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4033F" w14:textId="77777777" w:rsidR="002F3576" w:rsidRDefault="00D80EF4">
      <w:pPr>
        <w:widowControl w:val="0"/>
        <w:shd w:val="clear" w:color="auto" w:fill="E7E6E6" w:themeFill="background2"/>
        <w:spacing w:line="276" w:lineRule="auto"/>
        <w:jc w:val="center"/>
        <w:rPr>
          <w:rFonts w:ascii="Segoe UI Light" w:hAnsi="Segoe UI Light" w:cs="Segoe UI Light"/>
          <w:b/>
          <w:bCs/>
          <w:kern w:val="16"/>
          <w:sz w:val="28"/>
          <w:szCs w:val="28"/>
        </w:rPr>
      </w:pPr>
      <w:r>
        <w:rPr>
          <w:rFonts w:ascii="Segoe UI Light" w:hAnsi="Segoe UI Light" w:cs="Segoe UI Light"/>
          <w:b/>
          <w:bCs/>
          <w:kern w:val="16"/>
          <w:sz w:val="28"/>
          <w:szCs w:val="28"/>
        </w:rPr>
        <w:t>ANEXO 2 – MINUTAS DE TERMO DE CONTRATO</w:t>
      </w:r>
    </w:p>
    <w:p w14:paraId="703CD55A" w14:textId="77777777" w:rsidR="002F3576" w:rsidRDefault="00D80EF4">
      <w:pPr>
        <w:widowControl w:val="0"/>
        <w:spacing w:line="276" w:lineRule="auto"/>
        <w:jc w:val="center"/>
        <w:rPr>
          <w:rFonts w:ascii="Segoe UI Light" w:eastAsia="Times New Roman" w:hAnsi="Segoe UI Light" w:cs="Segoe UI Light"/>
          <w:b/>
          <w:sz w:val="22"/>
          <w:szCs w:val="22"/>
        </w:rPr>
      </w:pPr>
      <w:r>
        <w:rPr>
          <w:rFonts w:ascii="Segoe UI Light" w:eastAsia="Times New Roman" w:hAnsi="Segoe UI Light" w:cs="Segoe UI Light"/>
          <w:b/>
          <w:sz w:val="22"/>
          <w:szCs w:val="22"/>
        </w:rPr>
        <w:t>MODELO DE CONTRATO 01</w:t>
      </w:r>
    </w:p>
    <w:p w14:paraId="68D1DA00" w14:textId="77777777" w:rsidR="002F3576" w:rsidRDefault="00D80EF4">
      <w:pPr>
        <w:widowControl w:val="0"/>
        <w:spacing w:line="276" w:lineRule="auto"/>
        <w:jc w:val="center"/>
        <w:rPr>
          <w:rFonts w:ascii="Segoe UI Light" w:eastAsia="Times New Roman" w:hAnsi="Segoe UI Light" w:cs="Segoe UI Light"/>
          <w:b/>
          <w:sz w:val="22"/>
          <w:szCs w:val="22"/>
        </w:rPr>
      </w:pPr>
      <w:r>
        <w:rPr>
          <w:rFonts w:ascii="Segoe UI Light" w:eastAsia="Times New Roman" w:hAnsi="Segoe UI Light" w:cs="Segoe UI Light"/>
          <w:b/>
          <w:sz w:val="22"/>
          <w:szCs w:val="22"/>
        </w:rPr>
        <w:t>CONTRATO [ÓRGÃO] Nº XXXX/AAAA</w:t>
      </w:r>
    </w:p>
    <w:p w14:paraId="55A51907" w14:textId="77777777" w:rsidR="002F3576" w:rsidRDefault="00D80EF4">
      <w:pPr>
        <w:widowControl w:val="0"/>
        <w:spacing w:line="276" w:lineRule="auto"/>
        <w:jc w:val="center"/>
        <w:rPr>
          <w:rFonts w:ascii="Segoe UI Light" w:eastAsia="Times New Roman" w:hAnsi="Segoe UI Light" w:cs="Segoe UI Light"/>
          <w:i/>
          <w:sz w:val="22"/>
          <w:szCs w:val="22"/>
        </w:rPr>
      </w:pPr>
      <w:r>
        <w:rPr>
          <w:rFonts w:ascii="Segoe UI Light" w:eastAsia="Times New Roman" w:hAnsi="Segoe UI Light" w:cs="Segoe UI Light"/>
          <w:i/>
          <w:sz w:val="22"/>
          <w:szCs w:val="22"/>
        </w:rPr>
        <w:t xml:space="preserve">PAE nº </w:t>
      </w:r>
      <w:proofErr w:type="spellStart"/>
      <w:r>
        <w:rPr>
          <w:rFonts w:ascii="Segoe UI Light" w:eastAsia="Times New Roman" w:hAnsi="Segoe UI Light" w:cs="Segoe UI Light"/>
          <w:i/>
          <w:sz w:val="22"/>
          <w:szCs w:val="22"/>
        </w:rPr>
        <w:t>aaaa</w:t>
      </w:r>
      <w:proofErr w:type="spellEnd"/>
      <w:r>
        <w:rPr>
          <w:rFonts w:ascii="Segoe UI Light" w:eastAsia="Times New Roman" w:hAnsi="Segoe UI Light" w:cs="Segoe UI Light"/>
          <w:i/>
          <w:sz w:val="22"/>
          <w:szCs w:val="22"/>
        </w:rPr>
        <w:t>/</w:t>
      </w:r>
      <w:proofErr w:type="spellStart"/>
      <w:r>
        <w:rPr>
          <w:rFonts w:ascii="Segoe UI Light" w:eastAsia="Times New Roman" w:hAnsi="Segoe UI Light" w:cs="Segoe UI Light"/>
          <w:i/>
          <w:sz w:val="22"/>
          <w:szCs w:val="22"/>
        </w:rPr>
        <w:t>nnnn</w:t>
      </w:r>
      <w:proofErr w:type="spellEnd"/>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37"/>
        <w:gridCol w:w="1002"/>
        <w:gridCol w:w="4991"/>
      </w:tblGrid>
      <w:tr w:rsidR="002F3576" w14:paraId="46FA6070" w14:textId="77777777">
        <w:trPr>
          <w:trHeight w:val="20"/>
        </w:trPr>
        <w:tc>
          <w:tcPr>
            <w:tcW w:w="5000" w:type="pct"/>
            <w:gridSpan w:val="3"/>
            <w:shd w:val="clear" w:color="auto" w:fill="0F4C81"/>
          </w:tcPr>
          <w:p w14:paraId="39BDF204" w14:textId="77777777" w:rsidR="002F3576" w:rsidRDefault="00D80EF4">
            <w:pPr>
              <w:widowControl w:val="0"/>
              <w:spacing w:line="276" w:lineRule="auto"/>
              <w:contextualSpacing/>
              <w:jc w:val="center"/>
              <w:rPr>
                <w:rFonts w:ascii="Segoe UI Light" w:eastAsia="Times New Roman" w:hAnsi="Segoe UI Light" w:cs="Segoe UI Light"/>
                <w:b/>
              </w:rPr>
            </w:pPr>
            <w:r>
              <w:rPr>
                <w:rFonts w:ascii="Segoe UI Light" w:eastAsia="Times New Roman" w:hAnsi="Segoe UI Light" w:cs="Segoe UI Light"/>
                <w:b/>
                <w:color w:val="FFFFFF"/>
              </w:rPr>
              <w:t>RESUMO</w:t>
            </w:r>
          </w:p>
        </w:tc>
      </w:tr>
      <w:tr w:rsidR="002F3576" w14:paraId="53876C40" w14:textId="77777777">
        <w:trPr>
          <w:trHeight w:val="20"/>
        </w:trPr>
        <w:tc>
          <w:tcPr>
            <w:tcW w:w="1920" w:type="pct"/>
            <w:shd w:val="clear" w:color="auto" w:fill="DEEBF6"/>
            <w:vAlign w:val="center"/>
          </w:tcPr>
          <w:p w14:paraId="0E52927D" w14:textId="77777777" w:rsidR="002F3576" w:rsidRDefault="00D80EF4">
            <w:pPr>
              <w:widowControl w:val="0"/>
              <w:spacing w:line="276" w:lineRule="auto"/>
              <w:contextualSpacing/>
              <w:jc w:val="center"/>
              <w:rPr>
                <w:rFonts w:ascii="Segoe UI Light" w:eastAsia="Times New Roman" w:hAnsi="Segoe UI Light" w:cs="Segoe UI Light"/>
                <w:b/>
                <w:smallCaps/>
              </w:rPr>
            </w:pPr>
            <w:r>
              <w:rPr>
                <w:rFonts w:ascii="Segoe UI Light" w:eastAsia="Times New Roman" w:hAnsi="Segoe UI Light" w:cs="Segoe UI Light"/>
                <w:b/>
                <w:smallCaps/>
                <w:noProof/>
              </w:rPr>
              <w:drawing>
                <wp:inline distT="0" distB="0" distL="0" distR="0" wp14:anchorId="373B8258" wp14:editId="010446A9">
                  <wp:extent cx="457200" cy="457200"/>
                  <wp:effectExtent l="0" t="0" r="0" b="0"/>
                  <wp:docPr id="90871557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715576" name="Imagem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57200" cy="457200"/>
                          </a:xfrm>
                          <a:prstGeom prst="rect">
                            <a:avLst/>
                          </a:prstGeom>
                          <a:noFill/>
                          <a:ln>
                            <a:noFill/>
                          </a:ln>
                        </pic:spPr>
                      </pic:pic>
                    </a:graphicData>
                  </a:graphic>
                </wp:inline>
              </w:drawing>
            </w:r>
          </w:p>
        </w:tc>
        <w:tc>
          <w:tcPr>
            <w:tcW w:w="3080" w:type="pct"/>
            <w:gridSpan w:val="2"/>
            <w:shd w:val="clear" w:color="auto" w:fill="FFFFFF"/>
            <w:vAlign w:val="center"/>
          </w:tcPr>
          <w:p w14:paraId="10CA8B2C" w14:textId="77777777" w:rsidR="002F3576" w:rsidRDefault="00D80EF4">
            <w:pPr>
              <w:widowControl w:val="0"/>
              <w:spacing w:line="276" w:lineRule="auto"/>
              <w:contextualSpacing/>
              <w:jc w:val="both"/>
              <w:rPr>
                <w:rFonts w:ascii="Segoe UI Light" w:eastAsia="Times New Roman" w:hAnsi="Segoe UI Light" w:cs="Segoe UI Light"/>
                <w:b/>
                <w:smallCaps/>
                <w:sz w:val="28"/>
                <w:szCs w:val="28"/>
              </w:rPr>
            </w:pPr>
            <w:r>
              <w:rPr>
                <w:rFonts w:ascii="Segoe UI Light" w:eastAsia="Times New Roman" w:hAnsi="Segoe UI Light" w:cs="Segoe UI Light"/>
                <w:b/>
                <w:smallCaps/>
                <w:sz w:val="28"/>
                <w:szCs w:val="28"/>
              </w:rPr>
              <w:t>Contratante</w:t>
            </w:r>
          </w:p>
          <w:p w14:paraId="4549CE95"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b/>
              </w:rPr>
              <w:t>Estado do Pará</w:t>
            </w:r>
            <w:r>
              <w:rPr>
                <w:rFonts w:ascii="Segoe UI Light" w:eastAsia="Times New Roman" w:hAnsi="Segoe UI Light" w:cs="Segoe UI Light"/>
                <w:smallCaps/>
              </w:rPr>
              <w:t xml:space="preserve"> | </w:t>
            </w:r>
            <w:r>
              <w:rPr>
                <w:rFonts w:ascii="Segoe UI Light" w:eastAsia="Times New Roman" w:hAnsi="Segoe UI Light" w:cs="Segoe UI Light"/>
              </w:rPr>
              <w:t>Nome do órgão</w:t>
            </w:r>
          </w:p>
          <w:p w14:paraId="3B86FB6D" w14:textId="77777777" w:rsidR="002F3576" w:rsidRDefault="00D80EF4">
            <w:pPr>
              <w:widowControl w:val="0"/>
              <w:spacing w:line="276" w:lineRule="auto"/>
              <w:contextualSpacing/>
              <w:jc w:val="both"/>
              <w:rPr>
                <w:rFonts w:ascii="Segoe UI Light" w:eastAsia="Times New Roman" w:hAnsi="Segoe UI Light" w:cs="Segoe UI Light"/>
                <w:i/>
              </w:rPr>
            </w:pPr>
            <w:r>
              <w:rPr>
                <w:rFonts w:ascii="Segoe UI Light" w:eastAsia="Times New Roman" w:hAnsi="Segoe UI Light" w:cs="Segoe UI Light"/>
              </w:rPr>
              <w:t xml:space="preserve">CNPJ nº </w:t>
            </w:r>
            <w:proofErr w:type="spellStart"/>
            <w:r>
              <w:rPr>
                <w:rFonts w:ascii="Segoe UI Light" w:eastAsia="Times New Roman" w:hAnsi="Segoe UI Light" w:cs="Segoe UI Light"/>
              </w:rPr>
              <w:t>xx.xxx.xxx</w:t>
            </w:r>
            <w:proofErr w:type="spellEnd"/>
            <w:r>
              <w:rPr>
                <w:rFonts w:ascii="Segoe UI Light" w:eastAsia="Times New Roman" w:hAnsi="Segoe UI Light" w:cs="Segoe UI Light"/>
              </w:rPr>
              <w:t>/</w:t>
            </w:r>
            <w:proofErr w:type="spellStart"/>
            <w:r>
              <w:rPr>
                <w:rFonts w:ascii="Segoe UI Light" w:eastAsia="Times New Roman" w:hAnsi="Segoe UI Light" w:cs="Segoe UI Light"/>
              </w:rPr>
              <w:t>xxxx-xx</w:t>
            </w:r>
            <w:proofErr w:type="spellEnd"/>
            <w:r>
              <w:rPr>
                <w:rFonts w:ascii="Segoe UI Light" w:eastAsia="Times New Roman" w:hAnsi="Segoe UI Light" w:cs="Segoe UI Light"/>
              </w:rPr>
              <w:t xml:space="preserve"> (do órgão).</w:t>
            </w:r>
          </w:p>
          <w:p w14:paraId="44686182" w14:textId="77777777" w:rsidR="002F3576" w:rsidRDefault="00D80EF4">
            <w:pPr>
              <w:widowControl w:val="0"/>
              <w:spacing w:line="276" w:lineRule="auto"/>
              <w:contextualSpacing/>
              <w:jc w:val="both"/>
              <w:rPr>
                <w:rFonts w:ascii="Segoe UI Light" w:eastAsia="Times New Roman" w:hAnsi="Segoe UI Light" w:cs="Segoe UI Light"/>
                <w:b/>
                <w:smallCaps/>
                <w:sz w:val="28"/>
                <w:szCs w:val="28"/>
              </w:rPr>
            </w:pPr>
            <w:r>
              <w:rPr>
                <w:rFonts w:ascii="Segoe UI Light" w:eastAsia="Times New Roman" w:hAnsi="Segoe UI Light" w:cs="Segoe UI Light"/>
                <w:b/>
                <w:smallCaps/>
                <w:sz w:val="28"/>
                <w:szCs w:val="28"/>
              </w:rPr>
              <w:t>Contratado</w:t>
            </w:r>
          </w:p>
          <w:p w14:paraId="73719B0E"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b/>
              </w:rPr>
              <w:t>Nome da razão social da pessoa jurídica</w:t>
            </w:r>
          </w:p>
          <w:p w14:paraId="68565854" w14:textId="77777777" w:rsidR="002F3576" w:rsidRDefault="00D80EF4">
            <w:pPr>
              <w:widowControl w:val="0"/>
              <w:spacing w:line="276" w:lineRule="auto"/>
              <w:contextualSpacing/>
              <w:jc w:val="both"/>
              <w:rPr>
                <w:rFonts w:ascii="Segoe UI Light" w:eastAsia="Times New Roman" w:hAnsi="Segoe UI Light" w:cs="Segoe UI Light"/>
                <w:b/>
                <w:smallCaps/>
                <w:sz w:val="28"/>
                <w:szCs w:val="28"/>
              </w:rPr>
            </w:pPr>
            <w:r>
              <w:rPr>
                <w:rFonts w:ascii="Segoe UI Light" w:eastAsia="Times New Roman" w:hAnsi="Segoe UI Light" w:cs="Segoe UI Light"/>
              </w:rPr>
              <w:t xml:space="preserve">CNPJ nº </w:t>
            </w:r>
            <w:proofErr w:type="spellStart"/>
            <w:r>
              <w:rPr>
                <w:rFonts w:ascii="Segoe UI Light" w:eastAsia="Times New Roman" w:hAnsi="Segoe UI Light" w:cs="Segoe UI Light"/>
              </w:rPr>
              <w:t>xx.xxx.xxx</w:t>
            </w:r>
            <w:proofErr w:type="spellEnd"/>
            <w:r>
              <w:rPr>
                <w:rFonts w:ascii="Segoe UI Light" w:eastAsia="Times New Roman" w:hAnsi="Segoe UI Light" w:cs="Segoe UI Light"/>
              </w:rPr>
              <w:t>/</w:t>
            </w:r>
            <w:proofErr w:type="spellStart"/>
            <w:r>
              <w:rPr>
                <w:rFonts w:ascii="Segoe UI Light" w:eastAsia="Times New Roman" w:hAnsi="Segoe UI Light" w:cs="Segoe UI Light"/>
              </w:rPr>
              <w:t>xxxx-xx</w:t>
            </w:r>
            <w:proofErr w:type="spellEnd"/>
            <w:r>
              <w:rPr>
                <w:rFonts w:ascii="Segoe UI Light" w:eastAsia="Times New Roman" w:hAnsi="Segoe UI Light" w:cs="Segoe UI Light"/>
              </w:rPr>
              <w:t>.</w:t>
            </w:r>
          </w:p>
        </w:tc>
      </w:tr>
      <w:tr w:rsidR="002F3576" w14:paraId="33DAA7EC" w14:textId="77777777">
        <w:trPr>
          <w:trHeight w:val="20"/>
        </w:trPr>
        <w:tc>
          <w:tcPr>
            <w:tcW w:w="1920" w:type="pct"/>
            <w:vMerge w:val="restart"/>
            <w:shd w:val="clear" w:color="auto" w:fill="DEEBF6"/>
            <w:vAlign w:val="center"/>
          </w:tcPr>
          <w:p w14:paraId="0D50B602" w14:textId="77777777" w:rsidR="002F3576" w:rsidRDefault="00D80EF4">
            <w:pPr>
              <w:widowControl w:val="0"/>
              <w:spacing w:line="276" w:lineRule="auto"/>
              <w:contextualSpacing/>
              <w:jc w:val="center"/>
              <w:rPr>
                <w:rFonts w:ascii="Segoe UI Light" w:eastAsia="Times New Roman" w:hAnsi="Segoe UI Light" w:cs="Segoe UI Light"/>
                <w:b/>
                <w:smallCaps/>
              </w:rPr>
            </w:pPr>
            <w:r>
              <w:rPr>
                <w:rFonts w:ascii="Segoe UI Light" w:eastAsia="Times New Roman" w:hAnsi="Segoe UI Light" w:cs="Segoe UI Light"/>
                <w:b/>
                <w:smallCaps/>
                <w:noProof/>
              </w:rPr>
              <w:drawing>
                <wp:inline distT="0" distB="0" distL="0" distR="0" wp14:anchorId="1C1768F6" wp14:editId="4922553F">
                  <wp:extent cx="457200" cy="457200"/>
                  <wp:effectExtent l="0" t="0" r="0" b="0"/>
                  <wp:docPr id="66466761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667618" name="Imagem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57200" cy="457200"/>
                          </a:xfrm>
                          <a:prstGeom prst="rect">
                            <a:avLst/>
                          </a:prstGeom>
                          <a:noFill/>
                          <a:ln>
                            <a:noFill/>
                          </a:ln>
                        </pic:spPr>
                      </pic:pic>
                    </a:graphicData>
                  </a:graphic>
                </wp:inline>
              </w:drawing>
            </w:r>
          </w:p>
        </w:tc>
        <w:tc>
          <w:tcPr>
            <w:tcW w:w="3080" w:type="pct"/>
            <w:gridSpan w:val="2"/>
            <w:shd w:val="clear" w:color="auto" w:fill="FFFFFF"/>
            <w:vAlign w:val="center"/>
          </w:tcPr>
          <w:p w14:paraId="6C632DA3" w14:textId="77777777" w:rsidR="002F3576" w:rsidRDefault="00D80EF4">
            <w:pPr>
              <w:widowControl w:val="0"/>
              <w:spacing w:line="276" w:lineRule="auto"/>
              <w:contextualSpacing/>
              <w:jc w:val="both"/>
              <w:rPr>
                <w:rFonts w:ascii="Segoe UI Light" w:eastAsia="Times New Roman" w:hAnsi="Segoe UI Light" w:cs="Segoe UI Light"/>
                <w:b/>
                <w:smallCaps/>
              </w:rPr>
            </w:pPr>
            <w:r>
              <w:rPr>
                <w:rFonts w:ascii="Segoe UI Light" w:eastAsia="Times New Roman" w:hAnsi="Segoe UI Light" w:cs="Segoe UI Light"/>
                <w:b/>
                <w:smallCaps/>
                <w:sz w:val="28"/>
                <w:szCs w:val="28"/>
              </w:rPr>
              <w:t>Objeto</w:t>
            </w:r>
          </w:p>
        </w:tc>
      </w:tr>
      <w:tr w:rsidR="002F3576" w14:paraId="1454312B" w14:textId="77777777">
        <w:trPr>
          <w:trHeight w:val="20"/>
        </w:trPr>
        <w:tc>
          <w:tcPr>
            <w:tcW w:w="1920" w:type="pct"/>
            <w:vMerge/>
            <w:shd w:val="clear" w:color="auto" w:fill="DEEBF6"/>
            <w:vAlign w:val="center"/>
          </w:tcPr>
          <w:p w14:paraId="6668DD2D" w14:textId="77777777" w:rsidR="002F3576" w:rsidRDefault="002F3576">
            <w:pPr>
              <w:widowControl w:val="0"/>
              <w:spacing w:line="276" w:lineRule="auto"/>
              <w:contextualSpacing/>
              <w:rPr>
                <w:rFonts w:ascii="Segoe UI Light" w:eastAsia="Times New Roman" w:hAnsi="Segoe UI Light" w:cs="Segoe UI Light"/>
                <w:b/>
                <w:smallCaps/>
              </w:rPr>
            </w:pPr>
          </w:p>
        </w:tc>
        <w:tc>
          <w:tcPr>
            <w:tcW w:w="3080" w:type="pct"/>
            <w:gridSpan w:val="2"/>
            <w:shd w:val="clear" w:color="auto" w:fill="FFFFFF"/>
            <w:vAlign w:val="center"/>
          </w:tcPr>
          <w:p w14:paraId="5FF9FC62" w14:textId="77777777" w:rsidR="002F3576" w:rsidRDefault="00D80EF4">
            <w:pPr>
              <w:pStyle w:val="Recuodecorpodetexto22"/>
              <w:widowControl w:val="0"/>
              <w:suppressAutoHyphens w:val="0"/>
              <w:spacing w:line="276" w:lineRule="auto"/>
              <w:ind w:firstLine="0"/>
              <w:contextualSpacing/>
              <w:rPr>
                <w:rFonts w:ascii="Segoe UI Light" w:hAnsi="Segoe UI Light" w:cs="Segoe UI Light"/>
                <w:b/>
                <w:smallCaps/>
              </w:rPr>
            </w:pPr>
            <w:r>
              <w:rPr>
                <w:rFonts w:ascii="Segoe UI Light" w:hAnsi="Segoe UI Light" w:cs="Segoe UI Light"/>
                <w:szCs w:val="24"/>
              </w:rPr>
              <w:t xml:space="preserve">O objeto da presente licitação é a contratação de pessoa jurídica especializada no fornecimento de </w:t>
            </w:r>
            <w:r>
              <w:rPr>
                <w:rFonts w:ascii="Segoe UI Light" w:hAnsi="Segoe UI Light" w:cs="Segoe UI Light"/>
                <w:b/>
                <w:bCs/>
                <w:szCs w:val="24"/>
              </w:rPr>
              <w:t>MOBILIÁRIO, ELETROELETRÔNICO E DEMAIS MATERIAIS</w:t>
            </w:r>
            <w:r>
              <w:rPr>
                <w:rFonts w:ascii="Segoe UI Light" w:hAnsi="Segoe UI Light" w:cs="Segoe UI Light"/>
                <w:szCs w:val="24"/>
              </w:rPr>
              <w:t xml:space="preserve"> para atendimento das instalações prediais de alojamento de autoridades e demais participantes da </w:t>
            </w:r>
            <w:r>
              <w:rPr>
                <w:rFonts w:ascii="Segoe UI Light" w:hAnsi="Segoe UI Light" w:cs="Segoe UI Light"/>
                <w:color w:val="555555"/>
                <w:szCs w:val="24"/>
                <w:shd w:val="clear" w:color="auto" w:fill="FFFFFF"/>
              </w:rPr>
              <w:t xml:space="preserve">30ª </w:t>
            </w:r>
            <w:r>
              <w:rPr>
                <w:rFonts w:ascii="Segoe UI Light" w:hAnsi="Segoe UI Light" w:cs="Segoe UI Light"/>
                <w:szCs w:val="24"/>
              </w:rPr>
              <w:t>Conferência da ONU sobre Mudanças Climáticas (COP30), a ser realizada em Belém (PA), em novembro de 2025, conforme normas e diretrizes neste Termo de Referência.</w:t>
            </w:r>
          </w:p>
        </w:tc>
      </w:tr>
      <w:tr w:rsidR="002F3576" w14:paraId="2900D9E8" w14:textId="77777777">
        <w:trPr>
          <w:trHeight w:val="20"/>
        </w:trPr>
        <w:tc>
          <w:tcPr>
            <w:tcW w:w="1920" w:type="pct"/>
            <w:vMerge w:val="restart"/>
            <w:shd w:val="clear" w:color="auto" w:fill="DEEBF6"/>
            <w:vAlign w:val="center"/>
          </w:tcPr>
          <w:p w14:paraId="7CEEF1DE" w14:textId="77777777" w:rsidR="002F3576" w:rsidRDefault="00D80EF4">
            <w:pPr>
              <w:widowControl w:val="0"/>
              <w:spacing w:line="276" w:lineRule="auto"/>
              <w:contextualSpacing/>
              <w:jc w:val="center"/>
              <w:rPr>
                <w:rFonts w:ascii="Segoe UI Light" w:eastAsia="Times New Roman" w:hAnsi="Segoe UI Light" w:cs="Segoe UI Light"/>
                <w:b/>
                <w:smallCaps/>
              </w:rPr>
            </w:pPr>
            <w:r>
              <w:rPr>
                <w:rFonts w:ascii="Segoe UI Light" w:eastAsia="Times New Roman" w:hAnsi="Segoe UI Light" w:cs="Segoe UI Light"/>
                <w:b/>
                <w:smallCaps/>
                <w:noProof/>
              </w:rPr>
              <w:drawing>
                <wp:inline distT="0" distB="0" distL="0" distR="0" wp14:anchorId="452D39DA" wp14:editId="731127D3">
                  <wp:extent cx="457200" cy="457200"/>
                  <wp:effectExtent l="0" t="0" r="0" b="0"/>
                  <wp:docPr id="96573506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735068" name="Imagem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57200" cy="457200"/>
                          </a:xfrm>
                          <a:prstGeom prst="rect">
                            <a:avLst/>
                          </a:prstGeom>
                          <a:noFill/>
                          <a:ln>
                            <a:noFill/>
                          </a:ln>
                        </pic:spPr>
                      </pic:pic>
                    </a:graphicData>
                  </a:graphic>
                </wp:inline>
              </w:drawing>
            </w:r>
          </w:p>
        </w:tc>
        <w:tc>
          <w:tcPr>
            <w:tcW w:w="3080" w:type="pct"/>
            <w:gridSpan w:val="2"/>
            <w:shd w:val="clear" w:color="auto" w:fill="FFFFFF"/>
            <w:vAlign w:val="center"/>
          </w:tcPr>
          <w:p w14:paraId="75C1DB24"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b/>
                <w:smallCaps/>
                <w:sz w:val="28"/>
                <w:szCs w:val="28"/>
              </w:rPr>
              <w:t>Local da execução do objeto</w:t>
            </w:r>
          </w:p>
        </w:tc>
      </w:tr>
      <w:tr w:rsidR="002F3576" w14:paraId="7EBA6385" w14:textId="77777777">
        <w:trPr>
          <w:trHeight w:val="20"/>
        </w:trPr>
        <w:tc>
          <w:tcPr>
            <w:tcW w:w="1920" w:type="pct"/>
            <w:vMerge/>
            <w:shd w:val="clear" w:color="auto" w:fill="DEEBF6"/>
            <w:vAlign w:val="center"/>
          </w:tcPr>
          <w:p w14:paraId="20B46D6E" w14:textId="77777777" w:rsidR="002F3576" w:rsidRDefault="002F3576">
            <w:pPr>
              <w:widowControl w:val="0"/>
              <w:spacing w:line="276" w:lineRule="auto"/>
              <w:contextualSpacing/>
              <w:rPr>
                <w:rFonts w:ascii="Segoe UI Light" w:eastAsia="Times New Roman" w:hAnsi="Segoe UI Light" w:cs="Segoe UI Light"/>
              </w:rPr>
            </w:pPr>
          </w:p>
        </w:tc>
        <w:tc>
          <w:tcPr>
            <w:tcW w:w="3080" w:type="pct"/>
            <w:gridSpan w:val="2"/>
            <w:shd w:val="clear" w:color="auto" w:fill="FFFFFF"/>
            <w:vAlign w:val="center"/>
          </w:tcPr>
          <w:p w14:paraId="44D6C7C3"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rPr>
              <w:t>O local será em [inserir o local em que o bem deve ser entregue].</w:t>
            </w:r>
          </w:p>
        </w:tc>
      </w:tr>
      <w:tr w:rsidR="002F3576" w14:paraId="48AB6FD0" w14:textId="77777777">
        <w:trPr>
          <w:trHeight w:val="20"/>
        </w:trPr>
        <w:tc>
          <w:tcPr>
            <w:tcW w:w="1920" w:type="pct"/>
            <w:vMerge w:val="restart"/>
            <w:shd w:val="clear" w:color="auto" w:fill="DEEBF6"/>
            <w:vAlign w:val="center"/>
          </w:tcPr>
          <w:p w14:paraId="4F88E3CB" w14:textId="77777777" w:rsidR="002F3576" w:rsidRDefault="00D80EF4">
            <w:pPr>
              <w:widowControl w:val="0"/>
              <w:spacing w:line="276" w:lineRule="auto"/>
              <w:contextualSpacing/>
              <w:jc w:val="center"/>
              <w:rPr>
                <w:rFonts w:ascii="Segoe UI Light" w:eastAsia="Times New Roman" w:hAnsi="Segoe UI Light" w:cs="Segoe UI Light"/>
                <w:b/>
                <w:smallCaps/>
              </w:rPr>
            </w:pPr>
            <w:r>
              <w:rPr>
                <w:rFonts w:ascii="Segoe UI Light" w:eastAsia="Times New Roman" w:hAnsi="Segoe UI Light" w:cs="Segoe UI Light"/>
                <w:b/>
                <w:smallCaps/>
                <w:noProof/>
              </w:rPr>
              <w:drawing>
                <wp:inline distT="0" distB="0" distL="0" distR="0" wp14:anchorId="7431BC5D" wp14:editId="33143F96">
                  <wp:extent cx="457200" cy="457200"/>
                  <wp:effectExtent l="0" t="0" r="0" b="0"/>
                  <wp:docPr id="88359954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599541" name="Imagem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57200" cy="457200"/>
                          </a:xfrm>
                          <a:prstGeom prst="rect">
                            <a:avLst/>
                          </a:prstGeom>
                          <a:noFill/>
                          <a:ln>
                            <a:noFill/>
                          </a:ln>
                        </pic:spPr>
                      </pic:pic>
                    </a:graphicData>
                  </a:graphic>
                </wp:inline>
              </w:drawing>
            </w:r>
          </w:p>
        </w:tc>
        <w:tc>
          <w:tcPr>
            <w:tcW w:w="3080" w:type="pct"/>
            <w:gridSpan w:val="2"/>
            <w:shd w:val="clear" w:color="auto" w:fill="FFFFFF"/>
            <w:vAlign w:val="center"/>
          </w:tcPr>
          <w:p w14:paraId="5197D3F6"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b/>
                <w:smallCaps/>
                <w:sz w:val="28"/>
                <w:szCs w:val="28"/>
              </w:rPr>
              <w:t>Valor total</w:t>
            </w:r>
          </w:p>
        </w:tc>
      </w:tr>
      <w:tr w:rsidR="002F3576" w14:paraId="4BDC1A49" w14:textId="77777777">
        <w:trPr>
          <w:trHeight w:val="20"/>
        </w:trPr>
        <w:tc>
          <w:tcPr>
            <w:tcW w:w="1920" w:type="pct"/>
            <w:vMerge/>
            <w:shd w:val="clear" w:color="auto" w:fill="DEEBF6"/>
            <w:vAlign w:val="center"/>
          </w:tcPr>
          <w:p w14:paraId="73ED6A88" w14:textId="77777777" w:rsidR="002F3576" w:rsidRDefault="002F3576">
            <w:pPr>
              <w:widowControl w:val="0"/>
              <w:spacing w:line="276" w:lineRule="auto"/>
              <w:contextualSpacing/>
              <w:rPr>
                <w:rFonts w:ascii="Segoe UI Light" w:eastAsia="Times New Roman" w:hAnsi="Segoe UI Light" w:cs="Segoe UI Light"/>
              </w:rPr>
            </w:pPr>
          </w:p>
        </w:tc>
        <w:tc>
          <w:tcPr>
            <w:tcW w:w="3080" w:type="pct"/>
            <w:gridSpan w:val="2"/>
            <w:shd w:val="clear" w:color="auto" w:fill="FFFFFF"/>
            <w:vAlign w:val="center"/>
          </w:tcPr>
          <w:p w14:paraId="761CD9CA"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rPr>
              <w:t xml:space="preserve">R$ </w:t>
            </w:r>
            <w:proofErr w:type="spellStart"/>
            <w:proofErr w:type="gramStart"/>
            <w:r>
              <w:rPr>
                <w:rFonts w:ascii="Segoe UI Light" w:eastAsia="Times New Roman" w:hAnsi="Segoe UI Light" w:cs="Segoe UI Light"/>
              </w:rPr>
              <w:t>xxx.xxx,xx</w:t>
            </w:r>
            <w:proofErr w:type="spellEnd"/>
            <w:proofErr w:type="gramEnd"/>
            <w:r>
              <w:rPr>
                <w:rFonts w:ascii="Segoe UI Light" w:eastAsia="Times New Roman" w:hAnsi="Segoe UI Light" w:cs="Segoe UI Light"/>
              </w:rPr>
              <w:t>.</w:t>
            </w:r>
          </w:p>
        </w:tc>
      </w:tr>
      <w:tr w:rsidR="002F3576" w14:paraId="18F6199D" w14:textId="77777777">
        <w:trPr>
          <w:trHeight w:val="20"/>
        </w:trPr>
        <w:tc>
          <w:tcPr>
            <w:tcW w:w="1920" w:type="pct"/>
            <w:vMerge/>
            <w:shd w:val="clear" w:color="auto" w:fill="DEEBF6"/>
            <w:vAlign w:val="center"/>
          </w:tcPr>
          <w:p w14:paraId="55E93EC1" w14:textId="77777777" w:rsidR="002F3576" w:rsidRDefault="002F3576">
            <w:pPr>
              <w:widowControl w:val="0"/>
              <w:spacing w:line="276" w:lineRule="auto"/>
              <w:contextualSpacing/>
              <w:rPr>
                <w:rFonts w:ascii="Segoe UI Light" w:eastAsia="Times New Roman" w:hAnsi="Segoe UI Light" w:cs="Segoe UI Light"/>
              </w:rPr>
            </w:pPr>
          </w:p>
        </w:tc>
        <w:tc>
          <w:tcPr>
            <w:tcW w:w="3080" w:type="pct"/>
            <w:gridSpan w:val="2"/>
            <w:shd w:val="clear" w:color="auto" w:fill="FFFFFF"/>
            <w:vAlign w:val="center"/>
          </w:tcPr>
          <w:p w14:paraId="701962F4"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b/>
                <w:smallCaps/>
                <w:sz w:val="28"/>
                <w:szCs w:val="28"/>
              </w:rPr>
              <w:t>Pagamento</w:t>
            </w:r>
          </w:p>
        </w:tc>
      </w:tr>
      <w:tr w:rsidR="002F3576" w14:paraId="22550261" w14:textId="77777777">
        <w:trPr>
          <w:trHeight w:val="20"/>
        </w:trPr>
        <w:tc>
          <w:tcPr>
            <w:tcW w:w="1920" w:type="pct"/>
            <w:vMerge/>
            <w:shd w:val="clear" w:color="auto" w:fill="DEEBF6"/>
            <w:vAlign w:val="center"/>
          </w:tcPr>
          <w:p w14:paraId="34414FF6" w14:textId="77777777" w:rsidR="002F3576" w:rsidRDefault="002F3576">
            <w:pPr>
              <w:widowControl w:val="0"/>
              <w:spacing w:line="276" w:lineRule="auto"/>
              <w:contextualSpacing/>
              <w:rPr>
                <w:rFonts w:ascii="Segoe UI Light" w:eastAsia="Times New Roman" w:hAnsi="Segoe UI Light" w:cs="Segoe UI Light"/>
              </w:rPr>
            </w:pPr>
          </w:p>
        </w:tc>
        <w:tc>
          <w:tcPr>
            <w:tcW w:w="515" w:type="pct"/>
            <w:shd w:val="clear" w:color="auto" w:fill="FFFFFF"/>
            <w:vAlign w:val="center"/>
          </w:tcPr>
          <w:p w14:paraId="48A5657C" w14:textId="77777777" w:rsidR="002F3576" w:rsidRDefault="00D80EF4">
            <w:pPr>
              <w:widowControl w:val="0"/>
              <w:spacing w:line="276" w:lineRule="auto"/>
              <w:contextualSpacing/>
              <w:jc w:val="both"/>
              <w:rPr>
                <w:rFonts w:ascii="Segoe UI Light" w:eastAsia="Times New Roman" w:hAnsi="Segoe UI Light" w:cs="Segoe UI Light"/>
                <w:b/>
                <w:smallCaps/>
              </w:rPr>
            </w:pPr>
            <w:r>
              <w:rPr>
                <w:rFonts w:ascii="Segoe UI Light" w:eastAsia="Times New Roman" w:hAnsi="Segoe UI Light" w:cs="Segoe UI Light"/>
                <w:i/>
              </w:rPr>
              <w:t>Forma</w:t>
            </w:r>
          </w:p>
        </w:tc>
        <w:tc>
          <w:tcPr>
            <w:tcW w:w="2565" w:type="pct"/>
            <w:shd w:val="clear" w:color="auto" w:fill="FFFFFF"/>
            <w:vAlign w:val="center"/>
          </w:tcPr>
          <w:p w14:paraId="0C332D14"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rPr>
              <w:t>Ordem bancária.</w:t>
            </w:r>
          </w:p>
        </w:tc>
      </w:tr>
      <w:tr w:rsidR="002F3576" w14:paraId="49B32DB1" w14:textId="77777777">
        <w:trPr>
          <w:trHeight w:val="20"/>
        </w:trPr>
        <w:tc>
          <w:tcPr>
            <w:tcW w:w="1920" w:type="pct"/>
            <w:vMerge/>
            <w:shd w:val="clear" w:color="auto" w:fill="DEEBF6"/>
            <w:vAlign w:val="center"/>
          </w:tcPr>
          <w:p w14:paraId="3248F9DD" w14:textId="77777777" w:rsidR="002F3576" w:rsidRDefault="002F3576">
            <w:pPr>
              <w:widowControl w:val="0"/>
              <w:spacing w:line="276" w:lineRule="auto"/>
              <w:contextualSpacing/>
              <w:rPr>
                <w:rFonts w:ascii="Segoe UI Light" w:eastAsia="Times New Roman" w:hAnsi="Segoe UI Light" w:cs="Segoe UI Light"/>
              </w:rPr>
            </w:pPr>
          </w:p>
        </w:tc>
        <w:tc>
          <w:tcPr>
            <w:tcW w:w="515" w:type="pct"/>
            <w:shd w:val="clear" w:color="auto" w:fill="FFFFFF"/>
            <w:vAlign w:val="center"/>
          </w:tcPr>
          <w:p w14:paraId="34A656B9" w14:textId="77777777" w:rsidR="002F3576" w:rsidRDefault="00D80EF4">
            <w:pPr>
              <w:widowControl w:val="0"/>
              <w:spacing w:line="276" w:lineRule="auto"/>
              <w:contextualSpacing/>
              <w:jc w:val="both"/>
              <w:rPr>
                <w:rFonts w:ascii="Segoe UI Light" w:eastAsia="Times New Roman" w:hAnsi="Segoe UI Light" w:cs="Segoe UI Light"/>
                <w:i/>
              </w:rPr>
            </w:pPr>
            <w:r>
              <w:rPr>
                <w:rFonts w:ascii="Segoe UI Light" w:eastAsia="Times New Roman" w:hAnsi="Segoe UI Light" w:cs="Segoe UI Light"/>
                <w:i/>
              </w:rPr>
              <w:t>Prazo</w:t>
            </w:r>
          </w:p>
        </w:tc>
        <w:tc>
          <w:tcPr>
            <w:tcW w:w="2565" w:type="pct"/>
            <w:shd w:val="clear" w:color="auto" w:fill="FFFFFF"/>
            <w:vAlign w:val="center"/>
          </w:tcPr>
          <w:p w14:paraId="6C59BCF7" w14:textId="77777777" w:rsidR="002F3576" w:rsidRDefault="00D80EF4">
            <w:pPr>
              <w:widowControl w:val="0"/>
              <w:spacing w:line="276" w:lineRule="auto"/>
              <w:contextualSpacing/>
              <w:jc w:val="both"/>
              <w:rPr>
                <w:rFonts w:ascii="Segoe UI Light" w:eastAsia="Times New Roman" w:hAnsi="Segoe UI Light" w:cs="Segoe UI Light"/>
                <w:b/>
              </w:rPr>
            </w:pPr>
            <w:r>
              <w:rPr>
                <w:rFonts w:ascii="Segoe UI Light" w:hAnsi="Segoe UI Light" w:cs="Segoe UI Light"/>
                <w:b/>
                <w:bCs/>
                <w:kern w:val="16"/>
                <w:sz w:val="22"/>
                <w:szCs w:val="22"/>
              </w:rPr>
              <w:t>Trinta (30)</w:t>
            </w:r>
            <w:r>
              <w:rPr>
                <w:rFonts w:ascii="Segoe UI Light" w:hAnsi="Segoe UI Light" w:cs="Segoe UI Light"/>
                <w:kern w:val="16"/>
                <w:sz w:val="22"/>
                <w:szCs w:val="22"/>
              </w:rPr>
              <w:t xml:space="preserve"> </w:t>
            </w:r>
            <w:r>
              <w:rPr>
                <w:rFonts w:ascii="Segoe UI Light" w:hAnsi="Segoe UI Light" w:cs="Segoe UI Light"/>
                <w:b/>
                <w:bCs/>
                <w:kern w:val="16"/>
                <w:sz w:val="22"/>
                <w:szCs w:val="22"/>
              </w:rPr>
              <w:t>dias corridos</w:t>
            </w:r>
            <w:r>
              <w:rPr>
                <w:rFonts w:ascii="Segoe UI Light" w:hAnsi="Segoe UI Light" w:cs="Segoe UI Light"/>
                <w:kern w:val="16"/>
                <w:sz w:val="22"/>
                <w:szCs w:val="22"/>
              </w:rPr>
              <w:t>,</w:t>
            </w:r>
            <w:r>
              <w:rPr>
                <w:rFonts w:ascii="Segoe UI Light" w:eastAsia="Times New Roman" w:hAnsi="Segoe UI Light" w:cs="Segoe UI Light"/>
              </w:rPr>
              <w:t xml:space="preserve"> a contar do recebimento da nota fiscal ou fatura atestada pelo fiscal do contrato.</w:t>
            </w:r>
          </w:p>
        </w:tc>
      </w:tr>
      <w:tr w:rsidR="002F3576" w14:paraId="6C6F2A88" w14:textId="77777777">
        <w:trPr>
          <w:trHeight w:val="20"/>
        </w:trPr>
        <w:tc>
          <w:tcPr>
            <w:tcW w:w="1920" w:type="pct"/>
            <w:vMerge w:val="restart"/>
            <w:shd w:val="clear" w:color="auto" w:fill="DEEBF6"/>
            <w:vAlign w:val="center"/>
          </w:tcPr>
          <w:p w14:paraId="79ECB0BF" w14:textId="77777777" w:rsidR="002F3576" w:rsidRDefault="00D80EF4">
            <w:pPr>
              <w:widowControl w:val="0"/>
              <w:spacing w:line="276" w:lineRule="auto"/>
              <w:contextualSpacing/>
              <w:jc w:val="center"/>
              <w:rPr>
                <w:rFonts w:ascii="Segoe UI Light" w:eastAsia="Times New Roman" w:hAnsi="Segoe UI Light" w:cs="Segoe UI Light"/>
                <w:b/>
                <w:smallCaps/>
              </w:rPr>
            </w:pPr>
            <w:r>
              <w:rPr>
                <w:rFonts w:ascii="Segoe UI Light" w:eastAsia="Times New Roman" w:hAnsi="Segoe UI Light" w:cs="Segoe UI Light"/>
                <w:b/>
                <w:smallCaps/>
                <w:noProof/>
              </w:rPr>
              <w:drawing>
                <wp:inline distT="0" distB="0" distL="0" distR="0" wp14:anchorId="2AD82473" wp14:editId="06AC96BB">
                  <wp:extent cx="440055" cy="387985"/>
                  <wp:effectExtent l="0" t="0" r="0" b="0"/>
                  <wp:docPr id="1614390980" name="Imagem 2" descr="Forma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390980" name="Imagem 2" descr="FormaDescrição gerada automaticamente com confiança méd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40055" cy="387985"/>
                          </a:xfrm>
                          <a:prstGeom prst="rect">
                            <a:avLst/>
                          </a:prstGeom>
                          <a:noFill/>
                          <a:ln>
                            <a:noFill/>
                          </a:ln>
                        </pic:spPr>
                      </pic:pic>
                    </a:graphicData>
                  </a:graphic>
                </wp:inline>
              </w:drawing>
            </w:r>
          </w:p>
        </w:tc>
        <w:tc>
          <w:tcPr>
            <w:tcW w:w="3080" w:type="pct"/>
            <w:gridSpan w:val="2"/>
            <w:shd w:val="clear" w:color="auto" w:fill="FFFFFF"/>
            <w:vAlign w:val="center"/>
          </w:tcPr>
          <w:p w14:paraId="08457A3D" w14:textId="77777777" w:rsidR="002F3576" w:rsidRDefault="00D80EF4">
            <w:pPr>
              <w:widowControl w:val="0"/>
              <w:spacing w:line="276" w:lineRule="auto"/>
              <w:contextualSpacing/>
              <w:jc w:val="both"/>
              <w:rPr>
                <w:rFonts w:ascii="Segoe UI Light" w:eastAsia="Times New Roman" w:hAnsi="Segoe UI Light" w:cs="Segoe UI Light"/>
                <w:b/>
                <w:smallCaps/>
                <w:sz w:val="28"/>
                <w:szCs w:val="28"/>
              </w:rPr>
            </w:pPr>
            <w:r>
              <w:rPr>
                <w:rFonts w:ascii="Segoe UI Light" w:eastAsia="Times New Roman" w:hAnsi="Segoe UI Light" w:cs="Segoe UI Light"/>
                <w:b/>
                <w:smallCaps/>
                <w:sz w:val="28"/>
                <w:szCs w:val="28"/>
              </w:rPr>
              <w:t>Fiscalização</w:t>
            </w:r>
          </w:p>
        </w:tc>
      </w:tr>
      <w:tr w:rsidR="002F3576" w14:paraId="69D2E608" w14:textId="77777777">
        <w:trPr>
          <w:trHeight w:val="20"/>
        </w:trPr>
        <w:tc>
          <w:tcPr>
            <w:tcW w:w="1920" w:type="pct"/>
            <w:vMerge/>
            <w:shd w:val="clear" w:color="auto" w:fill="DEEBF6"/>
            <w:vAlign w:val="center"/>
          </w:tcPr>
          <w:p w14:paraId="7FBFA255" w14:textId="77777777" w:rsidR="002F3576" w:rsidRDefault="002F3576">
            <w:pPr>
              <w:widowControl w:val="0"/>
              <w:spacing w:line="276" w:lineRule="auto"/>
              <w:contextualSpacing/>
              <w:rPr>
                <w:rFonts w:ascii="Segoe UI Light" w:eastAsia="Times New Roman" w:hAnsi="Segoe UI Light" w:cs="Segoe UI Light"/>
                <w:b/>
                <w:smallCaps/>
                <w:sz w:val="28"/>
                <w:szCs w:val="28"/>
              </w:rPr>
            </w:pPr>
          </w:p>
        </w:tc>
        <w:tc>
          <w:tcPr>
            <w:tcW w:w="3080" w:type="pct"/>
            <w:gridSpan w:val="2"/>
            <w:shd w:val="clear" w:color="auto" w:fill="FFFFFF"/>
            <w:vAlign w:val="center"/>
          </w:tcPr>
          <w:p w14:paraId="75C38BB0"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rPr>
              <w:t xml:space="preserve">O fiscal do contrato é o servidor </w:t>
            </w:r>
            <w:r>
              <w:rPr>
                <w:rFonts w:ascii="Segoe UI Light" w:eastAsia="Times New Roman" w:hAnsi="Segoe UI Light" w:cs="Segoe UI Light"/>
                <w:b/>
                <w:smallCaps/>
              </w:rPr>
              <w:t>nome do servidor</w:t>
            </w:r>
            <w:r>
              <w:rPr>
                <w:rFonts w:ascii="Segoe UI Light" w:eastAsia="Times New Roman" w:hAnsi="Segoe UI Light" w:cs="Segoe UI Light"/>
              </w:rPr>
              <w:t xml:space="preserve">, CPF </w:t>
            </w:r>
            <w:r>
              <w:rPr>
                <w:rFonts w:ascii="Segoe UI Light" w:eastAsia="Times New Roman" w:hAnsi="Segoe UI Light" w:cs="Segoe UI Light"/>
              </w:rPr>
              <w:lastRenderedPageBreak/>
              <w:t>nº </w:t>
            </w:r>
            <w:proofErr w:type="spellStart"/>
            <w:r>
              <w:rPr>
                <w:rFonts w:ascii="Segoe UI Light" w:eastAsia="Times New Roman" w:hAnsi="Segoe UI Light" w:cs="Segoe UI Light"/>
              </w:rPr>
              <w:t>xxx.xxx.xxx-xx</w:t>
            </w:r>
            <w:proofErr w:type="spellEnd"/>
            <w:r>
              <w:rPr>
                <w:rFonts w:ascii="Segoe UI Light" w:eastAsia="Times New Roman" w:hAnsi="Segoe UI Light" w:cs="Segoe UI Light"/>
              </w:rPr>
              <w:t>, matrícula nº </w:t>
            </w:r>
            <w:proofErr w:type="spellStart"/>
            <w:r>
              <w:rPr>
                <w:rFonts w:ascii="Segoe UI Light" w:eastAsia="Times New Roman" w:hAnsi="Segoe UI Light" w:cs="Segoe UI Light"/>
              </w:rPr>
              <w:t>nnnn</w:t>
            </w:r>
            <w:proofErr w:type="spellEnd"/>
            <w:r>
              <w:rPr>
                <w:rFonts w:ascii="Segoe UI Light" w:eastAsia="Times New Roman" w:hAnsi="Segoe UI Light" w:cs="Segoe UI Light"/>
              </w:rPr>
              <w:t>, lotado no [inserir setor]. (Esses dados devem ser inseridos por ocasião da assinatura do contrato).</w:t>
            </w:r>
          </w:p>
        </w:tc>
      </w:tr>
      <w:tr w:rsidR="002F3576" w14:paraId="5DFEF3D9" w14:textId="77777777">
        <w:trPr>
          <w:trHeight w:val="20"/>
        </w:trPr>
        <w:tc>
          <w:tcPr>
            <w:tcW w:w="1920" w:type="pct"/>
            <w:vMerge w:val="restart"/>
            <w:shd w:val="clear" w:color="auto" w:fill="DEEBF6"/>
            <w:vAlign w:val="center"/>
          </w:tcPr>
          <w:p w14:paraId="5ACFADED" w14:textId="77777777" w:rsidR="002F3576" w:rsidRDefault="00D80EF4">
            <w:pPr>
              <w:widowControl w:val="0"/>
              <w:spacing w:line="276" w:lineRule="auto"/>
              <w:contextualSpacing/>
              <w:jc w:val="center"/>
              <w:rPr>
                <w:rFonts w:ascii="Segoe UI Light" w:eastAsia="Times New Roman" w:hAnsi="Segoe UI Light" w:cs="Segoe UI Light"/>
                <w:b/>
                <w:smallCaps/>
              </w:rPr>
            </w:pPr>
            <w:r>
              <w:rPr>
                <w:rFonts w:ascii="Segoe UI Light" w:eastAsia="Times New Roman" w:hAnsi="Segoe UI Light" w:cs="Segoe UI Light"/>
                <w:b/>
                <w:smallCaps/>
                <w:noProof/>
              </w:rPr>
              <w:lastRenderedPageBreak/>
              <w:drawing>
                <wp:inline distT="0" distB="0" distL="0" distR="0" wp14:anchorId="7E8C8329" wp14:editId="6F90C529">
                  <wp:extent cx="457200" cy="457200"/>
                  <wp:effectExtent l="0" t="0" r="0" b="0"/>
                  <wp:docPr id="38417593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175934" name="Imagem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57200" cy="457200"/>
                          </a:xfrm>
                          <a:prstGeom prst="rect">
                            <a:avLst/>
                          </a:prstGeom>
                          <a:noFill/>
                          <a:ln>
                            <a:noFill/>
                          </a:ln>
                        </pic:spPr>
                      </pic:pic>
                    </a:graphicData>
                  </a:graphic>
                </wp:inline>
              </w:drawing>
            </w:r>
          </w:p>
        </w:tc>
        <w:tc>
          <w:tcPr>
            <w:tcW w:w="3080" w:type="pct"/>
            <w:gridSpan w:val="2"/>
            <w:shd w:val="clear" w:color="auto" w:fill="FFFFFF"/>
            <w:vAlign w:val="center"/>
          </w:tcPr>
          <w:p w14:paraId="6C5041F3" w14:textId="77777777" w:rsidR="002F3576" w:rsidRDefault="00D80EF4">
            <w:pPr>
              <w:widowControl w:val="0"/>
              <w:spacing w:line="276" w:lineRule="auto"/>
              <w:contextualSpacing/>
              <w:jc w:val="both"/>
              <w:rPr>
                <w:rFonts w:ascii="Segoe UI Light" w:eastAsia="Times New Roman" w:hAnsi="Segoe UI Light" w:cs="Segoe UI Light"/>
                <w:b/>
                <w:smallCaps/>
              </w:rPr>
            </w:pPr>
            <w:r>
              <w:rPr>
                <w:rFonts w:ascii="Segoe UI Light" w:eastAsia="Times New Roman" w:hAnsi="Segoe UI Light" w:cs="Segoe UI Light"/>
                <w:b/>
                <w:smallCaps/>
                <w:sz w:val="28"/>
                <w:szCs w:val="28"/>
              </w:rPr>
              <w:t>Vigência</w:t>
            </w:r>
          </w:p>
        </w:tc>
      </w:tr>
      <w:tr w:rsidR="002F3576" w14:paraId="691BCCA4" w14:textId="77777777">
        <w:trPr>
          <w:trHeight w:val="20"/>
        </w:trPr>
        <w:tc>
          <w:tcPr>
            <w:tcW w:w="1920" w:type="pct"/>
            <w:vMerge/>
            <w:shd w:val="clear" w:color="auto" w:fill="DEEBF6"/>
            <w:vAlign w:val="center"/>
          </w:tcPr>
          <w:p w14:paraId="18DDAD51" w14:textId="77777777" w:rsidR="002F3576" w:rsidRDefault="002F3576">
            <w:pPr>
              <w:widowControl w:val="0"/>
              <w:spacing w:line="276" w:lineRule="auto"/>
              <w:contextualSpacing/>
              <w:rPr>
                <w:rFonts w:ascii="Segoe UI Light" w:eastAsia="Times New Roman" w:hAnsi="Segoe UI Light" w:cs="Segoe UI Light"/>
                <w:b/>
                <w:smallCaps/>
              </w:rPr>
            </w:pPr>
          </w:p>
        </w:tc>
        <w:tc>
          <w:tcPr>
            <w:tcW w:w="515" w:type="pct"/>
            <w:shd w:val="clear" w:color="auto" w:fill="FFFFFF"/>
            <w:vAlign w:val="center"/>
          </w:tcPr>
          <w:p w14:paraId="0B4EBBF8" w14:textId="77777777" w:rsidR="002F3576" w:rsidRDefault="00D80EF4">
            <w:pPr>
              <w:widowControl w:val="0"/>
              <w:spacing w:line="276" w:lineRule="auto"/>
              <w:contextualSpacing/>
              <w:jc w:val="both"/>
              <w:rPr>
                <w:rFonts w:ascii="Segoe UI Light" w:eastAsia="Times New Roman" w:hAnsi="Segoe UI Light" w:cs="Segoe UI Light"/>
                <w:i/>
              </w:rPr>
            </w:pPr>
            <w:r>
              <w:rPr>
                <w:rFonts w:ascii="Segoe UI Light" w:eastAsia="Times New Roman" w:hAnsi="Segoe UI Light" w:cs="Segoe UI Light"/>
                <w:i/>
              </w:rPr>
              <w:t>Prazo</w:t>
            </w:r>
          </w:p>
        </w:tc>
        <w:tc>
          <w:tcPr>
            <w:tcW w:w="2565" w:type="pct"/>
            <w:shd w:val="clear" w:color="auto" w:fill="FFFFFF"/>
            <w:vAlign w:val="center"/>
          </w:tcPr>
          <w:p w14:paraId="668DCDC4"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b/>
              </w:rPr>
              <w:t>12 meses</w:t>
            </w:r>
            <w:r>
              <w:rPr>
                <w:rFonts w:ascii="Segoe UI Light" w:eastAsia="Times New Roman" w:hAnsi="Segoe UI Light" w:cs="Segoe UI Light"/>
              </w:rPr>
              <w:t>.</w:t>
            </w:r>
          </w:p>
        </w:tc>
      </w:tr>
      <w:tr w:rsidR="002F3576" w14:paraId="147DBEAD" w14:textId="77777777">
        <w:trPr>
          <w:trHeight w:val="20"/>
        </w:trPr>
        <w:tc>
          <w:tcPr>
            <w:tcW w:w="1920" w:type="pct"/>
            <w:vMerge/>
            <w:shd w:val="clear" w:color="auto" w:fill="DEEBF6"/>
            <w:vAlign w:val="center"/>
          </w:tcPr>
          <w:p w14:paraId="6A8693C1" w14:textId="77777777" w:rsidR="002F3576" w:rsidRDefault="002F3576">
            <w:pPr>
              <w:widowControl w:val="0"/>
              <w:spacing w:line="276" w:lineRule="auto"/>
              <w:contextualSpacing/>
              <w:rPr>
                <w:rFonts w:ascii="Segoe UI Light" w:eastAsia="Times New Roman" w:hAnsi="Segoe UI Light" w:cs="Segoe UI Light"/>
              </w:rPr>
            </w:pPr>
          </w:p>
        </w:tc>
        <w:tc>
          <w:tcPr>
            <w:tcW w:w="515" w:type="pct"/>
            <w:shd w:val="clear" w:color="auto" w:fill="FFFFFF"/>
            <w:vAlign w:val="center"/>
          </w:tcPr>
          <w:p w14:paraId="47DF4DB2" w14:textId="77777777" w:rsidR="002F3576" w:rsidRDefault="00D80EF4">
            <w:pPr>
              <w:widowControl w:val="0"/>
              <w:spacing w:line="276" w:lineRule="auto"/>
              <w:contextualSpacing/>
              <w:jc w:val="both"/>
              <w:rPr>
                <w:rFonts w:ascii="Segoe UI Light" w:eastAsia="Times New Roman" w:hAnsi="Segoe UI Light" w:cs="Segoe UI Light"/>
                <w:b/>
                <w:i/>
              </w:rPr>
            </w:pPr>
            <w:r>
              <w:rPr>
                <w:rFonts w:ascii="Segoe UI Light" w:eastAsia="Times New Roman" w:hAnsi="Segoe UI Light" w:cs="Segoe UI Light"/>
                <w:i/>
              </w:rPr>
              <w:t xml:space="preserve">Início </w:t>
            </w:r>
          </w:p>
        </w:tc>
        <w:tc>
          <w:tcPr>
            <w:tcW w:w="2565" w:type="pct"/>
            <w:shd w:val="clear" w:color="auto" w:fill="FFFFFF"/>
            <w:vAlign w:val="center"/>
          </w:tcPr>
          <w:p w14:paraId="5CB485CC" w14:textId="77777777" w:rsidR="002F3576" w:rsidRDefault="00D80EF4">
            <w:pPr>
              <w:widowControl w:val="0"/>
              <w:spacing w:line="276" w:lineRule="auto"/>
              <w:contextualSpacing/>
              <w:jc w:val="both"/>
              <w:rPr>
                <w:rFonts w:ascii="Segoe UI Light" w:eastAsia="Times New Roman" w:hAnsi="Segoe UI Light" w:cs="Segoe UI Light"/>
                <w:b/>
              </w:rPr>
            </w:pPr>
            <w:proofErr w:type="spellStart"/>
            <w:r>
              <w:rPr>
                <w:rFonts w:ascii="Segoe UI Light" w:eastAsia="Times New Roman" w:hAnsi="Segoe UI Light" w:cs="Segoe UI Light"/>
                <w:b/>
              </w:rPr>
              <w:t>dd</w:t>
            </w:r>
            <w:proofErr w:type="spellEnd"/>
            <w:r>
              <w:rPr>
                <w:rFonts w:ascii="Segoe UI Light" w:eastAsia="Times New Roman" w:hAnsi="Segoe UI Light" w:cs="Segoe UI Light"/>
                <w:b/>
              </w:rPr>
              <w:t>/mm/</w:t>
            </w:r>
            <w:proofErr w:type="spellStart"/>
            <w:r>
              <w:rPr>
                <w:rFonts w:ascii="Segoe UI Light" w:eastAsia="Times New Roman" w:hAnsi="Segoe UI Light" w:cs="Segoe UI Light"/>
                <w:b/>
              </w:rPr>
              <w:t>aaaa</w:t>
            </w:r>
            <w:proofErr w:type="spellEnd"/>
            <w:r>
              <w:rPr>
                <w:rFonts w:ascii="Segoe UI Light" w:eastAsia="Times New Roman" w:hAnsi="Segoe UI Light" w:cs="Segoe UI Light"/>
              </w:rPr>
              <w:t xml:space="preserve"> (a data deve ser especificada na assinatura do contrato).</w:t>
            </w:r>
          </w:p>
        </w:tc>
      </w:tr>
      <w:tr w:rsidR="002F3576" w14:paraId="6A54AF92" w14:textId="77777777">
        <w:trPr>
          <w:trHeight w:val="20"/>
        </w:trPr>
        <w:tc>
          <w:tcPr>
            <w:tcW w:w="1920" w:type="pct"/>
            <w:vMerge/>
            <w:shd w:val="clear" w:color="auto" w:fill="DEEBF6"/>
            <w:vAlign w:val="center"/>
          </w:tcPr>
          <w:p w14:paraId="3708A4FA" w14:textId="77777777" w:rsidR="002F3576" w:rsidRDefault="002F3576">
            <w:pPr>
              <w:widowControl w:val="0"/>
              <w:spacing w:line="276" w:lineRule="auto"/>
              <w:contextualSpacing/>
              <w:rPr>
                <w:rFonts w:ascii="Segoe UI Light" w:eastAsia="Times New Roman" w:hAnsi="Segoe UI Light" w:cs="Segoe UI Light"/>
                <w:b/>
              </w:rPr>
            </w:pPr>
          </w:p>
        </w:tc>
        <w:tc>
          <w:tcPr>
            <w:tcW w:w="515" w:type="pct"/>
            <w:shd w:val="clear" w:color="auto" w:fill="FFFFFF"/>
            <w:vAlign w:val="center"/>
          </w:tcPr>
          <w:p w14:paraId="61ADD226" w14:textId="77777777" w:rsidR="002F3576" w:rsidRDefault="00D80EF4">
            <w:pPr>
              <w:widowControl w:val="0"/>
              <w:spacing w:line="276" w:lineRule="auto"/>
              <w:contextualSpacing/>
              <w:rPr>
                <w:rFonts w:ascii="Segoe UI Light" w:eastAsia="Times New Roman" w:hAnsi="Segoe UI Light" w:cs="Segoe UI Light"/>
                <w:i/>
              </w:rPr>
            </w:pPr>
            <w:r>
              <w:rPr>
                <w:rFonts w:ascii="Segoe UI Light" w:eastAsia="Times New Roman" w:hAnsi="Segoe UI Light" w:cs="Segoe UI Light"/>
                <w:i/>
              </w:rPr>
              <w:t>Fim</w:t>
            </w:r>
          </w:p>
        </w:tc>
        <w:tc>
          <w:tcPr>
            <w:tcW w:w="2565" w:type="pct"/>
            <w:shd w:val="clear" w:color="auto" w:fill="FFFFFF"/>
            <w:vAlign w:val="center"/>
          </w:tcPr>
          <w:p w14:paraId="6463F902" w14:textId="77777777" w:rsidR="002F3576" w:rsidRDefault="00D80EF4">
            <w:pPr>
              <w:widowControl w:val="0"/>
              <w:spacing w:line="276" w:lineRule="auto"/>
              <w:contextualSpacing/>
              <w:jc w:val="both"/>
              <w:rPr>
                <w:rFonts w:ascii="Segoe UI Light" w:eastAsia="Times New Roman" w:hAnsi="Segoe UI Light" w:cs="Segoe UI Light"/>
                <w:b/>
              </w:rPr>
            </w:pPr>
            <w:proofErr w:type="spellStart"/>
            <w:r>
              <w:rPr>
                <w:rFonts w:ascii="Segoe UI Light" w:eastAsia="Times New Roman" w:hAnsi="Segoe UI Light" w:cs="Segoe UI Light"/>
                <w:b/>
              </w:rPr>
              <w:t>dd</w:t>
            </w:r>
            <w:proofErr w:type="spellEnd"/>
            <w:r>
              <w:rPr>
                <w:rFonts w:ascii="Segoe UI Light" w:eastAsia="Times New Roman" w:hAnsi="Segoe UI Light" w:cs="Segoe UI Light"/>
                <w:b/>
              </w:rPr>
              <w:t>/mm/</w:t>
            </w:r>
            <w:proofErr w:type="spellStart"/>
            <w:r>
              <w:rPr>
                <w:rFonts w:ascii="Segoe UI Light" w:eastAsia="Times New Roman" w:hAnsi="Segoe UI Light" w:cs="Segoe UI Light"/>
                <w:b/>
              </w:rPr>
              <w:t>aaaa</w:t>
            </w:r>
            <w:proofErr w:type="spellEnd"/>
            <w:r>
              <w:rPr>
                <w:rFonts w:ascii="Segoe UI Light" w:eastAsia="Times New Roman" w:hAnsi="Segoe UI Light" w:cs="Segoe UI Light"/>
              </w:rPr>
              <w:t xml:space="preserve"> (a data deve ser especificada na assinatura do contrato).</w:t>
            </w:r>
          </w:p>
        </w:tc>
      </w:tr>
    </w:tbl>
    <w:p w14:paraId="4DE058D1" w14:textId="77777777" w:rsidR="002F3576" w:rsidRDefault="002F3576">
      <w:pPr>
        <w:widowControl w:val="0"/>
        <w:spacing w:line="276" w:lineRule="auto"/>
        <w:rPr>
          <w:rFonts w:ascii="Segoe UI Light" w:eastAsia="Times New Roman" w:hAnsi="Segoe UI Light" w:cs="Segoe UI Light"/>
        </w:rPr>
      </w:pPr>
    </w:p>
    <w:p w14:paraId="32BC2F88" w14:textId="77777777" w:rsidR="002F3576" w:rsidRDefault="002F3576">
      <w:pPr>
        <w:widowControl w:val="0"/>
        <w:spacing w:line="276" w:lineRule="auto"/>
        <w:rPr>
          <w:rFonts w:ascii="Segoe UI Light" w:eastAsia="Times New Roman" w:hAnsi="Segoe UI Light" w:cs="Segoe UI Ligh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0"/>
      </w:tblGrid>
      <w:tr w:rsidR="002F3576" w14:paraId="365F4699" w14:textId="77777777">
        <w:trPr>
          <w:trHeight w:hRule="exact" w:val="680"/>
        </w:trPr>
        <w:tc>
          <w:tcPr>
            <w:tcW w:w="5000" w:type="pct"/>
            <w:tcBorders>
              <w:top w:val="nil"/>
              <w:left w:val="nil"/>
              <w:bottom w:val="nil"/>
              <w:right w:val="nil"/>
            </w:tcBorders>
            <w:shd w:val="clear" w:color="auto" w:fill="0F4C81"/>
            <w:vAlign w:val="center"/>
          </w:tcPr>
          <w:p w14:paraId="78783391" w14:textId="77777777" w:rsidR="002F3576" w:rsidRDefault="00D80EF4">
            <w:pPr>
              <w:widowControl w:val="0"/>
              <w:spacing w:line="276" w:lineRule="auto"/>
              <w:contextualSpacing/>
              <w:jc w:val="center"/>
              <w:rPr>
                <w:rFonts w:ascii="Segoe UI Light" w:eastAsia="Times New Roman" w:hAnsi="Segoe UI Light" w:cs="Segoe UI Light"/>
                <w:b/>
                <w:color w:val="FFFFFF"/>
              </w:rPr>
            </w:pPr>
            <w:r>
              <w:rPr>
                <w:rFonts w:ascii="Segoe UI Light" w:eastAsia="Times New Roman" w:hAnsi="Segoe UI Light" w:cs="Segoe UI Light"/>
              </w:rPr>
              <w:br w:type="page"/>
            </w:r>
            <w:r>
              <w:rPr>
                <w:rFonts w:ascii="Segoe UI Light" w:eastAsia="Times New Roman" w:hAnsi="Segoe UI Light" w:cs="Segoe UI Light"/>
                <w:b/>
                <w:color w:val="FFFFFF"/>
              </w:rPr>
              <w:t>CLÁUSULAS CONTRATUAIS</w:t>
            </w:r>
          </w:p>
        </w:tc>
      </w:tr>
      <w:tr w:rsidR="002F3576" w14:paraId="097B3264" w14:textId="77777777">
        <w:trPr>
          <w:trHeight w:val="20"/>
        </w:trPr>
        <w:tc>
          <w:tcPr>
            <w:tcW w:w="5000" w:type="pct"/>
            <w:tcBorders>
              <w:top w:val="nil"/>
              <w:left w:val="nil"/>
              <w:right w:val="nil"/>
            </w:tcBorders>
          </w:tcPr>
          <w:p w14:paraId="00243E6B" w14:textId="77777777" w:rsidR="002F3576" w:rsidRDefault="00D80EF4">
            <w:pPr>
              <w:widowControl w:val="0"/>
              <w:spacing w:line="276" w:lineRule="auto"/>
              <w:contextualSpacing/>
              <w:jc w:val="both"/>
              <w:rPr>
                <w:rFonts w:ascii="Segoe UI Light" w:eastAsia="Times New Roman" w:hAnsi="Segoe UI Light" w:cs="Segoe UI Light"/>
                <w:b/>
                <w:smallCaps/>
                <w:sz w:val="28"/>
                <w:szCs w:val="28"/>
              </w:rPr>
            </w:pPr>
            <w:r>
              <w:rPr>
                <w:rFonts w:ascii="Segoe UI Light" w:eastAsia="Times New Roman" w:hAnsi="Segoe UI Light" w:cs="Segoe UI Light"/>
                <w:b/>
                <w:smallCaps/>
                <w:sz w:val="28"/>
                <w:szCs w:val="28"/>
              </w:rPr>
              <w:t>Cláusula 1</w:t>
            </w:r>
          </w:p>
        </w:tc>
      </w:tr>
      <w:tr w:rsidR="002F3576" w14:paraId="44684D6B" w14:textId="77777777">
        <w:trPr>
          <w:trHeight w:val="20"/>
        </w:trPr>
        <w:tc>
          <w:tcPr>
            <w:tcW w:w="5000" w:type="pct"/>
            <w:tcBorders>
              <w:left w:val="nil"/>
              <w:bottom w:val="nil"/>
              <w:right w:val="nil"/>
            </w:tcBorders>
            <w:vAlign w:val="center"/>
          </w:tcPr>
          <w:p w14:paraId="5648DD8D" w14:textId="77777777" w:rsidR="002F3576" w:rsidRDefault="00D80EF4">
            <w:pPr>
              <w:widowControl w:val="0"/>
              <w:spacing w:line="276" w:lineRule="auto"/>
              <w:contextualSpacing/>
              <w:jc w:val="both"/>
              <w:rPr>
                <w:rFonts w:ascii="Segoe UI Light" w:eastAsia="Times New Roman" w:hAnsi="Segoe UI Light" w:cs="Segoe UI Light"/>
                <w:b/>
              </w:rPr>
            </w:pPr>
            <w:r>
              <w:rPr>
                <w:rFonts w:ascii="Segoe UI Light" w:eastAsia="Times New Roman" w:hAnsi="Segoe UI Light" w:cs="Segoe UI Light"/>
              </w:rPr>
              <w:t>Partes (art. 89, § 2º da Lei Federal nº 14.133/2021)</w:t>
            </w:r>
          </w:p>
        </w:tc>
      </w:tr>
    </w:tbl>
    <w:p w14:paraId="706EDF4E" w14:textId="77777777" w:rsidR="002F3576" w:rsidRDefault="00D80EF4">
      <w:pPr>
        <w:pStyle w:val="PargrafodaLista"/>
        <w:widowControl w:val="0"/>
        <w:numPr>
          <w:ilvl w:val="1"/>
          <w:numId w:val="42"/>
        </w:numPr>
        <w:spacing w:line="276" w:lineRule="auto"/>
        <w:jc w:val="both"/>
        <w:rPr>
          <w:rFonts w:ascii="Segoe UI Light" w:eastAsia="Times New Roman" w:hAnsi="Segoe UI Light" w:cs="Segoe UI Light"/>
          <w:color w:val="000000"/>
        </w:rPr>
      </w:pPr>
      <w:r>
        <w:rPr>
          <w:rFonts w:ascii="Segoe UI Light" w:eastAsia="Times New Roman" w:hAnsi="Segoe UI Light" w:cs="Segoe UI Light"/>
          <w:color w:val="000000"/>
        </w:rPr>
        <w:t xml:space="preserve">Este contrato tem como </w:t>
      </w:r>
      <w:r>
        <w:rPr>
          <w:rFonts w:ascii="Segoe UI Light" w:eastAsia="Times New Roman" w:hAnsi="Segoe UI Light" w:cs="Segoe UI Light"/>
          <w:smallCaps/>
          <w:color w:val="000000"/>
        </w:rPr>
        <w:t>partes</w:t>
      </w:r>
      <w:r>
        <w:rPr>
          <w:rFonts w:ascii="Segoe UI Light" w:eastAsia="Times New Roman" w:hAnsi="Segoe UI Light" w:cs="Segoe UI Light"/>
          <w:color w:val="000000"/>
        </w:rPr>
        <w:t>:</w:t>
      </w:r>
    </w:p>
    <w:tbl>
      <w:tblPr>
        <w:tblW w:w="5000" w:type="pct"/>
        <w:tblLook w:val="04A0" w:firstRow="1" w:lastRow="0" w:firstColumn="1" w:lastColumn="0" w:noHBand="0" w:noVBand="1"/>
      </w:tblPr>
      <w:tblGrid>
        <w:gridCol w:w="2110"/>
        <w:gridCol w:w="7630"/>
      </w:tblGrid>
      <w:tr w:rsidR="002F3576" w14:paraId="61547FA1" w14:textId="77777777">
        <w:trPr>
          <w:trHeight w:val="1024"/>
        </w:trPr>
        <w:tc>
          <w:tcPr>
            <w:tcW w:w="1083" w:type="pct"/>
            <w:shd w:val="clear" w:color="auto" w:fill="DEEBF6"/>
            <w:vAlign w:val="center"/>
          </w:tcPr>
          <w:p w14:paraId="6879A094" w14:textId="77777777" w:rsidR="002F3576" w:rsidRDefault="00D80EF4">
            <w:pPr>
              <w:widowControl w:val="0"/>
              <w:spacing w:line="276" w:lineRule="auto"/>
              <w:contextualSpacing/>
              <w:jc w:val="right"/>
              <w:rPr>
                <w:rFonts w:ascii="Segoe UI Light" w:eastAsia="Times New Roman" w:hAnsi="Segoe UI Light" w:cs="Segoe UI Light"/>
                <w:b/>
                <w:smallCaps/>
              </w:rPr>
            </w:pPr>
            <w:r>
              <w:rPr>
                <w:rFonts w:ascii="Segoe UI Light" w:eastAsia="Times New Roman" w:hAnsi="Segoe UI Light" w:cs="Segoe UI Light"/>
                <w:b/>
                <w:smallCaps/>
              </w:rPr>
              <w:t>Contratante</w:t>
            </w:r>
          </w:p>
        </w:tc>
        <w:tc>
          <w:tcPr>
            <w:tcW w:w="3917" w:type="pct"/>
            <w:shd w:val="clear" w:color="auto" w:fill="DEEBF6"/>
          </w:tcPr>
          <w:p w14:paraId="1D1247AD"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b/>
                <w:smallCaps/>
              </w:rPr>
              <w:t xml:space="preserve">Estado do </w:t>
            </w:r>
            <w:proofErr w:type="spellStart"/>
            <w:r>
              <w:rPr>
                <w:rFonts w:ascii="Segoe UI Light" w:eastAsia="Times New Roman" w:hAnsi="Segoe UI Light" w:cs="Segoe UI Light"/>
                <w:b/>
                <w:smallCaps/>
              </w:rPr>
              <w:t>pará</w:t>
            </w:r>
            <w:proofErr w:type="spellEnd"/>
            <w:r>
              <w:rPr>
                <w:rFonts w:ascii="Segoe UI Light" w:eastAsia="Times New Roman" w:hAnsi="Segoe UI Light" w:cs="Segoe UI Light"/>
              </w:rPr>
              <w:t>, por intermédio de [</w:t>
            </w:r>
            <w:r>
              <w:rPr>
                <w:rFonts w:ascii="Segoe UI Light" w:eastAsia="Times New Roman" w:hAnsi="Segoe UI Light" w:cs="Segoe UI Light"/>
                <w:b/>
                <w:smallCaps/>
              </w:rPr>
              <w:t>nome do órgão</w:t>
            </w:r>
            <w:r>
              <w:rPr>
                <w:rFonts w:ascii="Segoe UI Light" w:eastAsia="Times New Roman" w:hAnsi="Segoe UI Light" w:cs="Segoe UI Light"/>
              </w:rPr>
              <w:t>], CNPJ nº </w:t>
            </w:r>
            <w:proofErr w:type="spellStart"/>
            <w:r>
              <w:rPr>
                <w:rFonts w:ascii="Segoe UI Light" w:eastAsia="Times New Roman" w:hAnsi="Segoe UI Light" w:cs="Segoe UI Light"/>
              </w:rPr>
              <w:t>xx.xxx.xxx</w:t>
            </w:r>
            <w:proofErr w:type="spellEnd"/>
            <w:r>
              <w:rPr>
                <w:rFonts w:ascii="Segoe UI Light" w:eastAsia="Times New Roman" w:hAnsi="Segoe UI Light" w:cs="Segoe UI Light"/>
              </w:rPr>
              <w:t>/</w:t>
            </w:r>
            <w:proofErr w:type="spellStart"/>
            <w:r>
              <w:rPr>
                <w:rFonts w:ascii="Segoe UI Light" w:eastAsia="Times New Roman" w:hAnsi="Segoe UI Light" w:cs="Segoe UI Light"/>
              </w:rPr>
              <w:t>xxxx-xx</w:t>
            </w:r>
            <w:proofErr w:type="spellEnd"/>
            <w:r>
              <w:rPr>
                <w:rFonts w:ascii="Segoe UI Light" w:eastAsia="Times New Roman" w:hAnsi="Segoe UI Light" w:cs="Segoe UI Light"/>
              </w:rPr>
              <w:t xml:space="preserve"> (do órgão), com sede na [inserir endereço], neste ato representado pelo [</w:t>
            </w:r>
            <w:r>
              <w:rPr>
                <w:rFonts w:ascii="Segoe UI Light" w:eastAsia="Times New Roman" w:hAnsi="Segoe UI Light" w:cs="Segoe UI Light"/>
                <w:b/>
                <w:smallCaps/>
              </w:rPr>
              <w:t>nome do titular do órgão</w:t>
            </w:r>
            <w:r>
              <w:rPr>
                <w:rFonts w:ascii="Segoe UI Light" w:eastAsia="Times New Roman" w:hAnsi="Segoe UI Light" w:cs="Segoe UI Light"/>
              </w:rPr>
              <w:t xml:space="preserve"> e cargo].</w:t>
            </w:r>
          </w:p>
        </w:tc>
      </w:tr>
      <w:tr w:rsidR="002F3576" w14:paraId="07DE132D" w14:textId="77777777">
        <w:tc>
          <w:tcPr>
            <w:tcW w:w="1083" w:type="pct"/>
            <w:vAlign w:val="center"/>
          </w:tcPr>
          <w:p w14:paraId="01B11DC8" w14:textId="77777777" w:rsidR="002F3576" w:rsidRDefault="00D80EF4">
            <w:pPr>
              <w:widowControl w:val="0"/>
              <w:spacing w:line="276" w:lineRule="auto"/>
              <w:contextualSpacing/>
              <w:jc w:val="right"/>
              <w:rPr>
                <w:rFonts w:ascii="Segoe UI Light" w:eastAsia="Times New Roman" w:hAnsi="Segoe UI Light" w:cs="Segoe UI Light"/>
                <w:b/>
                <w:smallCaps/>
              </w:rPr>
            </w:pPr>
            <w:r>
              <w:rPr>
                <w:rFonts w:ascii="Segoe UI Light" w:eastAsia="Times New Roman" w:hAnsi="Segoe UI Light" w:cs="Segoe UI Light"/>
                <w:b/>
                <w:smallCaps/>
              </w:rPr>
              <w:t>Contratado</w:t>
            </w:r>
          </w:p>
        </w:tc>
        <w:tc>
          <w:tcPr>
            <w:tcW w:w="3917" w:type="pct"/>
          </w:tcPr>
          <w:p w14:paraId="02D0306A" w14:textId="77777777" w:rsidR="002F3576" w:rsidRDefault="00D80EF4">
            <w:pPr>
              <w:widowControl w:val="0"/>
              <w:spacing w:line="276" w:lineRule="auto"/>
              <w:contextualSpacing/>
              <w:jc w:val="both"/>
              <w:rPr>
                <w:rFonts w:ascii="Segoe UI Light" w:eastAsia="Times New Roman" w:hAnsi="Segoe UI Light" w:cs="Segoe UI Light"/>
                <w:b/>
                <w:smallCaps/>
              </w:rPr>
            </w:pPr>
            <w:r>
              <w:rPr>
                <w:rFonts w:ascii="Segoe UI Light" w:eastAsia="Times New Roman" w:hAnsi="Segoe UI Light" w:cs="Segoe UI Light"/>
                <w:b/>
                <w:smallCaps/>
              </w:rPr>
              <w:t>Nome da razão social da pessoa jurídica</w:t>
            </w:r>
            <w:r>
              <w:rPr>
                <w:rFonts w:ascii="Segoe UI Light" w:eastAsia="Times New Roman" w:hAnsi="Segoe UI Light" w:cs="Segoe UI Light"/>
              </w:rPr>
              <w:t>, CNPJ nº </w:t>
            </w:r>
            <w:proofErr w:type="spellStart"/>
            <w:r>
              <w:rPr>
                <w:rFonts w:ascii="Segoe UI Light" w:eastAsia="Times New Roman" w:hAnsi="Segoe UI Light" w:cs="Segoe UI Light"/>
              </w:rPr>
              <w:t>xx.xxx.xxx</w:t>
            </w:r>
            <w:proofErr w:type="spellEnd"/>
            <w:r>
              <w:rPr>
                <w:rFonts w:ascii="Segoe UI Light" w:eastAsia="Times New Roman" w:hAnsi="Segoe UI Light" w:cs="Segoe UI Light"/>
              </w:rPr>
              <w:t>/</w:t>
            </w:r>
            <w:proofErr w:type="spellStart"/>
            <w:r>
              <w:rPr>
                <w:rFonts w:ascii="Segoe UI Light" w:eastAsia="Times New Roman" w:hAnsi="Segoe UI Light" w:cs="Segoe UI Light"/>
              </w:rPr>
              <w:t>xxxx-xx</w:t>
            </w:r>
            <w:proofErr w:type="spellEnd"/>
            <w:r>
              <w:rPr>
                <w:rFonts w:ascii="Segoe UI Light" w:eastAsia="Times New Roman" w:hAnsi="Segoe UI Light" w:cs="Segoe UI Light"/>
              </w:rPr>
              <w:t>, com sede na [inserir endereço], neste ato representado por [</w:t>
            </w:r>
            <w:r>
              <w:rPr>
                <w:rFonts w:ascii="Segoe UI Light" w:eastAsia="Times New Roman" w:hAnsi="Segoe UI Light" w:cs="Segoe UI Light"/>
                <w:b/>
                <w:smallCaps/>
              </w:rPr>
              <w:t xml:space="preserve">nome do representante da </w:t>
            </w:r>
            <w:proofErr w:type="spellStart"/>
            <w:r>
              <w:rPr>
                <w:rFonts w:ascii="Segoe UI Light" w:eastAsia="Times New Roman" w:hAnsi="Segoe UI Light" w:cs="Segoe UI Light"/>
                <w:b/>
                <w:smallCaps/>
              </w:rPr>
              <w:t>pj</w:t>
            </w:r>
            <w:proofErr w:type="spellEnd"/>
            <w:r>
              <w:rPr>
                <w:rFonts w:ascii="Segoe UI Light" w:eastAsia="Times New Roman" w:hAnsi="Segoe UI Light" w:cs="Segoe UI Light"/>
              </w:rPr>
              <w:t>], RG nº </w:t>
            </w:r>
            <w:proofErr w:type="spellStart"/>
            <w:r>
              <w:rPr>
                <w:rFonts w:ascii="Segoe UI Light" w:eastAsia="Times New Roman" w:hAnsi="Segoe UI Light" w:cs="Segoe UI Light"/>
              </w:rPr>
              <w:t>xxxxx</w:t>
            </w:r>
            <w:proofErr w:type="spellEnd"/>
            <w:r>
              <w:rPr>
                <w:rFonts w:ascii="Segoe UI Light" w:eastAsia="Times New Roman" w:hAnsi="Segoe UI Light" w:cs="Segoe UI Light"/>
              </w:rPr>
              <w:t>, CPF nº </w:t>
            </w:r>
            <w:proofErr w:type="spellStart"/>
            <w:r>
              <w:rPr>
                <w:rFonts w:ascii="Segoe UI Light" w:eastAsia="Times New Roman" w:hAnsi="Segoe UI Light" w:cs="Segoe UI Light"/>
              </w:rPr>
              <w:t>xxx.xxx.xxx-xx</w:t>
            </w:r>
            <w:proofErr w:type="spellEnd"/>
            <w:r>
              <w:rPr>
                <w:rFonts w:ascii="Segoe UI Light" w:eastAsia="Times New Roman" w:hAnsi="Segoe UI Light" w:cs="Segoe UI Light"/>
              </w:rPr>
              <w:t>, com domicílio na [inserir endereço].</w:t>
            </w:r>
          </w:p>
        </w:tc>
      </w:tr>
    </w:tbl>
    <w:p w14:paraId="6D926674" w14:textId="77777777" w:rsidR="002F3576" w:rsidRDefault="002F3576">
      <w:pPr>
        <w:widowControl w:val="0"/>
        <w:spacing w:line="276" w:lineRule="auto"/>
        <w:jc w:val="both"/>
        <w:rPr>
          <w:rFonts w:ascii="Segoe UI Light" w:eastAsia="Times New Roman" w:hAnsi="Segoe UI Light" w:cs="Segoe UI Light"/>
          <w:color w:val="000000"/>
        </w:rPr>
      </w:pPr>
    </w:p>
    <w:tbl>
      <w:tblPr>
        <w:tblW w:w="5000" w:type="pct"/>
        <w:tblLook w:val="04A0" w:firstRow="1" w:lastRow="0" w:firstColumn="1" w:lastColumn="0" w:noHBand="0" w:noVBand="1"/>
      </w:tblPr>
      <w:tblGrid>
        <w:gridCol w:w="9740"/>
      </w:tblGrid>
      <w:tr w:rsidR="002F3576" w14:paraId="2CE82113" w14:textId="77777777">
        <w:trPr>
          <w:trHeight w:val="64"/>
        </w:trPr>
        <w:tc>
          <w:tcPr>
            <w:tcW w:w="5000" w:type="pct"/>
            <w:tcBorders>
              <w:bottom w:val="single" w:sz="4" w:space="0" w:color="000000"/>
            </w:tcBorders>
            <w:vAlign w:val="center"/>
          </w:tcPr>
          <w:p w14:paraId="247162CD" w14:textId="77777777" w:rsidR="002F3576" w:rsidRDefault="00D80EF4">
            <w:pPr>
              <w:widowControl w:val="0"/>
              <w:spacing w:line="276" w:lineRule="auto"/>
              <w:contextualSpacing/>
              <w:jc w:val="both"/>
              <w:rPr>
                <w:rFonts w:ascii="Segoe UI Light" w:eastAsia="Times New Roman" w:hAnsi="Segoe UI Light" w:cs="Segoe UI Light"/>
                <w:b/>
                <w:smallCaps/>
                <w:sz w:val="28"/>
                <w:szCs w:val="28"/>
              </w:rPr>
            </w:pPr>
            <w:r>
              <w:rPr>
                <w:rFonts w:ascii="Segoe UI Light" w:eastAsia="Times New Roman" w:hAnsi="Segoe UI Light" w:cs="Segoe UI Light"/>
                <w:b/>
                <w:smallCaps/>
                <w:sz w:val="28"/>
                <w:szCs w:val="28"/>
              </w:rPr>
              <w:t>Cláusula 2</w:t>
            </w:r>
          </w:p>
        </w:tc>
      </w:tr>
      <w:tr w:rsidR="002F3576" w14:paraId="03445C17" w14:textId="77777777">
        <w:trPr>
          <w:trHeight w:val="54"/>
        </w:trPr>
        <w:tc>
          <w:tcPr>
            <w:tcW w:w="5000" w:type="pct"/>
            <w:tcBorders>
              <w:top w:val="single" w:sz="4" w:space="0" w:color="000000"/>
            </w:tcBorders>
            <w:vAlign w:val="center"/>
          </w:tcPr>
          <w:p w14:paraId="60499E22"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rPr>
              <w:t>Fundamento legal (art. 92, inciso III da Lei Federal nº 14.133/2021)</w:t>
            </w:r>
          </w:p>
        </w:tc>
      </w:tr>
    </w:tbl>
    <w:p w14:paraId="708D9ABF" w14:textId="77777777" w:rsidR="002F3576" w:rsidRDefault="002F3576">
      <w:pPr>
        <w:pStyle w:val="PargrafodaLista"/>
        <w:widowControl w:val="0"/>
        <w:numPr>
          <w:ilvl w:val="0"/>
          <w:numId w:val="42"/>
        </w:numPr>
        <w:spacing w:line="276" w:lineRule="auto"/>
        <w:jc w:val="both"/>
        <w:rPr>
          <w:rFonts w:ascii="Segoe UI Light" w:eastAsia="Times New Roman" w:hAnsi="Segoe UI Light" w:cs="Segoe UI Light"/>
          <w:vanish/>
          <w:color w:val="000000"/>
        </w:rPr>
      </w:pPr>
    </w:p>
    <w:p w14:paraId="03767AAB" w14:textId="77777777" w:rsidR="002F3576" w:rsidRDefault="00D80EF4">
      <w:pPr>
        <w:pStyle w:val="PargrafodaLista"/>
        <w:widowControl w:val="0"/>
        <w:numPr>
          <w:ilvl w:val="1"/>
          <w:numId w:val="42"/>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O presente contrato é oriundo do Pregão Eletrônico nº 018/2025, constante no PAE nº E-2025/2135862 e é regido pela Lei Federal nº 14.133/21, Decreto Estadual nº 3.371/2023 e demais legislação correlata vigente.</w:t>
      </w:r>
    </w:p>
    <w:p w14:paraId="734C9E1A" w14:textId="77777777" w:rsidR="002F3576" w:rsidRDefault="002F3576">
      <w:pPr>
        <w:pStyle w:val="PargrafodaLista"/>
        <w:widowControl w:val="0"/>
        <w:spacing w:line="276" w:lineRule="auto"/>
        <w:ind w:left="0"/>
        <w:jc w:val="both"/>
        <w:rPr>
          <w:rFonts w:ascii="Segoe UI Light" w:eastAsia="Times New Roman" w:hAnsi="Segoe UI Light" w:cs="Segoe UI Light"/>
          <w:color w:val="000000"/>
        </w:rPr>
      </w:pPr>
    </w:p>
    <w:tbl>
      <w:tblPr>
        <w:tblW w:w="5000" w:type="pct"/>
        <w:tblLook w:val="04A0" w:firstRow="1" w:lastRow="0" w:firstColumn="1" w:lastColumn="0" w:noHBand="0" w:noVBand="1"/>
      </w:tblPr>
      <w:tblGrid>
        <w:gridCol w:w="9740"/>
      </w:tblGrid>
      <w:tr w:rsidR="002F3576" w14:paraId="69EA2A16" w14:textId="77777777">
        <w:trPr>
          <w:trHeight w:val="64"/>
        </w:trPr>
        <w:tc>
          <w:tcPr>
            <w:tcW w:w="5000" w:type="pct"/>
            <w:tcBorders>
              <w:bottom w:val="single" w:sz="4" w:space="0" w:color="000000"/>
            </w:tcBorders>
          </w:tcPr>
          <w:p w14:paraId="5D5A3D2F" w14:textId="77777777" w:rsidR="002F3576" w:rsidRDefault="00D80EF4">
            <w:pPr>
              <w:widowControl w:val="0"/>
              <w:spacing w:line="276" w:lineRule="auto"/>
              <w:contextualSpacing/>
              <w:jc w:val="both"/>
              <w:rPr>
                <w:rFonts w:ascii="Segoe UI Light" w:eastAsia="Times New Roman" w:hAnsi="Segoe UI Light" w:cs="Segoe UI Light"/>
                <w:b/>
                <w:smallCaps/>
                <w:sz w:val="28"/>
                <w:szCs w:val="28"/>
              </w:rPr>
            </w:pPr>
            <w:r>
              <w:rPr>
                <w:rFonts w:ascii="Segoe UI Light" w:eastAsia="Times New Roman" w:hAnsi="Segoe UI Light" w:cs="Segoe UI Light"/>
                <w:b/>
                <w:smallCaps/>
                <w:sz w:val="28"/>
                <w:szCs w:val="28"/>
              </w:rPr>
              <w:t>Cláusula 3</w:t>
            </w:r>
          </w:p>
        </w:tc>
      </w:tr>
      <w:tr w:rsidR="002F3576" w14:paraId="35E0C27E" w14:textId="77777777">
        <w:trPr>
          <w:trHeight w:val="54"/>
        </w:trPr>
        <w:tc>
          <w:tcPr>
            <w:tcW w:w="5000" w:type="pct"/>
            <w:tcBorders>
              <w:top w:val="single" w:sz="4" w:space="0" w:color="000000"/>
            </w:tcBorders>
          </w:tcPr>
          <w:p w14:paraId="575D6B0D"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rPr>
              <w:t xml:space="preserve">Objeto (art. 92, incisos I e II da Lei Federal nº 14.133/2021) </w:t>
            </w:r>
          </w:p>
        </w:tc>
      </w:tr>
    </w:tbl>
    <w:p w14:paraId="0A921D6A" w14:textId="77777777" w:rsidR="002F3576" w:rsidRDefault="002F3576">
      <w:pPr>
        <w:pStyle w:val="PargrafodaLista"/>
        <w:widowControl w:val="0"/>
        <w:numPr>
          <w:ilvl w:val="0"/>
          <w:numId w:val="42"/>
        </w:numPr>
        <w:spacing w:line="276" w:lineRule="auto"/>
        <w:jc w:val="both"/>
        <w:rPr>
          <w:rFonts w:ascii="Segoe UI Light" w:eastAsia="Times New Roman" w:hAnsi="Segoe UI Light" w:cs="Segoe UI Light"/>
          <w:vanish/>
          <w:color w:val="000000"/>
        </w:rPr>
      </w:pPr>
    </w:p>
    <w:p w14:paraId="227F237B" w14:textId="77777777" w:rsidR="002F3576" w:rsidRDefault="00D80EF4">
      <w:pPr>
        <w:pStyle w:val="PargrafodaLista"/>
        <w:widowControl w:val="0"/>
        <w:numPr>
          <w:ilvl w:val="1"/>
          <w:numId w:val="42"/>
        </w:numPr>
        <w:spacing w:line="276" w:lineRule="auto"/>
        <w:ind w:left="0" w:firstLine="0"/>
        <w:jc w:val="both"/>
        <w:rPr>
          <w:rFonts w:ascii="Segoe UI Light" w:hAnsi="Segoe UI Light" w:cs="Segoe UI Light"/>
          <w:lang w:eastAsia="pt-BR"/>
        </w:rPr>
      </w:pPr>
      <w:r>
        <w:rPr>
          <w:rFonts w:ascii="Segoe UI Light" w:eastAsia="Times New Roman" w:hAnsi="Segoe UI Light" w:cs="Segoe UI Light"/>
          <w:color w:val="000000"/>
        </w:rPr>
        <w:t>O</w:t>
      </w:r>
      <w:r>
        <w:rPr>
          <w:rFonts w:ascii="Segoe UI Light" w:hAnsi="Segoe UI Light" w:cs="Segoe UI Light"/>
        </w:rPr>
        <w:t xml:space="preserve"> objeto da presente licitação é a contratação de pessoa jurídica especializada no fornecimento de </w:t>
      </w:r>
      <w:r>
        <w:rPr>
          <w:rFonts w:ascii="Segoe UI Light" w:hAnsi="Segoe UI Light" w:cs="Segoe UI Light"/>
          <w:b/>
          <w:bCs/>
        </w:rPr>
        <w:t>MOBILIÁRIO, ELETROELETRÔNICO E DEMAIS MATERIAIS</w:t>
      </w:r>
      <w:r>
        <w:rPr>
          <w:rFonts w:ascii="Segoe UI Light" w:hAnsi="Segoe UI Light" w:cs="Segoe UI Light"/>
        </w:rPr>
        <w:t xml:space="preserve"> para atendimento das instalações prediais de alojamento de autoridades e demais participantes da </w:t>
      </w:r>
      <w:r>
        <w:rPr>
          <w:rFonts w:ascii="Segoe UI Light" w:hAnsi="Segoe UI Light" w:cs="Segoe UI Light"/>
          <w:color w:val="555555"/>
          <w:shd w:val="clear" w:color="auto" w:fill="FFFFFF"/>
        </w:rPr>
        <w:t xml:space="preserve">30ª </w:t>
      </w:r>
      <w:r>
        <w:rPr>
          <w:rFonts w:ascii="Segoe UI Light" w:hAnsi="Segoe UI Light" w:cs="Segoe UI Light"/>
        </w:rPr>
        <w:t>Conferência da ONU sobre Mudanças Climáticas (COP30), a ser realizada em Belém (PA), em novembro de 2025, conforme normas e diretrizes neste Termo de Referência.</w:t>
      </w:r>
    </w:p>
    <w:p w14:paraId="0280F377" w14:textId="77777777" w:rsidR="002F3576" w:rsidRDefault="00D80EF4">
      <w:pPr>
        <w:pStyle w:val="PargrafodaLista"/>
        <w:widowControl w:val="0"/>
        <w:numPr>
          <w:ilvl w:val="1"/>
          <w:numId w:val="42"/>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Este instrumento se vincula ao edital licitatório citado na Cláusula 2, à proposta do licitante vencedor, e aos anexos desses documentos.</w:t>
      </w:r>
    </w:p>
    <w:p w14:paraId="2808BE2D" w14:textId="77777777" w:rsidR="002F3576" w:rsidRDefault="00D80EF4">
      <w:pPr>
        <w:pStyle w:val="PargrafodaLista"/>
        <w:widowControl w:val="0"/>
        <w:numPr>
          <w:ilvl w:val="1"/>
          <w:numId w:val="42"/>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Os bens contratados são os seguintes itens descritos no Termo de Referência:</w:t>
      </w:r>
    </w:p>
    <w:tbl>
      <w:tblPr>
        <w:tblW w:w="5000" w:type="pct"/>
        <w:tblLook w:val="04A0" w:firstRow="1" w:lastRow="0" w:firstColumn="1" w:lastColumn="0" w:noHBand="0" w:noVBand="1"/>
      </w:tblPr>
      <w:tblGrid>
        <w:gridCol w:w="782"/>
        <w:gridCol w:w="1369"/>
        <w:gridCol w:w="1373"/>
        <w:gridCol w:w="1383"/>
        <w:gridCol w:w="1383"/>
        <w:gridCol w:w="1416"/>
        <w:gridCol w:w="1985"/>
        <w:gridCol w:w="49"/>
      </w:tblGrid>
      <w:tr w:rsidR="002F3576" w14:paraId="4F907D71" w14:textId="77777777">
        <w:tc>
          <w:tcPr>
            <w:tcW w:w="401" w:type="pct"/>
            <w:shd w:val="clear" w:color="auto" w:fill="0F4C81"/>
            <w:vAlign w:val="center"/>
          </w:tcPr>
          <w:p w14:paraId="727482B0" w14:textId="77777777" w:rsidR="002F3576" w:rsidRDefault="00D80EF4">
            <w:pPr>
              <w:widowControl w:val="0"/>
              <w:spacing w:line="276" w:lineRule="auto"/>
              <w:jc w:val="center"/>
              <w:rPr>
                <w:rFonts w:ascii="Segoe UI Light" w:eastAsia="Times New Roman" w:hAnsi="Segoe UI Light" w:cs="Segoe UI Light"/>
                <w:b/>
                <w:color w:val="FFFFFF"/>
              </w:rPr>
            </w:pPr>
            <w:r>
              <w:rPr>
                <w:rFonts w:ascii="Segoe UI Light" w:eastAsia="Times New Roman" w:hAnsi="Segoe UI Light" w:cs="Segoe UI Light"/>
                <w:b/>
                <w:color w:val="FFFFFF"/>
              </w:rPr>
              <w:t>Item</w:t>
            </w:r>
          </w:p>
        </w:tc>
        <w:tc>
          <w:tcPr>
            <w:tcW w:w="703" w:type="pct"/>
            <w:shd w:val="clear" w:color="auto" w:fill="0F4C81"/>
          </w:tcPr>
          <w:p w14:paraId="7AC68F92" w14:textId="77777777" w:rsidR="002F3576" w:rsidRDefault="00D80EF4">
            <w:pPr>
              <w:widowControl w:val="0"/>
              <w:spacing w:line="276" w:lineRule="auto"/>
              <w:jc w:val="center"/>
              <w:rPr>
                <w:rFonts w:ascii="Segoe UI Light" w:eastAsia="Times New Roman" w:hAnsi="Segoe UI Light" w:cs="Segoe UI Light"/>
                <w:b/>
                <w:color w:val="FFFFFF"/>
              </w:rPr>
            </w:pPr>
            <w:r>
              <w:rPr>
                <w:rFonts w:ascii="Segoe UI Light" w:eastAsia="Times New Roman" w:hAnsi="Segoe UI Light" w:cs="Segoe UI Light"/>
                <w:b/>
                <w:color w:val="FFFFFF"/>
              </w:rPr>
              <w:t xml:space="preserve">Cód. </w:t>
            </w:r>
          </w:p>
          <w:p w14:paraId="2E7EDB23" w14:textId="77777777" w:rsidR="002F3576" w:rsidRDefault="00D80EF4">
            <w:pPr>
              <w:widowControl w:val="0"/>
              <w:spacing w:line="276" w:lineRule="auto"/>
              <w:jc w:val="center"/>
              <w:rPr>
                <w:rFonts w:ascii="Segoe UI Light" w:eastAsia="Times New Roman" w:hAnsi="Segoe UI Light" w:cs="Segoe UI Light"/>
                <w:b/>
                <w:color w:val="FFFFFF"/>
              </w:rPr>
            </w:pPr>
            <w:r>
              <w:rPr>
                <w:rFonts w:ascii="Segoe UI Light" w:eastAsia="Times New Roman" w:hAnsi="Segoe UI Light" w:cs="Segoe UI Light"/>
                <w:b/>
                <w:color w:val="FFFFFF"/>
              </w:rPr>
              <w:t>Simas</w:t>
            </w:r>
          </w:p>
        </w:tc>
        <w:tc>
          <w:tcPr>
            <w:tcW w:w="705" w:type="pct"/>
            <w:shd w:val="clear" w:color="auto" w:fill="0F4C81"/>
          </w:tcPr>
          <w:p w14:paraId="53A9945F" w14:textId="77777777" w:rsidR="002F3576" w:rsidRDefault="00D80EF4">
            <w:pPr>
              <w:widowControl w:val="0"/>
              <w:spacing w:line="276" w:lineRule="auto"/>
              <w:jc w:val="center"/>
              <w:rPr>
                <w:rFonts w:ascii="Segoe UI Light" w:eastAsia="Times New Roman" w:hAnsi="Segoe UI Light" w:cs="Segoe UI Light"/>
                <w:b/>
                <w:color w:val="FFFFFF"/>
              </w:rPr>
            </w:pPr>
            <w:r>
              <w:rPr>
                <w:rFonts w:ascii="Segoe UI Light" w:eastAsia="Times New Roman" w:hAnsi="Segoe UI Light" w:cs="Segoe UI Light"/>
                <w:b/>
                <w:color w:val="FFFFFF"/>
              </w:rPr>
              <w:t>Descrição</w:t>
            </w:r>
          </w:p>
        </w:tc>
        <w:tc>
          <w:tcPr>
            <w:tcW w:w="710" w:type="pct"/>
            <w:shd w:val="clear" w:color="auto" w:fill="0F4C81"/>
          </w:tcPr>
          <w:p w14:paraId="2BADE55E" w14:textId="77777777" w:rsidR="002F3576" w:rsidRDefault="00D80EF4">
            <w:pPr>
              <w:widowControl w:val="0"/>
              <w:spacing w:line="276" w:lineRule="auto"/>
              <w:jc w:val="center"/>
              <w:rPr>
                <w:rFonts w:ascii="Segoe UI Light" w:eastAsia="Times New Roman" w:hAnsi="Segoe UI Light" w:cs="Segoe UI Light"/>
                <w:b/>
                <w:color w:val="FFFFFF"/>
              </w:rPr>
            </w:pPr>
            <w:r>
              <w:rPr>
                <w:rFonts w:ascii="Segoe UI Light" w:eastAsia="Times New Roman" w:hAnsi="Segoe UI Light" w:cs="Segoe UI Light"/>
                <w:b/>
                <w:color w:val="FFFFFF"/>
              </w:rPr>
              <w:t>Marca</w:t>
            </w:r>
          </w:p>
        </w:tc>
        <w:tc>
          <w:tcPr>
            <w:tcW w:w="710" w:type="pct"/>
            <w:shd w:val="clear" w:color="auto" w:fill="0F4C81"/>
          </w:tcPr>
          <w:p w14:paraId="49450D5B" w14:textId="77777777" w:rsidR="002F3576" w:rsidRDefault="00D80EF4">
            <w:pPr>
              <w:widowControl w:val="0"/>
              <w:spacing w:line="276" w:lineRule="auto"/>
              <w:jc w:val="center"/>
              <w:rPr>
                <w:rFonts w:ascii="Segoe UI Light" w:eastAsia="Times New Roman" w:hAnsi="Segoe UI Light" w:cs="Segoe UI Light"/>
                <w:b/>
                <w:color w:val="FFFFFF"/>
              </w:rPr>
            </w:pPr>
            <w:proofErr w:type="spellStart"/>
            <w:r>
              <w:rPr>
                <w:rFonts w:ascii="Segoe UI Light" w:eastAsia="Times New Roman" w:hAnsi="Segoe UI Light" w:cs="Segoe UI Light"/>
                <w:b/>
                <w:color w:val="FFFFFF"/>
              </w:rPr>
              <w:t>Qtd</w:t>
            </w:r>
            <w:proofErr w:type="spellEnd"/>
          </w:p>
        </w:tc>
        <w:tc>
          <w:tcPr>
            <w:tcW w:w="727" w:type="pct"/>
            <w:shd w:val="clear" w:color="auto" w:fill="0F4C81"/>
            <w:vAlign w:val="center"/>
          </w:tcPr>
          <w:p w14:paraId="791E3D76" w14:textId="77777777" w:rsidR="002F3576" w:rsidRDefault="00D80EF4">
            <w:pPr>
              <w:widowControl w:val="0"/>
              <w:spacing w:line="276" w:lineRule="auto"/>
              <w:jc w:val="center"/>
              <w:rPr>
                <w:rFonts w:ascii="Segoe UI Light" w:eastAsia="Times New Roman" w:hAnsi="Segoe UI Light" w:cs="Segoe UI Light"/>
                <w:b/>
                <w:color w:val="FFFFFF"/>
              </w:rPr>
            </w:pPr>
            <w:r>
              <w:rPr>
                <w:rFonts w:ascii="Segoe UI Light" w:eastAsia="Times New Roman" w:hAnsi="Segoe UI Light" w:cs="Segoe UI Light"/>
                <w:b/>
                <w:color w:val="FFFFFF"/>
              </w:rPr>
              <w:t>Preço Unit.</w:t>
            </w:r>
          </w:p>
        </w:tc>
        <w:tc>
          <w:tcPr>
            <w:tcW w:w="1044" w:type="pct"/>
            <w:gridSpan w:val="2"/>
            <w:shd w:val="clear" w:color="auto" w:fill="0F4C81"/>
            <w:vAlign w:val="center"/>
          </w:tcPr>
          <w:p w14:paraId="1828DD2B" w14:textId="77777777" w:rsidR="002F3576" w:rsidRDefault="00D80EF4">
            <w:pPr>
              <w:widowControl w:val="0"/>
              <w:spacing w:line="276" w:lineRule="auto"/>
              <w:jc w:val="center"/>
              <w:rPr>
                <w:rFonts w:ascii="Segoe UI Light" w:eastAsia="Times New Roman" w:hAnsi="Segoe UI Light" w:cs="Segoe UI Light"/>
                <w:b/>
                <w:color w:val="FFFFFF"/>
              </w:rPr>
            </w:pPr>
            <w:r>
              <w:rPr>
                <w:rFonts w:ascii="Segoe UI Light" w:eastAsia="Times New Roman" w:hAnsi="Segoe UI Light" w:cs="Segoe UI Light"/>
                <w:b/>
                <w:color w:val="FFFFFF"/>
              </w:rPr>
              <w:t xml:space="preserve">Valor </w:t>
            </w:r>
          </w:p>
          <w:p w14:paraId="72B9737D" w14:textId="77777777" w:rsidR="002F3576" w:rsidRDefault="00D80EF4">
            <w:pPr>
              <w:widowControl w:val="0"/>
              <w:spacing w:line="276" w:lineRule="auto"/>
              <w:jc w:val="center"/>
              <w:rPr>
                <w:rFonts w:ascii="Segoe UI Light" w:eastAsia="Times New Roman" w:hAnsi="Segoe UI Light" w:cs="Segoe UI Light"/>
                <w:b/>
                <w:color w:val="FFFFFF"/>
              </w:rPr>
            </w:pPr>
            <w:r>
              <w:rPr>
                <w:rFonts w:ascii="Segoe UI Light" w:eastAsia="Times New Roman" w:hAnsi="Segoe UI Light" w:cs="Segoe UI Light"/>
                <w:b/>
                <w:color w:val="FFFFFF"/>
              </w:rPr>
              <w:t>Total</w:t>
            </w:r>
          </w:p>
        </w:tc>
      </w:tr>
      <w:tr w:rsidR="002F3576" w14:paraId="679850C5" w14:textId="77777777">
        <w:trPr>
          <w:gridAfter w:val="1"/>
          <w:wAfter w:w="25" w:type="pct"/>
        </w:trPr>
        <w:tc>
          <w:tcPr>
            <w:tcW w:w="401" w:type="pct"/>
            <w:vAlign w:val="center"/>
          </w:tcPr>
          <w:p w14:paraId="75293BC7" w14:textId="77777777" w:rsidR="002F3576" w:rsidRDefault="00D80EF4">
            <w:pPr>
              <w:widowControl w:val="0"/>
              <w:spacing w:line="276" w:lineRule="auto"/>
              <w:jc w:val="center"/>
              <w:rPr>
                <w:rFonts w:ascii="Segoe UI Light" w:eastAsia="Times New Roman" w:hAnsi="Segoe UI Light" w:cs="Segoe UI Light"/>
                <w:b/>
              </w:rPr>
            </w:pPr>
            <w:r>
              <w:rPr>
                <w:rFonts w:ascii="Segoe UI Light" w:eastAsia="Times New Roman" w:hAnsi="Segoe UI Light" w:cs="Segoe UI Light"/>
                <w:b/>
              </w:rPr>
              <w:t>1</w:t>
            </w:r>
          </w:p>
        </w:tc>
        <w:tc>
          <w:tcPr>
            <w:tcW w:w="703" w:type="pct"/>
          </w:tcPr>
          <w:p w14:paraId="49E7386E" w14:textId="77777777" w:rsidR="002F3576" w:rsidRDefault="002F3576">
            <w:pPr>
              <w:widowControl w:val="0"/>
              <w:spacing w:line="276" w:lineRule="auto"/>
              <w:jc w:val="both"/>
              <w:rPr>
                <w:rFonts w:ascii="Segoe UI Light" w:eastAsia="Times New Roman" w:hAnsi="Segoe UI Light" w:cs="Segoe UI Light"/>
              </w:rPr>
            </w:pPr>
          </w:p>
        </w:tc>
        <w:tc>
          <w:tcPr>
            <w:tcW w:w="705" w:type="pct"/>
          </w:tcPr>
          <w:p w14:paraId="466CA69B" w14:textId="77777777" w:rsidR="002F3576" w:rsidRDefault="002F3576">
            <w:pPr>
              <w:widowControl w:val="0"/>
              <w:spacing w:line="276" w:lineRule="auto"/>
              <w:jc w:val="both"/>
              <w:rPr>
                <w:rFonts w:ascii="Segoe UI Light" w:eastAsia="Times New Roman" w:hAnsi="Segoe UI Light" w:cs="Segoe UI Light"/>
              </w:rPr>
            </w:pPr>
          </w:p>
        </w:tc>
        <w:tc>
          <w:tcPr>
            <w:tcW w:w="710" w:type="pct"/>
          </w:tcPr>
          <w:p w14:paraId="51406F8F" w14:textId="77777777" w:rsidR="002F3576" w:rsidRDefault="002F3576">
            <w:pPr>
              <w:widowControl w:val="0"/>
              <w:spacing w:line="276" w:lineRule="auto"/>
              <w:jc w:val="both"/>
              <w:rPr>
                <w:rFonts w:ascii="Segoe UI Light" w:eastAsia="Times New Roman" w:hAnsi="Segoe UI Light" w:cs="Segoe UI Light"/>
              </w:rPr>
            </w:pPr>
          </w:p>
        </w:tc>
        <w:tc>
          <w:tcPr>
            <w:tcW w:w="710" w:type="pct"/>
          </w:tcPr>
          <w:p w14:paraId="3004A654" w14:textId="77777777" w:rsidR="002F3576" w:rsidRDefault="002F3576">
            <w:pPr>
              <w:widowControl w:val="0"/>
              <w:spacing w:line="276" w:lineRule="auto"/>
              <w:jc w:val="both"/>
              <w:rPr>
                <w:rFonts w:ascii="Segoe UI Light" w:eastAsia="Times New Roman" w:hAnsi="Segoe UI Light" w:cs="Segoe UI Light"/>
              </w:rPr>
            </w:pPr>
          </w:p>
        </w:tc>
        <w:tc>
          <w:tcPr>
            <w:tcW w:w="727" w:type="pct"/>
            <w:vAlign w:val="center"/>
          </w:tcPr>
          <w:p w14:paraId="3D6DB524" w14:textId="77777777" w:rsidR="002F3576" w:rsidRDefault="00D80EF4">
            <w:pPr>
              <w:widowControl w:val="0"/>
              <w:spacing w:line="276" w:lineRule="auto"/>
              <w:jc w:val="both"/>
              <w:rPr>
                <w:rFonts w:ascii="Segoe UI Light" w:eastAsia="Times New Roman" w:hAnsi="Segoe UI Light" w:cs="Segoe UI Light"/>
              </w:rPr>
            </w:pPr>
            <w:r>
              <w:rPr>
                <w:rFonts w:ascii="Segoe UI Light" w:eastAsia="Times New Roman" w:hAnsi="Segoe UI Light" w:cs="Segoe UI Light"/>
              </w:rPr>
              <w:t>R$ 0,00</w:t>
            </w:r>
          </w:p>
        </w:tc>
        <w:tc>
          <w:tcPr>
            <w:tcW w:w="1019" w:type="pct"/>
            <w:vAlign w:val="center"/>
          </w:tcPr>
          <w:p w14:paraId="34CAEAA3" w14:textId="77777777" w:rsidR="002F3576" w:rsidRDefault="00D80EF4">
            <w:pPr>
              <w:widowControl w:val="0"/>
              <w:spacing w:line="276" w:lineRule="auto"/>
              <w:jc w:val="center"/>
              <w:rPr>
                <w:rFonts w:ascii="Segoe UI Light" w:eastAsia="Times New Roman" w:hAnsi="Segoe UI Light" w:cs="Segoe UI Light"/>
              </w:rPr>
            </w:pPr>
            <w:r>
              <w:rPr>
                <w:rFonts w:ascii="Segoe UI Light" w:eastAsia="Times New Roman" w:hAnsi="Segoe UI Light" w:cs="Segoe UI Light"/>
              </w:rPr>
              <w:t>R$ 0,00</w:t>
            </w:r>
          </w:p>
        </w:tc>
      </w:tr>
      <w:tr w:rsidR="002F3576" w14:paraId="77B2FB67" w14:textId="77777777">
        <w:trPr>
          <w:gridAfter w:val="1"/>
          <w:wAfter w:w="25" w:type="pct"/>
        </w:trPr>
        <w:tc>
          <w:tcPr>
            <w:tcW w:w="401" w:type="pct"/>
            <w:shd w:val="clear" w:color="auto" w:fill="DEEBF6"/>
            <w:vAlign w:val="center"/>
          </w:tcPr>
          <w:p w14:paraId="595F8270" w14:textId="77777777" w:rsidR="002F3576" w:rsidRDefault="00D80EF4">
            <w:pPr>
              <w:widowControl w:val="0"/>
              <w:spacing w:line="276" w:lineRule="auto"/>
              <w:jc w:val="center"/>
              <w:rPr>
                <w:rFonts w:ascii="Segoe UI Light" w:eastAsia="Times New Roman" w:hAnsi="Segoe UI Light" w:cs="Segoe UI Light"/>
                <w:b/>
              </w:rPr>
            </w:pPr>
            <w:r>
              <w:rPr>
                <w:rFonts w:ascii="Segoe UI Light" w:eastAsia="Times New Roman" w:hAnsi="Segoe UI Light" w:cs="Segoe UI Light"/>
                <w:b/>
              </w:rPr>
              <w:t>2</w:t>
            </w:r>
          </w:p>
        </w:tc>
        <w:tc>
          <w:tcPr>
            <w:tcW w:w="703" w:type="pct"/>
            <w:shd w:val="clear" w:color="auto" w:fill="DEEBF6"/>
          </w:tcPr>
          <w:p w14:paraId="401BD99B" w14:textId="77777777" w:rsidR="002F3576" w:rsidRDefault="002F3576">
            <w:pPr>
              <w:widowControl w:val="0"/>
              <w:spacing w:line="276" w:lineRule="auto"/>
              <w:jc w:val="both"/>
              <w:rPr>
                <w:rFonts w:ascii="Segoe UI Light" w:eastAsia="Times New Roman" w:hAnsi="Segoe UI Light" w:cs="Segoe UI Light"/>
              </w:rPr>
            </w:pPr>
          </w:p>
        </w:tc>
        <w:tc>
          <w:tcPr>
            <w:tcW w:w="705" w:type="pct"/>
            <w:shd w:val="clear" w:color="auto" w:fill="DEEBF6"/>
          </w:tcPr>
          <w:p w14:paraId="0777DDC3" w14:textId="77777777" w:rsidR="002F3576" w:rsidRDefault="002F3576">
            <w:pPr>
              <w:widowControl w:val="0"/>
              <w:spacing w:line="276" w:lineRule="auto"/>
              <w:jc w:val="both"/>
              <w:rPr>
                <w:rFonts w:ascii="Segoe UI Light" w:eastAsia="Times New Roman" w:hAnsi="Segoe UI Light" w:cs="Segoe UI Light"/>
              </w:rPr>
            </w:pPr>
          </w:p>
        </w:tc>
        <w:tc>
          <w:tcPr>
            <w:tcW w:w="710" w:type="pct"/>
            <w:shd w:val="clear" w:color="auto" w:fill="DEEBF6"/>
          </w:tcPr>
          <w:p w14:paraId="1C833C23" w14:textId="77777777" w:rsidR="002F3576" w:rsidRDefault="002F3576">
            <w:pPr>
              <w:widowControl w:val="0"/>
              <w:spacing w:line="276" w:lineRule="auto"/>
              <w:jc w:val="both"/>
              <w:rPr>
                <w:rFonts w:ascii="Segoe UI Light" w:eastAsia="Times New Roman" w:hAnsi="Segoe UI Light" w:cs="Segoe UI Light"/>
              </w:rPr>
            </w:pPr>
          </w:p>
        </w:tc>
        <w:tc>
          <w:tcPr>
            <w:tcW w:w="710" w:type="pct"/>
            <w:shd w:val="clear" w:color="auto" w:fill="DEEBF6"/>
          </w:tcPr>
          <w:p w14:paraId="71A6CA54" w14:textId="77777777" w:rsidR="002F3576" w:rsidRDefault="002F3576">
            <w:pPr>
              <w:widowControl w:val="0"/>
              <w:spacing w:line="276" w:lineRule="auto"/>
              <w:jc w:val="both"/>
              <w:rPr>
                <w:rFonts w:ascii="Segoe UI Light" w:eastAsia="Times New Roman" w:hAnsi="Segoe UI Light" w:cs="Segoe UI Light"/>
              </w:rPr>
            </w:pPr>
          </w:p>
        </w:tc>
        <w:tc>
          <w:tcPr>
            <w:tcW w:w="727" w:type="pct"/>
            <w:shd w:val="clear" w:color="auto" w:fill="DEEBF6"/>
            <w:vAlign w:val="center"/>
          </w:tcPr>
          <w:p w14:paraId="26ACDA86" w14:textId="77777777" w:rsidR="002F3576" w:rsidRDefault="00D80EF4">
            <w:pPr>
              <w:widowControl w:val="0"/>
              <w:spacing w:line="276" w:lineRule="auto"/>
              <w:jc w:val="both"/>
              <w:rPr>
                <w:rFonts w:ascii="Segoe UI Light" w:eastAsia="Times New Roman" w:hAnsi="Segoe UI Light" w:cs="Segoe UI Light"/>
              </w:rPr>
            </w:pPr>
            <w:r>
              <w:rPr>
                <w:rFonts w:ascii="Segoe UI Light" w:eastAsia="Times New Roman" w:hAnsi="Segoe UI Light" w:cs="Segoe UI Light"/>
              </w:rPr>
              <w:t>R$ 0,00</w:t>
            </w:r>
          </w:p>
        </w:tc>
        <w:tc>
          <w:tcPr>
            <w:tcW w:w="1019" w:type="pct"/>
            <w:shd w:val="clear" w:color="auto" w:fill="DEEBF6"/>
            <w:vAlign w:val="center"/>
          </w:tcPr>
          <w:p w14:paraId="504810A2" w14:textId="77777777" w:rsidR="002F3576" w:rsidRDefault="00D80EF4">
            <w:pPr>
              <w:widowControl w:val="0"/>
              <w:spacing w:line="276" w:lineRule="auto"/>
              <w:jc w:val="center"/>
              <w:rPr>
                <w:rFonts w:ascii="Segoe UI Light" w:eastAsia="Times New Roman" w:hAnsi="Segoe UI Light" w:cs="Segoe UI Light"/>
              </w:rPr>
            </w:pPr>
            <w:r>
              <w:rPr>
                <w:rFonts w:ascii="Segoe UI Light" w:eastAsia="Times New Roman" w:hAnsi="Segoe UI Light" w:cs="Segoe UI Light"/>
              </w:rPr>
              <w:t>R$ 0,00</w:t>
            </w:r>
          </w:p>
        </w:tc>
      </w:tr>
      <w:tr w:rsidR="002F3576" w14:paraId="69312555" w14:textId="77777777">
        <w:trPr>
          <w:gridAfter w:val="1"/>
          <w:wAfter w:w="25" w:type="pct"/>
        </w:trPr>
        <w:tc>
          <w:tcPr>
            <w:tcW w:w="401" w:type="pct"/>
            <w:vAlign w:val="center"/>
          </w:tcPr>
          <w:p w14:paraId="2863957B" w14:textId="77777777" w:rsidR="002F3576" w:rsidRDefault="00D80EF4">
            <w:pPr>
              <w:widowControl w:val="0"/>
              <w:spacing w:line="276" w:lineRule="auto"/>
              <w:jc w:val="center"/>
              <w:rPr>
                <w:rFonts w:ascii="Segoe UI Light" w:eastAsia="Times New Roman" w:hAnsi="Segoe UI Light" w:cs="Segoe UI Light"/>
                <w:b/>
              </w:rPr>
            </w:pPr>
            <w:r>
              <w:rPr>
                <w:rFonts w:ascii="Segoe UI Light" w:eastAsia="Times New Roman" w:hAnsi="Segoe UI Light" w:cs="Segoe UI Light"/>
                <w:b/>
              </w:rPr>
              <w:t>3</w:t>
            </w:r>
          </w:p>
        </w:tc>
        <w:tc>
          <w:tcPr>
            <w:tcW w:w="703" w:type="pct"/>
          </w:tcPr>
          <w:p w14:paraId="0F6A5B4A" w14:textId="77777777" w:rsidR="002F3576" w:rsidRDefault="002F3576">
            <w:pPr>
              <w:widowControl w:val="0"/>
              <w:spacing w:line="276" w:lineRule="auto"/>
              <w:jc w:val="both"/>
              <w:rPr>
                <w:rFonts w:ascii="Segoe UI Light" w:eastAsia="Times New Roman" w:hAnsi="Segoe UI Light" w:cs="Segoe UI Light"/>
              </w:rPr>
            </w:pPr>
          </w:p>
        </w:tc>
        <w:tc>
          <w:tcPr>
            <w:tcW w:w="705" w:type="pct"/>
          </w:tcPr>
          <w:p w14:paraId="7E3CE3EC" w14:textId="77777777" w:rsidR="002F3576" w:rsidRDefault="002F3576">
            <w:pPr>
              <w:widowControl w:val="0"/>
              <w:spacing w:line="276" w:lineRule="auto"/>
              <w:jc w:val="both"/>
              <w:rPr>
                <w:rFonts w:ascii="Segoe UI Light" w:eastAsia="Times New Roman" w:hAnsi="Segoe UI Light" w:cs="Segoe UI Light"/>
              </w:rPr>
            </w:pPr>
          </w:p>
        </w:tc>
        <w:tc>
          <w:tcPr>
            <w:tcW w:w="710" w:type="pct"/>
          </w:tcPr>
          <w:p w14:paraId="0100BDDD" w14:textId="77777777" w:rsidR="002F3576" w:rsidRDefault="002F3576">
            <w:pPr>
              <w:widowControl w:val="0"/>
              <w:spacing w:line="276" w:lineRule="auto"/>
              <w:jc w:val="both"/>
              <w:rPr>
                <w:rFonts w:ascii="Segoe UI Light" w:eastAsia="Times New Roman" w:hAnsi="Segoe UI Light" w:cs="Segoe UI Light"/>
              </w:rPr>
            </w:pPr>
          </w:p>
        </w:tc>
        <w:tc>
          <w:tcPr>
            <w:tcW w:w="710" w:type="pct"/>
          </w:tcPr>
          <w:p w14:paraId="148074C5" w14:textId="77777777" w:rsidR="002F3576" w:rsidRDefault="002F3576">
            <w:pPr>
              <w:widowControl w:val="0"/>
              <w:spacing w:line="276" w:lineRule="auto"/>
              <w:jc w:val="both"/>
              <w:rPr>
                <w:rFonts w:ascii="Segoe UI Light" w:eastAsia="Times New Roman" w:hAnsi="Segoe UI Light" w:cs="Segoe UI Light"/>
              </w:rPr>
            </w:pPr>
          </w:p>
        </w:tc>
        <w:tc>
          <w:tcPr>
            <w:tcW w:w="727" w:type="pct"/>
            <w:vAlign w:val="center"/>
          </w:tcPr>
          <w:p w14:paraId="1F0C66DC" w14:textId="77777777" w:rsidR="002F3576" w:rsidRDefault="00D80EF4">
            <w:pPr>
              <w:widowControl w:val="0"/>
              <w:spacing w:line="276" w:lineRule="auto"/>
              <w:jc w:val="both"/>
              <w:rPr>
                <w:rFonts w:ascii="Segoe UI Light" w:eastAsia="Times New Roman" w:hAnsi="Segoe UI Light" w:cs="Segoe UI Light"/>
              </w:rPr>
            </w:pPr>
            <w:r>
              <w:rPr>
                <w:rFonts w:ascii="Segoe UI Light" w:eastAsia="Times New Roman" w:hAnsi="Segoe UI Light" w:cs="Segoe UI Light"/>
              </w:rPr>
              <w:t>R$ 0,00</w:t>
            </w:r>
          </w:p>
        </w:tc>
        <w:tc>
          <w:tcPr>
            <w:tcW w:w="1019" w:type="pct"/>
            <w:vAlign w:val="center"/>
          </w:tcPr>
          <w:p w14:paraId="39D2DB3A" w14:textId="77777777" w:rsidR="002F3576" w:rsidRDefault="00D80EF4">
            <w:pPr>
              <w:widowControl w:val="0"/>
              <w:spacing w:line="276" w:lineRule="auto"/>
              <w:jc w:val="center"/>
              <w:rPr>
                <w:rFonts w:ascii="Segoe UI Light" w:eastAsia="Times New Roman" w:hAnsi="Segoe UI Light" w:cs="Segoe UI Light"/>
              </w:rPr>
            </w:pPr>
            <w:r>
              <w:rPr>
                <w:rFonts w:ascii="Segoe UI Light" w:eastAsia="Times New Roman" w:hAnsi="Segoe UI Light" w:cs="Segoe UI Light"/>
              </w:rPr>
              <w:t>R$ 0,00</w:t>
            </w:r>
          </w:p>
        </w:tc>
      </w:tr>
      <w:tr w:rsidR="002F3576" w14:paraId="5A98B5AA" w14:textId="77777777">
        <w:trPr>
          <w:gridAfter w:val="1"/>
          <w:wAfter w:w="25" w:type="pct"/>
        </w:trPr>
        <w:tc>
          <w:tcPr>
            <w:tcW w:w="401" w:type="pct"/>
            <w:shd w:val="clear" w:color="auto" w:fill="DEEBF6"/>
            <w:vAlign w:val="center"/>
          </w:tcPr>
          <w:p w14:paraId="1D722D8F" w14:textId="77777777" w:rsidR="002F3576" w:rsidRDefault="00D80EF4">
            <w:pPr>
              <w:widowControl w:val="0"/>
              <w:spacing w:line="276" w:lineRule="auto"/>
              <w:jc w:val="center"/>
              <w:rPr>
                <w:rFonts w:ascii="Segoe UI Light" w:eastAsia="Times New Roman" w:hAnsi="Segoe UI Light" w:cs="Segoe UI Light"/>
                <w:b/>
              </w:rPr>
            </w:pPr>
            <w:r>
              <w:rPr>
                <w:rFonts w:ascii="Segoe UI Light" w:eastAsia="Times New Roman" w:hAnsi="Segoe UI Light" w:cs="Segoe UI Light"/>
                <w:b/>
              </w:rPr>
              <w:t>4</w:t>
            </w:r>
          </w:p>
        </w:tc>
        <w:tc>
          <w:tcPr>
            <w:tcW w:w="703" w:type="pct"/>
            <w:shd w:val="clear" w:color="auto" w:fill="DEEBF6"/>
          </w:tcPr>
          <w:p w14:paraId="404A8E35" w14:textId="77777777" w:rsidR="002F3576" w:rsidRDefault="002F3576">
            <w:pPr>
              <w:widowControl w:val="0"/>
              <w:spacing w:line="276" w:lineRule="auto"/>
              <w:jc w:val="both"/>
              <w:rPr>
                <w:rFonts w:ascii="Segoe UI Light" w:eastAsia="Times New Roman" w:hAnsi="Segoe UI Light" w:cs="Segoe UI Light"/>
              </w:rPr>
            </w:pPr>
          </w:p>
        </w:tc>
        <w:tc>
          <w:tcPr>
            <w:tcW w:w="705" w:type="pct"/>
            <w:shd w:val="clear" w:color="auto" w:fill="DEEBF6"/>
          </w:tcPr>
          <w:p w14:paraId="073E5722" w14:textId="77777777" w:rsidR="002F3576" w:rsidRDefault="002F3576">
            <w:pPr>
              <w:widowControl w:val="0"/>
              <w:spacing w:line="276" w:lineRule="auto"/>
              <w:jc w:val="both"/>
              <w:rPr>
                <w:rFonts w:ascii="Segoe UI Light" w:eastAsia="Times New Roman" w:hAnsi="Segoe UI Light" w:cs="Segoe UI Light"/>
              </w:rPr>
            </w:pPr>
          </w:p>
        </w:tc>
        <w:tc>
          <w:tcPr>
            <w:tcW w:w="710" w:type="pct"/>
            <w:shd w:val="clear" w:color="auto" w:fill="DEEBF6"/>
          </w:tcPr>
          <w:p w14:paraId="7DA15896" w14:textId="77777777" w:rsidR="002F3576" w:rsidRDefault="002F3576">
            <w:pPr>
              <w:widowControl w:val="0"/>
              <w:spacing w:line="276" w:lineRule="auto"/>
              <w:jc w:val="both"/>
              <w:rPr>
                <w:rFonts w:ascii="Segoe UI Light" w:eastAsia="Times New Roman" w:hAnsi="Segoe UI Light" w:cs="Segoe UI Light"/>
              </w:rPr>
            </w:pPr>
          </w:p>
        </w:tc>
        <w:tc>
          <w:tcPr>
            <w:tcW w:w="710" w:type="pct"/>
            <w:shd w:val="clear" w:color="auto" w:fill="DEEBF6"/>
          </w:tcPr>
          <w:p w14:paraId="31D07D43" w14:textId="77777777" w:rsidR="002F3576" w:rsidRDefault="002F3576">
            <w:pPr>
              <w:widowControl w:val="0"/>
              <w:spacing w:line="276" w:lineRule="auto"/>
              <w:jc w:val="both"/>
              <w:rPr>
                <w:rFonts w:ascii="Segoe UI Light" w:eastAsia="Times New Roman" w:hAnsi="Segoe UI Light" w:cs="Segoe UI Light"/>
              </w:rPr>
            </w:pPr>
          </w:p>
        </w:tc>
        <w:tc>
          <w:tcPr>
            <w:tcW w:w="727" w:type="pct"/>
            <w:shd w:val="clear" w:color="auto" w:fill="DEEBF6"/>
            <w:vAlign w:val="center"/>
          </w:tcPr>
          <w:p w14:paraId="2662361A" w14:textId="77777777" w:rsidR="002F3576" w:rsidRDefault="00D80EF4">
            <w:pPr>
              <w:widowControl w:val="0"/>
              <w:spacing w:line="276" w:lineRule="auto"/>
              <w:jc w:val="both"/>
              <w:rPr>
                <w:rFonts w:ascii="Segoe UI Light" w:eastAsia="Times New Roman" w:hAnsi="Segoe UI Light" w:cs="Segoe UI Light"/>
              </w:rPr>
            </w:pPr>
            <w:r>
              <w:rPr>
                <w:rFonts w:ascii="Segoe UI Light" w:eastAsia="Times New Roman" w:hAnsi="Segoe UI Light" w:cs="Segoe UI Light"/>
              </w:rPr>
              <w:t>R$ 0,00</w:t>
            </w:r>
          </w:p>
        </w:tc>
        <w:tc>
          <w:tcPr>
            <w:tcW w:w="1019" w:type="pct"/>
            <w:shd w:val="clear" w:color="auto" w:fill="DEEBF6"/>
            <w:vAlign w:val="center"/>
          </w:tcPr>
          <w:p w14:paraId="20C25738" w14:textId="77777777" w:rsidR="002F3576" w:rsidRDefault="00D80EF4">
            <w:pPr>
              <w:widowControl w:val="0"/>
              <w:spacing w:line="276" w:lineRule="auto"/>
              <w:jc w:val="center"/>
              <w:rPr>
                <w:rFonts w:ascii="Segoe UI Light" w:eastAsia="Times New Roman" w:hAnsi="Segoe UI Light" w:cs="Segoe UI Light"/>
              </w:rPr>
            </w:pPr>
            <w:r>
              <w:rPr>
                <w:rFonts w:ascii="Segoe UI Light" w:eastAsia="Times New Roman" w:hAnsi="Segoe UI Light" w:cs="Segoe UI Light"/>
              </w:rPr>
              <w:t>R$ 0,00</w:t>
            </w:r>
          </w:p>
        </w:tc>
      </w:tr>
      <w:tr w:rsidR="002F3576" w14:paraId="1F46B169" w14:textId="77777777">
        <w:tc>
          <w:tcPr>
            <w:tcW w:w="3956" w:type="pct"/>
            <w:gridSpan w:val="6"/>
            <w:shd w:val="clear" w:color="auto" w:fill="0F4C81"/>
            <w:vAlign w:val="center"/>
          </w:tcPr>
          <w:p w14:paraId="2F7E2F0C" w14:textId="77777777" w:rsidR="002F3576" w:rsidRDefault="00D80EF4">
            <w:pPr>
              <w:widowControl w:val="0"/>
              <w:spacing w:line="276" w:lineRule="auto"/>
              <w:jc w:val="right"/>
              <w:rPr>
                <w:rFonts w:ascii="Segoe UI Light" w:eastAsia="Times New Roman" w:hAnsi="Segoe UI Light" w:cs="Segoe UI Light"/>
                <w:b/>
                <w:color w:val="FFFFFF"/>
              </w:rPr>
            </w:pPr>
            <w:r>
              <w:rPr>
                <w:rFonts w:ascii="Segoe UI Light" w:eastAsia="Times New Roman" w:hAnsi="Segoe UI Light" w:cs="Segoe UI Light"/>
                <w:b/>
                <w:color w:val="FFFFFF"/>
              </w:rPr>
              <w:t>Valor Global</w:t>
            </w:r>
          </w:p>
        </w:tc>
        <w:tc>
          <w:tcPr>
            <w:tcW w:w="1044" w:type="pct"/>
            <w:gridSpan w:val="2"/>
            <w:shd w:val="clear" w:color="auto" w:fill="FFD966" w:themeFill="accent4" w:themeFillTint="99"/>
            <w:vAlign w:val="center"/>
          </w:tcPr>
          <w:p w14:paraId="16DFB59B" w14:textId="77777777" w:rsidR="002F3576" w:rsidRDefault="00D80EF4">
            <w:pPr>
              <w:widowControl w:val="0"/>
              <w:spacing w:line="276" w:lineRule="auto"/>
              <w:jc w:val="center"/>
              <w:rPr>
                <w:rFonts w:ascii="Segoe UI Light" w:eastAsia="Times New Roman" w:hAnsi="Segoe UI Light" w:cs="Segoe UI Light"/>
                <w:b/>
                <w:color w:val="FFFFFF"/>
              </w:rPr>
            </w:pPr>
            <w:r>
              <w:rPr>
                <w:rFonts w:ascii="Segoe UI Light" w:eastAsia="Times New Roman" w:hAnsi="Segoe UI Light" w:cs="Segoe UI Light"/>
                <w:b/>
              </w:rPr>
              <w:t>R$0,00</w:t>
            </w:r>
          </w:p>
        </w:tc>
      </w:tr>
    </w:tbl>
    <w:p w14:paraId="7610C229" w14:textId="77777777" w:rsidR="002F3576" w:rsidRDefault="002F3576">
      <w:pPr>
        <w:widowControl w:val="0"/>
        <w:spacing w:line="276" w:lineRule="auto"/>
        <w:rPr>
          <w:rFonts w:ascii="Segoe UI Light" w:hAnsi="Segoe UI Light" w:cs="Segoe UI Light"/>
        </w:rPr>
      </w:pPr>
    </w:p>
    <w:tbl>
      <w:tblPr>
        <w:tblW w:w="5000" w:type="pct"/>
        <w:tblLook w:val="04A0" w:firstRow="1" w:lastRow="0" w:firstColumn="1" w:lastColumn="0" w:noHBand="0" w:noVBand="1"/>
      </w:tblPr>
      <w:tblGrid>
        <w:gridCol w:w="9740"/>
      </w:tblGrid>
      <w:tr w:rsidR="002F3576" w14:paraId="1A35A4A0" w14:textId="77777777">
        <w:trPr>
          <w:trHeight w:val="64"/>
        </w:trPr>
        <w:tc>
          <w:tcPr>
            <w:tcW w:w="5000" w:type="pct"/>
            <w:tcBorders>
              <w:bottom w:val="single" w:sz="4" w:space="0" w:color="000000"/>
            </w:tcBorders>
            <w:shd w:val="clear" w:color="auto" w:fill="FFFFFF"/>
            <w:vAlign w:val="center"/>
          </w:tcPr>
          <w:p w14:paraId="7BF5A7DC" w14:textId="77777777" w:rsidR="002F3576" w:rsidRDefault="00D80EF4">
            <w:pPr>
              <w:widowControl w:val="0"/>
              <w:spacing w:line="276" w:lineRule="auto"/>
              <w:contextualSpacing/>
              <w:jc w:val="both"/>
              <w:rPr>
                <w:rFonts w:ascii="Segoe UI Light" w:eastAsia="Times New Roman" w:hAnsi="Segoe UI Light" w:cs="Segoe UI Light"/>
                <w:b/>
                <w:smallCaps/>
                <w:sz w:val="28"/>
                <w:szCs w:val="28"/>
              </w:rPr>
            </w:pPr>
            <w:r>
              <w:rPr>
                <w:rFonts w:ascii="Segoe UI Light" w:eastAsia="Times New Roman" w:hAnsi="Segoe UI Light" w:cs="Segoe UI Light"/>
                <w:b/>
                <w:smallCaps/>
                <w:sz w:val="28"/>
                <w:szCs w:val="28"/>
              </w:rPr>
              <w:t>Cláusula 4</w:t>
            </w:r>
          </w:p>
        </w:tc>
      </w:tr>
      <w:tr w:rsidR="002F3576" w14:paraId="75C366AE" w14:textId="77777777">
        <w:trPr>
          <w:trHeight w:val="54"/>
        </w:trPr>
        <w:tc>
          <w:tcPr>
            <w:tcW w:w="5000" w:type="pct"/>
            <w:tcBorders>
              <w:top w:val="single" w:sz="4" w:space="0" w:color="000000"/>
            </w:tcBorders>
            <w:shd w:val="clear" w:color="auto" w:fill="FFFFFF"/>
            <w:vAlign w:val="center"/>
          </w:tcPr>
          <w:p w14:paraId="16F951CA"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rPr>
              <w:t>Da entrega dos bens</w:t>
            </w:r>
          </w:p>
        </w:tc>
      </w:tr>
    </w:tbl>
    <w:p w14:paraId="6447192B" w14:textId="77777777" w:rsidR="002F3576" w:rsidRDefault="00D80EF4">
      <w:pPr>
        <w:pStyle w:val="PargrafodaLista"/>
        <w:widowControl w:val="0"/>
        <w:numPr>
          <w:ilvl w:val="1"/>
          <w:numId w:val="43"/>
        </w:numPr>
        <w:spacing w:line="276" w:lineRule="auto"/>
        <w:ind w:left="0" w:firstLine="0"/>
        <w:jc w:val="both"/>
        <w:rPr>
          <w:rFonts w:ascii="Segoe UI Light" w:eastAsia="Times New Roman" w:hAnsi="Segoe UI Light" w:cs="Segoe UI Light"/>
          <w:color w:val="000000"/>
        </w:rPr>
      </w:pPr>
      <w:bookmarkStart w:id="0" w:name="_heading=h.2et92p0" w:colFirst="0" w:colLast="0"/>
      <w:bookmarkEnd w:id="0"/>
      <w:r>
        <w:rPr>
          <w:rFonts w:ascii="Segoe UI Light" w:eastAsia="Times New Roman" w:hAnsi="Segoe UI Light" w:cs="Segoe UI Light"/>
          <w:color w:val="000000"/>
        </w:rPr>
        <w:t>As condições de entrega e recebimento dos bens adquiridos são aquelas previstas no Termo de Referência.</w:t>
      </w:r>
    </w:p>
    <w:p w14:paraId="169D7F7C" w14:textId="77777777" w:rsidR="002F3576" w:rsidRDefault="002F3576">
      <w:pPr>
        <w:widowControl w:val="0"/>
        <w:spacing w:line="276" w:lineRule="auto"/>
        <w:jc w:val="both"/>
        <w:rPr>
          <w:rFonts w:ascii="Segoe UI Light" w:eastAsia="Times New Roman" w:hAnsi="Segoe UI Light" w:cs="Segoe UI Light"/>
          <w:color w:val="000000"/>
        </w:rPr>
      </w:pPr>
    </w:p>
    <w:tbl>
      <w:tblPr>
        <w:tblW w:w="5000" w:type="pct"/>
        <w:tblLook w:val="04A0" w:firstRow="1" w:lastRow="0" w:firstColumn="1" w:lastColumn="0" w:noHBand="0" w:noVBand="1"/>
      </w:tblPr>
      <w:tblGrid>
        <w:gridCol w:w="9740"/>
      </w:tblGrid>
      <w:tr w:rsidR="002F3576" w14:paraId="6385A641" w14:textId="77777777">
        <w:trPr>
          <w:trHeight w:val="64"/>
        </w:trPr>
        <w:tc>
          <w:tcPr>
            <w:tcW w:w="5000" w:type="pct"/>
            <w:tcBorders>
              <w:bottom w:val="single" w:sz="4" w:space="0" w:color="000000"/>
            </w:tcBorders>
          </w:tcPr>
          <w:p w14:paraId="33306B00" w14:textId="77777777" w:rsidR="002F3576" w:rsidRDefault="00D80EF4">
            <w:pPr>
              <w:widowControl w:val="0"/>
              <w:spacing w:line="276" w:lineRule="auto"/>
              <w:contextualSpacing/>
              <w:jc w:val="both"/>
              <w:rPr>
                <w:rFonts w:ascii="Segoe UI Light" w:eastAsia="Times New Roman" w:hAnsi="Segoe UI Light" w:cs="Segoe UI Light"/>
                <w:b/>
                <w:smallCaps/>
                <w:sz w:val="28"/>
                <w:szCs w:val="28"/>
              </w:rPr>
            </w:pPr>
            <w:r>
              <w:rPr>
                <w:rFonts w:ascii="Segoe UI Light" w:eastAsia="Times New Roman" w:hAnsi="Segoe UI Light" w:cs="Segoe UI Light"/>
                <w:b/>
                <w:smallCaps/>
                <w:sz w:val="28"/>
                <w:szCs w:val="28"/>
              </w:rPr>
              <w:t>Cláusula 5</w:t>
            </w:r>
          </w:p>
        </w:tc>
      </w:tr>
      <w:tr w:rsidR="002F3576" w14:paraId="7A7BD3CB" w14:textId="77777777">
        <w:trPr>
          <w:trHeight w:val="65"/>
        </w:trPr>
        <w:tc>
          <w:tcPr>
            <w:tcW w:w="5000" w:type="pct"/>
            <w:tcBorders>
              <w:top w:val="single" w:sz="4" w:space="0" w:color="000000"/>
            </w:tcBorders>
          </w:tcPr>
          <w:p w14:paraId="194801DA"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rPr>
              <w:t>Preço (art. 92, inciso V da Lei Federal nº 14.133/2021)</w:t>
            </w:r>
          </w:p>
        </w:tc>
      </w:tr>
    </w:tbl>
    <w:p w14:paraId="7B791D83" w14:textId="77777777" w:rsidR="002F3576" w:rsidRDefault="00D80EF4">
      <w:pPr>
        <w:pStyle w:val="PargrafodaLista"/>
        <w:widowControl w:val="0"/>
        <w:numPr>
          <w:ilvl w:val="1"/>
          <w:numId w:val="44"/>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O valor global do contrato é R$ </w:t>
      </w:r>
      <w:proofErr w:type="spellStart"/>
      <w:proofErr w:type="gramStart"/>
      <w:r>
        <w:rPr>
          <w:rFonts w:ascii="Segoe UI Light" w:eastAsia="Times New Roman" w:hAnsi="Segoe UI Light" w:cs="Segoe UI Light"/>
          <w:color w:val="000000"/>
        </w:rPr>
        <w:t>xxx.xxx,xx</w:t>
      </w:r>
      <w:proofErr w:type="spellEnd"/>
      <w:proofErr w:type="gramEnd"/>
      <w:r>
        <w:rPr>
          <w:rFonts w:ascii="Segoe UI Light" w:eastAsia="Times New Roman" w:hAnsi="Segoe UI Light" w:cs="Segoe UI Light"/>
          <w:color w:val="000000"/>
        </w:rPr>
        <w:t xml:space="preserve"> e todas as despesas ordinárias diretas e indiretas decorrentes de sua execução estão inclusas neste preço, como tributos, encargos sociais, trabalhistas, previdenciários, comerciais, taxa de administração, frete, seguro e outros necessários ao cumprimento integral do contrato.</w:t>
      </w:r>
    </w:p>
    <w:p w14:paraId="706E13B6" w14:textId="77777777" w:rsidR="002F3576" w:rsidRDefault="002F3576">
      <w:pPr>
        <w:widowControl w:val="0"/>
        <w:spacing w:line="276" w:lineRule="auto"/>
        <w:jc w:val="both"/>
        <w:rPr>
          <w:rFonts w:ascii="Segoe UI Light" w:eastAsia="Times New Roman" w:hAnsi="Segoe UI Light" w:cs="Segoe UI Light"/>
          <w:color w:val="000000"/>
        </w:rPr>
      </w:pPr>
    </w:p>
    <w:tbl>
      <w:tblPr>
        <w:tblW w:w="5000" w:type="pct"/>
        <w:tblLook w:val="04A0" w:firstRow="1" w:lastRow="0" w:firstColumn="1" w:lastColumn="0" w:noHBand="0" w:noVBand="1"/>
      </w:tblPr>
      <w:tblGrid>
        <w:gridCol w:w="9740"/>
      </w:tblGrid>
      <w:tr w:rsidR="002F3576" w14:paraId="29AC7EE2" w14:textId="77777777">
        <w:trPr>
          <w:trHeight w:val="226"/>
        </w:trPr>
        <w:tc>
          <w:tcPr>
            <w:tcW w:w="5000" w:type="pct"/>
            <w:tcBorders>
              <w:bottom w:val="single" w:sz="4" w:space="0" w:color="000000"/>
            </w:tcBorders>
          </w:tcPr>
          <w:p w14:paraId="49F72753" w14:textId="77777777" w:rsidR="002F3576" w:rsidRDefault="00D80EF4">
            <w:pPr>
              <w:widowControl w:val="0"/>
              <w:spacing w:line="276" w:lineRule="auto"/>
              <w:contextualSpacing/>
              <w:jc w:val="both"/>
              <w:rPr>
                <w:rFonts w:ascii="Segoe UI Light" w:eastAsia="Times New Roman" w:hAnsi="Segoe UI Light" w:cs="Segoe UI Light"/>
                <w:b/>
                <w:smallCaps/>
                <w:sz w:val="28"/>
                <w:szCs w:val="28"/>
              </w:rPr>
            </w:pPr>
            <w:r>
              <w:rPr>
                <w:rFonts w:ascii="Segoe UI Light" w:eastAsia="Times New Roman" w:hAnsi="Segoe UI Light" w:cs="Segoe UI Light"/>
                <w:b/>
                <w:smallCaps/>
                <w:sz w:val="28"/>
                <w:szCs w:val="28"/>
              </w:rPr>
              <w:t>Cláusula 6</w:t>
            </w:r>
          </w:p>
        </w:tc>
      </w:tr>
      <w:tr w:rsidR="002F3576" w14:paraId="7C6C87DE" w14:textId="77777777">
        <w:trPr>
          <w:trHeight w:val="54"/>
        </w:trPr>
        <w:tc>
          <w:tcPr>
            <w:tcW w:w="5000" w:type="pct"/>
            <w:tcBorders>
              <w:top w:val="single" w:sz="4" w:space="0" w:color="000000"/>
            </w:tcBorders>
          </w:tcPr>
          <w:p w14:paraId="598C74DF"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rPr>
              <w:t>Dotação orçamentária (art. 92, inciso VIII da Lei Federal nº 14.133/2021)</w:t>
            </w:r>
          </w:p>
        </w:tc>
      </w:tr>
    </w:tbl>
    <w:p w14:paraId="6AA54F53" w14:textId="77777777" w:rsidR="002F3576" w:rsidRDefault="002F3576">
      <w:pPr>
        <w:pStyle w:val="PargrafodaLista"/>
        <w:widowControl w:val="0"/>
        <w:numPr>
          <w:ilvl w:val="0"/>
          <w:numId w:val="44"/>
        </w:numPr>
        <w:spacing w:line="276" w:lineRule="auto"/>
        <w:jc w:val="both"/>
        <w:rPr>
          <w:rFonts w:ascii="Segoe UI Light" w:eastAsia="Times New Roman" w:hAnsi="Segoe UI Light" w:cs="Segoe UI Light"/>
          <w:vanish/>
          <w:color w:val="000000"/>
        </w:rPr>
      </w:pPr>
    </w:p>
    <w:p w14:paraId="62E110C5" w14:textId="77777777" w:rsidR="002F3576" w:rsidRDefault="00D80EF4">
      <w:pPr>
        <w:pStyle w:val="PargrafodaLista"/>
        <w:widowControl w:val="0"/>
        <w:numPr>
          <w:ilvl w:val="1"/>
          <w:numId w:val="44"/>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As despesas decorrentes desta contratação estão programadas em dotação orçamentária própria do orçamento do Estado do Pará, para o exercício de [inserir ano da contratação], na classificação abaixo:</w:t>
      </w:r>
    </w:p>
    <w:p w14:paraId="6F4D4BCD" w14:textId="77777777" w:rsidR="002F3576" w:rsidRDefault="002F3576">
      <w:pPr>
        <w:widowControl w:val="0"/>
        <w:spacing w:line="276" w:lineRule="auto"/>
        <w:jc w:val="both"/>
        <w:rPr>
          <w:rFonts w:ascii="Segoe UI Light" w:eastAsia="Times New Roman" w:hAnsi="Segoe UI Light" w:cs="Segoe UI Light"/>
          <w:color w:val="000000"/>
        </w:rPr>
      </w:pPr>
    </w:p>
    <w:tbl>
      <w:tblPr>
        <w:tblW w:w="6318" w:type="dxa"/>
        <w:jc w:val="center"/>
        <w:tblLook w:val="04A0" w:firstRow="1" w:lastRow="0" w:firstColumn="1" w:lastColumn="0" w:noHBand="0" w:noVBand="1"/>
      </w:tblPr>
      <w:tblGrid>
        <w:gridCol w:w="3402"/>
        <w:gridCol w:w="2916"/>
      </w:tblGrid>
      <w:tr w:rsidR="002F3576" w14:paraId="246E055A" w14:textId="77777777">
        <w:trPr>
          <w:trHeight w:val="20"/>
          <w:jc w:val="center"/>
        </w:trPr>
        <w:tc>
          <w:tcPr>
            <w:tcW w:w="3402" w:type="dxa"/>
            <w:shd w:val="clear" w:color="auto" w:fill="DEEBF6"/>
            <w:vAlign w:val="center"/>
          </w:tcPr>
          <w:p w14:paraId="0361E971" w14:textId="77777777" w:rsidR="002F3576" w:rsidRDefault="00D80EF4">
            <w:pPr>
              <w:widowControl w:val="0"/>
              <w:spacing w:before="80" w:after="80" w:line="276" w:lineRule="auto"/>
              <w:jc w:val="right"/>
              <w:rPr>
                <w:rFonts w:ascii="Segoe UI Light" w:eastAsia="Times New Roman" w:hAnsi="Segoe UI Light" w:cs="Segoe UI Light"/>
                <w:b/>
              </w:rPr>
            </w:pPr>
            <w:r>
              <w:rPr>
                <w:rFonts w:ascii="Segoe UI Light" w:eastAsia="Times New Roman" w:hAnsi="Segoe UI Light" w:cs="Segoe UI Light"/>
                <w:b/>
              </w:rPr>
              <w:t>Gestão/Unidade</w:t>
            </w:r>
          </w:p>
        </w:tc>
        <w:tc>
          <w:tcPr>
            <w:tcW w:w="2916" w:type="dxa"/>
            <w:shd w:val="clear" w:color="auto" w:fill="DEEBF6"/>
            <w:vAlign w:val="center"/>
          </w:tcPr>
          <w:p w14:paraId="5E45522A" w14:textId="77777777" w:rsidR="002F3576" w:rsidRDefault="00D80EF4">
            <w:pPr>
              <w:widowControl w:val="0"/>
              <w:spacing w:before="80" w:after="80" w:line="276" w:lineRule="auto"/>
              <w:rPr>
                <w:rFonts w:ascii="Segoe UI Light" w:eastAsia="Times New Roman" w:hAnsi="Segoe UI Light" w:cs="Segoe UI Light"/>
              </w:rPr>
            </w:pPr>
            <w:proofErr w:type="spellStart"/>
            <w:r>
              <w:rPr>
                <w:rFonts w:ascii="Segoe UI Light" w:eastAsia="Times New Roman" w:hAnsi="Segoe UI Light" w:cs="Segoe UI Light"/>
              </w:rPr>
              <w:t>xxxxxxxxx</w:t>
            </w:r>
            <w:proofErr w:type="spellEnd"/>
            <w:r>
              <w:rPr>
                <w:rFonts w:ascii="Segoe UI Light" w:eastAsia="Times New Roman" w:hAnsi="Segoe UI Light" w:cs="Segoe UI Light"/>
              </w:rPr>
              <w:t>.</w:t>
            </w:r>
          </w:p>
        </w:tc>
      </w:tr>
      <w:tr w:rsidR="002F3576" w14:paraId="00427B50" w14:textId="77777777">
        <w:trPr>
          <w:trHeight w:val="20"/>
          <w:jc w:val="center"/>
        </w:trPr>
        <w:tc>
          <w:tcPr>
            <w:tcW w:w="3402" w:type="dxa"/>
            <w:vAlign w:val="center"/>
          </w:tcPr>
          <w:p w14:paraId="2BD01D58" w14:textId="77777777" w:rsidR="002F3576" w:rsidRDefault="00D80EF4">
            <w:pPr>
              <w:widowControl w:val="0"/>
              <w:spacing w:after="80" w:line="276" w:lineRule="auto"/>
              <w:jc w:val="right"/>
              <w:rPr>
                <w:rFonts w:ascii="Segoe UI Light" w:eastAsia="Times New Roman" w:hAnsi="Segoe UI Light" w:cs="Segoe UI Light"/>
                <w:b/>
              </w:rPr>
            </w:pPr>
            <w:r>
              <w:rPr>
                <w:rFonts w:ascii="Segoe UI Light" w:eastAsia="Times New Roman" w:hAnsi="Segoe UI Light" w:cs="Segoe UI Light"/>
                <w:b/>
              </w:rPr>
              <w:t>Fonte</w:t>
            </w:r>
          </w:p>
        </w:tc>
        <w:tc>
          <w:tcPr>
            <w:tcW w:w="2916" w:type="dxa"/>
            <w:vAlign w:val="center"/>
          </w:tcPr>
          <w:p w14:paraId="6A029607" w14:textId="77777777" w:rsidR="002F3576" w:rsidRDefault="00D80EF4">
            <w:pPr>
              <w:widowControl w:val="0"/>
              <w:spacing w:after="80" w:line="276" w:lineRule="auto"/>
              <w:rPr>
                <w:rFonts w:ascii="Segoe UI Light" w:eastAsia="Times New Roman" w:hAnsi="Segoe UI Light" w:cs="Segoe UI Light"/>
              </w:rPr>
            </w:pPr>
            <w:proofErr w:type="spellStart"/>
            <w:r>
              <w:rPr>
                <w:rFonts w:ascii="Segoe UI Light" w:eastAsia="Times New Roman" w:hAnsi="Segoe UI Light" w:cs="Segoe UI Light"/>
              </w:rPr>
              <w:t>xxxxxxxxx</w:t>
            </w:r>
            <w:proofErr w:type="spellEnd"/>
            <w:r>
              <w:rPr>
                <w:rFonts w:ascii="Segoe UI Light" w:eastAsia="Times New Roman" w:hAnsi="Segoe UI Light" w:cs="Segoe UI Light"/>
              </w:rPr>
              <w:t>.</w:t>
            </w:r>
          </w:p>
        </w:tc>
      </w:tr>
      <w:tr w:rsidR="002F3576" w14:paraId="7BE3ADED" w14:textId="77777777">
        <w:trPr>
          <w:trHeight w:val="20"/>
          <w:jc w:val="center"/>
        </w:trPr>
        <w:tc>
          <w:tcPr>
            <w:tcW w:w="3402" w:type="dxa"/>
            <w:shd w:val="clear" w:color="auto" w:fill="DEEBF6"/>
            <w:vAlign w:val="center"/>
          </w:tcPr>
          <w:p w14:paraId="11816DB4" w14:textId="77777777" w:rsidR="002F3576" w:rsidRDefault="00D80EF4">
            <w:pPr>
              <w:widowControl w:val="0"/>
              <w:spacing w:line="276" w:lineRule="auto"/>
              <w:jc w:val="right"/>
              <w:rPr>
                <w:rFonts w:ascii="Segoe UI Light" w:eastAsia="Times New Roman" w:hAnsi="Segoe UI Light" w:cs="Segoe UI Light"/>
                <w:b/>
              </w:rPr>
            </w:pPr>
            <w:r>
              <w:rPr>
                <w:rFonts w:ascii="Segoe UI Light" w:eastAsia="Times New Roman" w:hAnsi="Segoe UI Light" w:cs="Segoe UI Light"/>
                <w:b/>
              </w:rPr>
              <w:t>Programa de Trabalho</w:t>
            </w:r>
          </w:p>
        </w:tc>
        <w:tc>
          <w:tcPr>
            <w:tcW w:w="2916" w:type="dxa"/>
            <w:shd w:val="clear" w:color="auto" w:fill="DEEBF6"/>
            <w:vAlign w:val="center"/>
          </w:tcPr>
          <w:p w14:paraId="2D5A4A5D" w14:textId="77777777" w:rsidR="002F3576" w:rsidRDefault="00D80EF4">
            <w:pPr>
              <w:widowControl w:val="0"/>
              <w:spacing w:after="80" w:line="276" w:lineRule="auto"/>
              <w:rPr>
                <w:rFonts w:ascii="Segoe UI Light" w:eastAsia="Times New Roman" w:hAnsi="Segoe UI Light" w:cs="Segoe UI Light"/>
              </w:rPr>
            </w:pPr>
            <w:proofErr w:type="spellStart"/>
            <w:r>
              <w:rPr>
                <w:rFonts w:ascii="Segoe UI Light" w:eastAsia="Times New Roman" w:hAnsi="Segoe UI Light" w:cs="Segoe UI Light"/>
              </w:rPr>
              <w:t>xxxxxxxxx</w:t>
            </w:r>
            <w:proofErr w:type="spellEnd"/>
            <w:r>
              <w:rPr>
                <w:rFonts w:ascii="Segoe UI Light" w:eastAsia="Times New Roman" w:hAnsi="Segoe UI Light" w:cs="Segoe UI Light"/>
              </w:rPr>
              <w:t>.</w:t>
            </w:r>
          </w:p>
        </w:tc>
      </w:tr>
      <w:tr w:rsidR="002F3576" w14:paraId="7596922C" w14:textId="77777777">
        <w:trPr>
          <w:trHeight w:val="20"/>
          <w:jc w:val="center"/>
        </w:trPr>
        <w:tc>
          <w:tcPr>
            <w:tcW w:w="3402" w:type="dxa"/>
            <w:vAlign w:val="center"/>
          </w:tcPr>
          <w:p w14:paraId="68944ED6" w14:textId="77777777" w:rsidR="002F3576" w:rsidRDefault="00D80EF4">
            <w:pPr>
              <w:widowControl w:val="0"/>
              <w:spacing w:line="276" w:lineRule="auto"/>
              <w:jc w:val="right"/>
              <w:rPr>
                <w:rFonts w:ascii="Segoe UI Light" w:eastAsia="Times New Roman" w:hAnsi="Segoe UI Light" w:cs="Segoe UI Light"/>
                <w:b/>
              </w:rPr>
            </w:pPr>
            <w:r>
              <w:rPr>
                <w:rFonts w:ascii="Segoe UI Light" w:eastAsia="Times New Roman" w:hAnsi="Segoe UI Light" w:cs="Segoe UI Light"/>
                <w:b/>
              </w:rPr>
              <w:t>Elemento de Despesa</w:t>
            </w:r>
          </w:p>
        </w:tc>
        <w:tc>
          <w:tcPr>
            <w:tcW w:w="2916" w:type="dxa"/>
            <w:vAlign w:val="center"/>
          </w:tcPr>
          <w:p w14:paraId="1CA15DC2" w14:textId="77777777" w:rsidR="002F3576" w:rsidRDefault="00D80EF4">
            <w:pPr>
              <w:widowControl w:val="0"/>
              <w:spacing w:after="80" w:line="276" w:lineRule="auto"/>
              <w:rPr>
                <w:rFonts w:ascii="Segoe UI Light" w:eastAsia="Times New Roman" w:hAnsi="Segoe UI Light" w:cs="Segoe UI Light"/>
              </w:rPr>
            </w:pPr>
            <w:proofErr w:type="spellStart"/>
            <w:r>
              <w:rPr>
                <w:rFonts w:ascii="Segoe UI Light" w:eastAsia="Times New Roman" w:hAnsi="Segoe UI Light" w:cs="Segoe UI Light"/>
              </w:rPr>
              <w:t>xxxxxxxxx</w:t>
            </w:r>
            <w:proofErr w:type="spellEnd"/>
            <w:r>
              <w:rPr>
                <w:rFonts w:ascii="Segoe UI Light" w:eastAsia="Times New Roman" w:hAnsi="Segoe UI Light" w:cs="Segoe UI Light"/>
              </w:rPr>
              <w:t>.</w:t>
            </w:r>
          </w:p>
        </w:tc>
      </w:tr>
      <w:tr w:rsidR="002F3576" w14:paraId="12BCFEF5" w14:textId="77777777">
        <w:trPr>
          <w:trHeight w:val="20"/>
          <w:jc w:val="center"/>
        </w:trPr>
        <w:tc>
          <w:tcPr>
            <w:tcW w:w="3402" w:type="dxa"/>
            <w:shd w:val="clear" w:color="auto" w:fill="DEEBF6"/>
            <w:vAlign w:val="center"/>
          </w:tcPr>
          <w:p w14:paraId="2C7292C1" w14:textId="77777777" w:rsidR="002F3576" w:rsidRDefault="00D80EF4">
            <w:pPr>
              <w:widowControl w:val="0"/>
              <w:spacing w:after="80" w:line="276" w:lineRule="auto"/>
              <w:jc w:val="right"/>
              <w:rPr>
                <w:rFonts w:ascii="Segoe UI Light" w:eastAsia="Times New Roman" w:hAnsi="Segoe UI Light" w:cs="Segoe UI Light"/>
                <w:b/>
              </w:rPr>
            </w:pPr>
            <w:r>
              <w:rPr>
                <w:rFonts w:ascii="Segoe UI Light" w:eastAsia="Times New Roman" w:hAnsi="Segoe UI Light" w:cs="Segoe UI Light"/>
                <w:b/>
              </w:rPr>
              <w:t>Plano Interno</w:t>
            </w:r>
          </w:p>
        </w:tc>
        <w:tc>
          <w:tcPr>
            <w:tcW w:w="2916" w:type="dxa"/>
            <w:shd w:val="clear" w:color="auto" w:fill="DEEBF6"/>
            <w:vAlign w:val="center"/>
          </w:tcPr>
          <w:p w14:paraId="4274B7D3" w14:textId="77777777" w:rsidR="002F3576" w:rsidRDefault="00D80EF4">
            <w:pPr>
              <w:widowControl w:val="0"/>
              <w:spacing w:after="80" w:line="276" w:lineRule="auto"/>
              <w:rPr>
                <w:rFonts w:ascii="Segoe UI Light" w:eastAsia="Times New Roman" w:hAnsi="Segoe UI Light" w:cs="Segoe UI Light"/>
              </w:rPr>
            </w:pPr>
            <w:proofErr w:type="spellStart"/>
            <w:r>
              <w:rPr>
                <w:rFonts w:ascii="Segoe UI Light" w:eastAsia="Times New Roman" w:hAnsi="Segoe UI Light" w:cs="Segoe UI Light"/>
              </w:rPr>
              <w:t>xxxxxxxxx</w:t>
            </w:r>
            <w:proofErr w:type="spellEnd"/>
            <w:r>
              <w:rPr>
                <w:rFonts w:ascii="Segoe UI Light" w:eastAsia="Times New Roman" w:hAnsi="Segoe UI Light" w:cs="Segoe UI Light"/>
              </w:rPr>
              <w:t>.</w:t>
            </w:r>
          </w:p>
        </w:tc>
      </w:tr>
    </w:tbl>
    <w:p w14:paraId="778DC6A8" w14:textId="77777777" w:rsidR="002F3576" w:rsidRDefault="002F3576">
      <w:pPr>
        <w:widowControl w:val="0"/>
        <w:spacing w:line="276" w:lineRule="auto"/>
        <w:rPr>
          <w:rFonts w:ascii="Segoe UI Light" w:hAnsi="Segoe UI Light" w:cs="Segoe UI Light"/>
        </w:rPr>
      </w:pPr>
    </w:p>
    <w:tbl>
      <w:tblPr>
        <w:tblW w:w="4809" w:type="pct"/>
        <w:tblLook w:val="04A0" w:firstRow="1" w:lastRow="0" w:firstColumn="1" w:lastColumn="0" w:noHBand="0" w:noVBand="1"/>
      </w:tblPr>
      <w:tblGrid>
        <w:gridCol w:w="8180"/>
        <w:gridCol w:w="1188"/>
      </w:tblGrid>
      <w:tr w:rsidR="002F3576" w14:paraId="638E5C3B" w14:textId="77777777">
        <w:trPr>
          <w:trHeight w:val="291"/>
        </w:trPr>
        <w:tc>
          <w:tcPr>
            <w:tcW w:w="5000" w:type="pct"/>
            <w:gridSpan w:val="2"/>
            <w:tcBorders>
              <w:bottom w:val="single" w:sz="4" w:space="0" w:color="000000"/>
            </w:tcBorders>
          </w:tcPr>
          <w:p w14:paraId="150B0A14" w14:textId="77777777" w:rsidR="002F3576" w:rsidRDefault="00D80EF4">
            <w:pPr>
              <w:widowControl w:val="0"/>
              <w:spacing w:line="276" w:lineRule="auto"/>
              <w:contextualSpacing/>
              <w:jc w:val="both"/>
              <w:rPr>
                <w:rFonts w:ascii="Segoe UI Light" w:eastAsia="Times New Roman" w:hAnsi="Segoe UI Light" w:cs="Segoe UI Light"/>
                <w:b/>
                <w:smallCaps/>
                <w:sz w:val="28"/>
                <w:szCs w:val="28"/>
              </w:rPr>
            </w:pPr>
            <w:r>
              <w:rPr>
                <w:rFonts w:ascii="Segoe UI Light" w:eastAsia="Times New Roman" w:hAnsi="Segoe UI Light" w:cs="Segoe UI Light"/>
                <w:b/>
                <w:smallCaps/>
                <w:sz w:val="28"/>
                <w:szCs w:val="28"/>
              </w:rPr>
              <w:t>Cláusula 7</w:t>
            </w:r>
          </w:p>
        </w:tc>
      </w:tr>
      <w:tr w:rsidR="002F3576" w14:paraId="1868B91F" w14:textId="77777777">
        <w:tblPrEx>
          <w:jc w:val="center"/>
        </w:tblPrEx>
        <w:trPr>
          <w:gridAfter w:val="1"/>
          <w:wAfter w:w="634" w:type="pct"/>
          <w:trHeight w:val="69"/>
          <w:jc w:val="center"/>
        </w:trPr>
        <w:tc>
          <w:tcPr>
            <w:tcW w:w="4366" w:type="pct"/>
            <w:tcBorders>
              <w:top w:val="single" w:sz="4" w:space="0" w:color="000000"/>
            </w:tcBorders>
            <w:shd w:val="clear" w:color="auto" w:fill="FFFFFF"/>
            <w:vAlign w:val="center"/>
          </w:tcPr>
          <w:p w14:paraId="677541C3"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rPr>
              <w:t xml:space="preserve">Reajuste </w:t>
            </w:r>
          </w:p>
        </w:tc>
      </w:tr>
    </w:tbl>
    <w:p w14:paraId="0492A797" w14:textId="77777777" w:rsidR="002F3576" w:rsidRDefault="002F3576">
      <w:pPr>
        <w:pStyle w:val="PargrafodaLista"/>
        <w:widowControl w:val="0"/>
        <w:numPr>
          <w:ilvl w:val="0"/>
          <w:numId w:val="44"/>
        </w:numPr>
        <w:spacing w:line="276" w:lineRule="auto"/>
        <w:jc w:val="both"/>
        <w:rPr>
          <w:rFonts w:ascii="Segoe UI Light" w:eastAsia="Times New Roman" w:hAnsi="Segoe UI Light" w:cs="Segoe UI Light"/>
          <w:vanish/>
          <w:color w:val="000000"/>
        </w:rPr>
      </w:pPr>
    </w:p>
    <w:p w14:paraId="093410B8" w14:textId="77777777" w:rsidR="002F3576" w:rsidRDefault="00D80EF4">
      <w:pPr>
        <w:pStyle w:val="PargrafodaLista"/>
        <w:widowControl w:val="0"/>
        <w:numPr>
          <w:ilvl w:val="1"/>
          <w:numId w:val="44"/>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O contrato será reajustado pelo Índice Nacional de Preços ao Consumidor Amplo – IPCA/IBGE</w:t>
      </w:r>
    </w:p>
    <w:p w14:paraId="2D72138C" w14:textId="77777777" w:rsidR="002F3576" w:rsidRDefault="00D80EF4">
      <w:pPr>
        <w:pStyle w:val="PargrafodaLista"/>
        <w:widowControl w:val="0"/>
        <w:numPr>
          <w:ilvl w:val="1"/>
          <w:numId w:val="44"/>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 xml:space="preserve">É devido reajuste contratual apenas a cada 12 meses, a contar de </w:t>
      </w:r>
      <w:proofErr w:type="spellStart"/>
      <w:r>
        <w:rPr>
          <w:rFonts w:ascii="Segoe UI Light" w:eastAsia="Times New Roman" w:hAnsi="Segoe UI Light" w:cs="Segoe UI Light"/>
          <w:color w:val="000000"/>
        </w:rPr>
        <w:t>dd</w:t>
      </w:r>
      <w:proofErr w:type="spellEnd"/>
      <w:r>
        <w:rPr>
          <w:rFonts w:ascii="Segoe UI Light" w:eastAsia="Times New Roman" w:hAnsi="Segoe UI Light" w:cs="Segoe UI Light"/>
          <w:color w:val="000000"/>
        </w:rPr>
        <w:t>/mm/</w:t>
      </w:r>
      <w:proofErr w:type="spellStart"/>
      <w:r>
        <w:rPr>
          <w:rFonts w:ascii="Segoe UI Light" w:eastAsia="Times New Roman" w:hAnsi="Segoe UI Light" w:cs="Segoe UI Light"/>
          <w:color w:val="000000"/>
        </w:rPr>
        <w:t>aaaa</w:t>
      </w:r>
      <w:proofErr w:type="spellEnd"/>
      <w:r>
        <w:rPr>
          <w:rFonts w:ascii="Segoe UI Light" w:eastAsia="Times New Roman" w:hAnsi="Segoe UI Light" w:cs="Segoe UI Light"/>
          <w:color w:val="000000"/>
        </w:rPr>
        <w:t xml:space="preserve"> (inserir data do orçamento estimado). </w:t>
      </w:r>
    </w:p>
    <w:p w14:paraId="0C64BE40" w14:textId="77777777" w:rsidR="002F3576" w:rsidRDefault="00D80EF4">
      <w:pPr>
        <w:pStyle w:val="PargrafodaLista"/>
        <w:widowControl w:val="0"/>
        <w:numPr>
          <w:ilvl w:val="1"/>
          <w:numId w:val="44"/>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 xml:space="preserve">O reajuste se restringirá ao valor do saldo contratual existente na data em que aquele for devido. </w:t>
      </w:r>
    </w:p>
    <w:p w14:paraId="0FE34F4E" w14:textId="77777777" w:rsidR="002F3576" w:rsidRDefault="00D80EF4">
      <w:pPr>
        <w:pStyle w:val="PargrafodaLista"/>
        <w:widowControl w:val="0"/>
        <w:numPr>
          <w:ilvl w:val="1"/>
          <w:numId w:val="44"/>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 xml:space="preserve">O reajuste será realizado de ofício pelo CONTRATANTE mediante a aplicação do índice de correção monetária mencionado na Cláusula 7.1 na base de cálculo do item 7.3. </w:t>
      </w:r>
    </w:p>
    <w:p w14:paraId="1E6623B4" w14:textId="77777777" w:rsidR="002F3576" w:rsidRDefault="00D80EF4">
      <w:pPr>
        <w:pStyle w:val="PargrafodaLista"/>
        <w:widowControl w:val="0"/>
        <w:numPr>
          <w:ilvl w:val="1"/>
          <w:numId w:val="44"/>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 xml:space="preserve">O reajuste será automático e independerá de requerimento do CONTRATADO. </w:t>
      </w:r>
    </w:p>
    <w:p w14:paraId="4F7464FD" w14:textId="77777777" w:rsidR="002F3576" w:rsidRDefault="00D80EF4">
      <w:pPr>
        <w:pStyle w:val="PargrafodaLista"/>
        <w:widowControl w:val="0"/>
        <w:numPr>
          <w:ilvl w:val="1"/>
          <w:numId w:val="44"/>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 xml:space="preserve">O reajuste será realizado por simples apostila. </w:t>
      </w:r>
    </w:p>
    <w:p w14:paraId="3F532B61" w14:textId="77777777" w:rsidR="002F3576" w:rsidRDefault="00D80EF4">
      <w:pPr>
        <w:pStyle w:val="PargrafodaLista"/>
        <w:widowControl w:val="0"/>
        <w:numPr>
          <w:ilvl w:val="1"/>
          <w:numId w:val="44"/>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 xml:space="preserve">No caso de atraso ou não divulgação do índice do item 7.1, o CONTRATANTE utilizará a sua última variação conhecida, liquidando a diferença correspondente tão logo seja divulgado o índice definitivo. </w:t>
      </w:r>
    </w:p>
    <w:p w14:paraId="74B41089" w14:textId="77777777" w:rsidR="002F3576" w:rsidRDefault="00D80EF4">
      <w:pPr>
        <w:pStyle w:val="PargrafodaLista"/>
        <w:widowControl w:val="0"/>
        <w:numPr>
          <w:ilvl w:val="1"/>
          <w:numId w:val="44"/>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 xml:space="preserve">Caso o índice do item 7.1 venha a ser extinto ou não possa mais ser utilizado, as PARTES elegerão novo índice, fixando-o por meio de termo aditivo. </w:t>
      </w:r>
    </w:p>
    <w:p w14:paraId="3AEB51FA" w14:textId="77777777" w:rsidR="002F3576" w:rsidRDefault="00D80EF4">
      <w:pPr>
        <w:pStyle w:val="PargrafodaLista"/>
        <w:widowControl w:val="0"/>
        <w:numPr>
          <w:ilvl w:val="1"/>
          <w:numId w:val="44"/>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Não será devido reajuste quando o atraso na entrega do bem for atribuível ao CONTRATADO.</w:t>
      </w:r>
    </w:p>
    <w:p w14:paraId="70B4C78C" w14:textId="77777777" w:rsidR="002F3576" w:rsidRDefault="002F3576">
      <w:pPr>
        <w:pStyle w:val="PargrafodaLista"/>
        <w:widowControl w:val="0"/>
        <w:spacing w:line="276" w:lineRule="auto"/>
        <w:ind w:left="0"/>
        <w:jc w:val="both"/>
        <w:rPr>
          <w:rFonts w:ascii="Segoe UI Light" w:eastAsia="Times New Roman" w:hAnsi="Segoe UI Light" w:cs="Segoe UI Light"/>
          <w:color w:val="000000"/>
        </w:rPr>
      </w:pPr>
    </w:p>
    <w:tbl>
      <w:tblPr>
        <w:tblW w:w="5000" w:type="pct"/>
        <w:tblLook w:val="04A0" w:firstRow="1" w:lastRow="0" w:firstColumn="1" w:lastColumn="0" w:noHBand="0" w:noVBand="1"/>
      </w:tblPr>
      <w:tblGrid>
        <w:gridCol w:w="9740"/>
      </w:tblGrid>
      <w:tr w:rsidR="002F3576" w14:paraId="6E28D548" w14:textId="77777777">
        <w:trPr>
          <w:trHeight w:val="226"/>
        </w:trPr>
        <w:tc>
          <w:tcPr>
            <w:tcW w:w="5000" w:type="pct"/>
            <w:tcBorders>
              <w:bottom w:val="single" w:sz="4" w:space="0" w:color="000000"/>
            </w:tcBorders>
          </w:tcPr>
          <w:p w14:paraId="62583CFE" w14:textId="77777777" w:rsidR="002F3576" w:rsidRDefault="00D80EF4">
            <w:pPr>
              <w:widowControl w:val="0"/>
              <w:spacing w:line="276" w:lineRule="auto"/>
              <w:contextualSpacing/>
              <w:jc w:val="both"/>
              <w:rPr>
                <w:rFonts w:ascii="Segoe UI Light" w:eastAsia="Times New Roman" w:hAnsi="Segoe UI Light" w:cs="Segoe UI Light"/>
                <w:b/>
                <w:smallCaps/>
                <w:sz w:val="28"/>
                <w:szCs w:val="28"/>
              </w:rPr>
            </w:pPr>
            <w:r>
              <w:rPr>
                <w:rFonts w:ascii="Segoe UI Light" w:eastAsia="Times New Roman" w:hAnsi="Segoe UI Light" w:cs="Segoe UI Light"/>
                <w:b/>
                <w:smallCaps/>
                <w:sz w:val="28"/>
                <w:szCs w:val="28"/>
              </w:rPr>
              <w:t>Cláusula 8</w:t>
            </w:r>
          </w:p>
        </w:tc>
      </w:tr>
      <w:tr w:rsidR="002F3576" w14:paraId="054E0550" w14:textId="77777777">
        <w:trPr>
          <w:trHeight w:val="54"/>
        </w:trPr>
        <w:tc>
          <w:tcPr>
            <w:tcW w:w="5000" w:type="pct"/>
            <w:tcBorders>
              <w:top w:val="single" w:sz="4" w:space="0" w:color="000000"/>
            </w:tcBorders>
          </w:tcPr>
          <w:p w14:paraId="2F8B1269"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rPr>
              <w:t>Pagamento (art. 92, incisos V e VI da Lei Federal nº 14.133/2021)</w:t>
            </w:r>
          </w:p>
        </w:tc>
      </w:tr>
    </w:tbl>
    <w:p w14:paraId="1D2E8643" w14:textId="77777777" w:rsidR="002F3576" w:rsidRDefault="002F3576">
      <w:pPr>
        <w:pStyle w:val="PargrafodaLista"/>
        <w:widowControl w:val="0"/>
        <w:numPr>
          <w:ilvl w:val="0"/>
          <w:numId w:val="45"/>
        </w:numPr>
        <w:spacing w:line="276" w:lineRule="auto"/>
        <w:jc w:val="both"/>
        <w:rPr>
          <w:rFonts w:ascii="Segoe UI Light" w:eastAsia="Times New Roman" w:hAnsi="Segoe UI Light" w:cs="Segoe UI Light"/>
          <w:vanish/>
          <w:color w:val="000000"/>
        </w:rPr>
      </w:pPr>
    </w:p>
    <w:p w14:paraId="1CE174A9" w14:textId="77777777" w:rsidR="002F3576" w:rsidRDefault="00D80EF4">
      <w:pPr>
        <w:pStyle w:val="PargrafodaLista"/>
        <w:widowControl w:val="0"/>
        <w:numPr>
          <w:ilvl w:val="1"/>
          <w:numId w:val="45"/>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 xml:space="preserve">O pagamento será realizado em </w:t>
      </w:r>
      <w:r>
        <w:rPr>
          <w:rFonts w:ascii="Segoe UI Light" w:hAnsi="Segoe UI Light" w:cs="Segoe UI Light"/>
          <w:b/>
          <w:bCs/>
          <w:kern w:val="16"/>
          <w:sz w:val="22"/>
          <w:szCs w:val="22"/>
        </w:rPr>
        <w:t>Trinta (30)</w:t>
      </w:r>
      <w:r>
        <w:rPr>
          <w:rFonts w:ascii="Segoe UI Light" w:hAnsi="Segoe UI Light" w:cs="Segoe UI Light"/>
          <w:kern w:val="16"/>
          <w:sz w:val="22"/>
          <w:szCs w:val="22"/>
        </w:rPr>
        <w:t xml:space="preserve"> </w:t>
      </w:r>
      <w:r>
        <w:rPr>
          <w:rFonts w:ascii="Segoe UI Light" w:hAnsi="Segoe UI Light" w:cs="Segoe UI Light"/>
          <w:b/>
          <w:bCs/>
          <w:kern w:val="16"/>
          <w:sz w:val="22"/>
          <w:szCs w:val="22"/>
        </w:rPr>
        <w:t>dias corridos</w:t>
      </w:r>
      <w:r>
        <w:rPr>
          <w:rFonts w:ascii="Segoe UI Light" w:hAnsi="Segoe UI Light" w:cs="Segoe UI Light"/>
          <w:kern w:val="16"/>
          <w:sz w:val="22"/>
          <w:szCs w:val="22"/>
        </w:rPr>
        <w:t>,</w:t>
      </w:r>
      <w:r>
        <w:rPr>
          <w:rFonts w:ascii="Segoe UI Light" w:eastAsia="Times New Roman" w:hAnsi="Segoe UI Light" w:cs="Segoe UI Light"/>
          <w:color w:val="000000"/>
        </w:rPr>
        <w:t xml:space="preserve"> a contar do recebimento da nota fiscal ou fatura atestada pelo fiscal do contrato.</w:t>
      </w:r>
    </w:p>
    <w:p w14:paraId="10453357" w14:textId="77777777" w:rsidR="002F3576" w:rsidRDefault="00D80EF4">
      <w:pPr>
        <w:pStyle w:val="PargrafodaLista"/>
        <w:widowControl w:val="0"/>
        <w:numPr>
          <w:ilvl w:val="1"/>
          <w:numId w:val="45"/>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 xml:space="preserve">O pagamento será efetuado por ordem bancária para conta de titularidade da </w:t>
      </w:r>
      <w:r>
        <w:rPr>
          <w:rFonts w:ascii="Segoe UI Light" w:eastAsia="Times New Roman" w:hAnsi="Segoe UI Light" w:cs="Segoe UI Light"/>
          <w:smallCaps/>
          <w:color w:val="000000"/>
        </w:rPr>
        <w:t>contratado</w:t>
      </w:r>
      <w:r>
        <w:rPr>
          <w:rFonts w:ascii="Segoe UI Light" w:eastAsia="Times New Roman" w:hAnsi="Segoe UI Light" w:cs="Segoe UI Light"/>
          <w:color w:val="000000"/>
        </w:rPr>
        <w:t xml:space="preserve">, </w:t>
      </w:r>
      <w:r>
        <w:rPr>
          <w:rFonts w:ascii="Segoe UI Light" w:eastAsia="Times New Roman" w:hAnsi="Segoe UI Light" w:cs="Segoe UI Light"/>
          <w:color w:val="000000"/>
        </w:rPr>
        <w:lastRenderedPageBreak/>
        <w:t>cujos dados são:</w:t>
      </w:r>
    </w:p>
    <w:tbl>
      <w:tblPr>
        <w:tblW w:w="3969" w:type="dxa"/>
        <w:jc w:val="center"/>
        <w:tblLayout w:type="fixed"/>
        <w:tblLook w:val="04A0" w:firstRow="1" w:lastRow="0" w:firstColumn="1" w:lastColumn="0" w:noHBand="0" w:noVBand="1"/>
      </w:tblPr>
      <w:tblGrid>
        <w:gridCol w:w="1129"/>
        <w:gridCol w:w="2840"/>
      </w:tblGrid>
      <w:tr w:rsidR="002F3576" w14:paraId="6F81B0DE" w14:textId="77777777">
        <w:trPr>
          <w:jc w:val="center"/>
        </w:trPr>
        <w:tc>
          <w:tcPr>
            <w:tcW w:w="1129" w:type="dxa"/>
            <w:shd w:val="clear" w:color="auto" w:fill="DEEBF6"/>
            <w:vAlign w:val="center"/>
          </w:tcPr>
          <w:p w14:paraId="49CF5012" w14:textId="77777777" w:rsidR="002F3576" w:rsidRDefault="00D80EF4">
            <w:pPr>
              <w:widowControl w:val="0"/>
              <w:spacing w:before="80" w:after="80" w:line="276" w:lineRule="auto"/>
              <w:jc w:val="right"/>
              <w:rPr>
                <w:rFonts w:ascii="Segoe UI Light" w:eastAsia="Times New Roman" w:hAnsi="Segoe UI Light" w:cs="Segoe UI Light"/>
                <w:b/>
              </w:rPr>
            </w:pPr>
            <w:r>
              <w:rPr>
                <w:rFonts w:ascii="Segoe UI Light" w:eastAsia="Times New Roman" w:hAnsi="Segoe UI Light" w:cs="Segoe UI Light"/>
                <w:b/>
              </w:rPr>
              <w:t>Banco</w:t>
            </w:r>
          </w:p>
        </w:tc>
        <w:tc>
          <w:tcPr>
            <w:tcW w:w="2840" w:type="dxa"/>
            <w:shd w:val="clear" w:color="auto" w:fill="DEEBF6"/>
          </w:tcPr>
          <w:p w14:paraId="313F969C" w14:textId="77777777" w:rsidR="002F3576" w:rsidRDefault="00D80EF4">
            <w:pPr>
              <w:widowControl w:val="0"/>
              <w:spacing w:before="80" w:after="80" w:line="276" w:lineRule="auto"/>
              <w:jc w:val="both"/>
              <w:rPr>
                <w:rFonts w:ascii="Segoe UI Light" w:eastAsia="Times New Roman" w:hAnsi="Segoe UI Light" w:cs="Segoe UI Light"/>
              </w:rPr>
            </w:pPr>
            <w:r>
              <w:rPr>
                <w:rFonts w:ascii="Segoe UI Light" w:eastAsia="Times New Roman" w:hAnsi="Segoe UI Light" w:cs="Segoe UI Light"/>
              </w:rPr>
              <w:t>Banpará.</w:t>
            </w:r>
          </w:p>
        </w:tc>
      </w:tr>
      <w:tr w:rsidR="002F3576" w14:paraId="436D397A" w14:textId="77777777">
        <w:trPr>
          <w:jc w:val="center"/>
        </w:trPr>
        <w:tc>
          <w:tcPr>
            <w:tcW w:w="1129" w:type="dxa"/>
            <w:vAlign w:val="center"/>
          </w:tcPr>
          <w:p w14:paraId="5D6B1874" w14:textId="77777777" w:rsidR="002F3576" w:rsidRDefault="00D80EF4">
            <w:pPr>
              <w:widowControl w:val="0"/>
              <w:spacing w:after="80" w:line="276" w:lineRule="auto"/>
              <w:jc w:val="right"/>
              <w:rPr>
                <w:rFonts w:ascii="Segoe UI Light" w:eastAsia="Times New Roman" w:hAnsi="Segoe UI Light" w:cs="Segoe UI Light"/>
                <w:b/>
              </w:rPr>
            </w:pPr>
            <w:r>
              <w:rPr>
                <w:rFonts w:ascii="Segoe UI Light" w:eastAsia="Times New Roman" w:hAnsi="Segoe UI Light" w:cs="Segoe UI Light"/>
                <w:b/>
              </w:rPr>
              <w:t>Agência</w:t>
            </w:r>
          </w:p>
        </w:tc>
        <w:tc>
          <w:tcPr>
            <w:tcW w:w="2840" w:type="dxa"/>
          </w:tcPr>
          <w:p w14:paraId="7095F1E1" w14:textId="77777777" w:rsidR="002F3576" w:rsidRDefault="00D80EF4">
            <w:pPr>
              <w:widowControl w:val="0"/>
              <w:spacing w:after="80" w:line="276" w:lineRule="auto"/>
              <w:jc w:val="both"/>
              <w:rPr>
                <w:rFonts w:ascii="Segoe UI Light" w:eastAsia="Times New Roman" w:hAnsi="Segoe UI Light" w:cs="Segoe UI Light"/>
              </w:rPr>
            </w:pPr>
            <w:proofErr w:type="spellStart"/>
            <w:r>
              <w:rPr>
                <w:rFonts w:ascii="Segoe UI Light" w:eastAsia="Times New Roman" w:hAnsi="Segoe UI Light" w:cs="Segoe UI Light"/>
              </w:rPr>
              <w:t>xxxx</w:t>
            </w:r>
            <w:proofErr w:type="spellEnd"/>
            <w:r>
              <w:rPr>
                <w:rFonts w:ascii="Segoe UI Light" w:eastAsia="Times New Roman" w:hAnsi="Segoe UI Light" w:cs="Segoe UI Light"/>
              </w:rPr>
              <w:t>-x.</w:t>
            </w:r>
          </w:p>
        </w:tc>
      </w:tr>
      <w:tr w:rsidR="002F3576" w14:paraId="07BFC112" w14:textId="77777777">
        <w:trPr>
          <w:jc w:val="center"/>
        </w:trPr>
        <w:tc>
          <w:tcPr>
            <w:tcW w:w="1129" w:type="dxa"/>
            <w:shd w:val="clear" w:color="auto" w:fill="DEEBF6"/>
            <w:vAlign w:val="center"/>
          </w:tcPr>
          <w:p w14:paraId="5042D729" w14:textId="77777777" w:rsidR="002F3576" w:rsidRDefault="00D80EF4">
            <w:pPr>
              <w:widowControl w:val="0"/>
              <w:spacing w:after="80" w:line="276" w:lineRule="auto"/>
              <w:jc w:val="right"/>
              <w:rPr>
                <w:rFonts w:ascii="Segoe UI Light" w:eastAsia="Times New Roman" w:hAnsi="Segoe UI Light" w:cs="Segoe UI Light"/>
                <w:b/>
              </w:rPr>
            </w:pPr>
            <w:r>
              <w:rPr>
                <w:rFonts w:ascii="Segoe UI Light" w:eastAsia="Times New Roman" w:hAnsi="Segoe UI Light" w:cs="Segoe UI Light"/>
                <w:b/>
              </w:rPr>
              <w:t>Conta</w:t>
            </w:r>
          </w:p>
        </w:tc>
        <w:tc>
          <w:tcPr>
            <w:tcW w:w="2840" w:type="dxa"/>
            <w:shd w:val="clear" w:color="auto" w:fill="DEEBF6"/>
          </w:tcPr>
          <w:p w14:paraId="2F451191" w14:textId="77777777" w:rsidR="002F3576" w:rsidRDefault="00D80EF4">
            <w:pPr>
              <w:widowControl w:val="0"/>
              <w:spacing w:after="80" w:line="276" w:lineRule="auto"/>
              <w:jc w:val="both"/>
              <w:rPr>
                <w:rFonts w:ascii="Segoe UI Light" w:eastAsia="Times New Roman" w:hAnsi="Segoe UI Light" w:cs="Segoe UI Light"/>
              </w:rPr>
            </w:pPr>
            <w:proofErr w:type="spellStart"/>
            <w:r>
              <w:rPr>
                <w:rFonts w:ascii="Segoe UI Light" w:eastAsia="Times New Roman" w:hAnsi="Segoe UI Light" w:cs="Segoe UI Light"/>
              </w:rPr>
              <w:t>xxxxxx</w:t>
            </w:r>
            <w:proofErr w:type="spellEnd"/>
            <w:r>
              <w:rPr>
                <w:rFonts w:ascii="Segoe UI Light" w:eastAsia="Times New Roman" w:hAnsi="Segoe UI Light" w:cs="Segoe UI Light"/>
              </w:rPr>
              <w:t>-x.</w:t>
            </w:r>
          </w:p>
        </w:tc>
      </w:tr>
    </w:tbl>
    <w:p w14:paraId="625E7766" w14:textId="77777777" w:rsidR="002F3576" w:rsidRDefault="00D80EF4">
      <w:pPr>
        <w:pStyle w:val="PargrafodaLista"/>
        <w:widowControl w:val="0"/>
        <w:numPr>
          <w:ilvl w:val="1"/>
          <w:numId w:val="45"/>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Havendo erro na apresentação da nota fiscal, fatura ou dos documentos pertinentes à contratação, ou, ainda, circunstância que impeça a liquidação da despesa, como, por exemplo, obrigação financeira pendente, decorrente de penalidade imposta ou inadimplência, o pagamento ficará sobrestado até que o contratado adote as medidas para saneamento das pendências.</w:t>
      </w:r>
    </w:p>
    <w:p w14:paraId="5D17762B" w14:textId="77777777" w:rsidR="002F3576" w:rsidRDefault="00D80EF4">
      <w:pPr>
        <w:pStyle w:val="PargrafodaLista"/>
        <w:widowControl w:val="0"/>
        <w:numPr>
          <w:ilvl w:val="1"/>
          <w:numId w:val="45"/>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Na hipótese do item 8.3, o prazo para pagamento começará a correr depois da comprovação da regularização da pendência, sem ônus à contratante.</w:t>
      </w:r>
    </w:p>
    <w:p w14:paraId="681D41F6" w14:textId="77777777" w:rsidR="002F3576" w:rsidRDefault="00D80EF4">
      <w:pPr>
        <w:pStyle w:val="PargrafodaLista"/>
        <w:widowControl w:val="0"/>
        <w:numPr>
          <w:ilvl w:val="1"/>
          <w:numId w:val="45"/>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A data do efetivo pagamento será considerada aquela que constar da ordem bancária emitida para quitação da nota fiscal ou fatura.</w:t>
      </w:r>
    </w:p>
    <w:p w14:paraId="45785B40" w14:textId="77777777" w:rsidR="002F3576" w:rsidRDefault="00D80EF4">
      <w:pPr>
        <w:pStyle w:val="PargrafodaLista"/>
        <w:widowControl w:val="0"/>
        <w:numPr>
          <w:ilvl w:val="1"/>
          <w:numId w:val="45"/>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A regularidade fiscal do contratado deve ser verificada pelo contratante por ocasião do pagamento por meio de consulta ao Sistema de Cadastramento Unificado de Fornecedores (SICAF) ou, na impossibilidade de acesso a ele, devem ser consultados sítios eletrônicos oficiais ou, ainda, ser solicitada a documentação física listada no art. 68 da Lei Federal nº 14.133/21.</w:t>
      </w:r>
    </w:p>
    <w:p w14:paraId="35517AC5" w14:textId="77777777" w:rsidR="002F3576" w:rsidRDefault="00D80EF4">
      <w:pPr>
        <w:pStyle w:val="PargrafodaLista"/>
        <w:widowControl w:val="0"/>
        <w:numPr>
          <w:ilvl w:val="1"/>
          <w:numId w:val="45"/>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A constatação de irregularidade fiscal do contratado não impede o pagamento do que foi executado, mas constitui falta contratual, a ser sancionada em procedimento de inexecução contratual.</w:t>
      </w:r>
    </w:p>
    <w:p w14:paraId="11DFAD36" w14:textId="77777777" w:rsidR="002F3576" w:rsidRDefault="00D80EF4">
      <w:pPr>
        <w:pStyle w:val="PargrafodaLista"/>
        <w:widowControl w:val="0"/>
        <w:numPr>
          <w:ilvl w:val="1"/>
          <w:numId w:val="45"/>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Antes da instauração do procedimento de inexecução contratual a que faz menção o item 8.7, o contratado deve ser notificado para regularizar a pendência no prazo de cinco (5) dias úteis. Não sendo regularizada, deve-se instaurar o procedimento de inexecução contratual, na forma do Decreto Estadual nº 3.813, de 1º de abril de 2024, assegurando-se o contraditório e ampla defesa ao contratado.</w:t>
      </w:r>
    </w:p>
    <w:p w14:paraId="4D04BBB2" w14:textId="77777777" w:rsidR="002F3576" w:rsidRDefault="00D80EF4">
      <w:pPr>
        <w:pStyle w:val="PargrafodaLista"/>
        <w:widowControl w:val="0"/>
        <w:numPr>
          <w:ilvl w:val="1"/>
          <w:numId w:val="45"/>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A instauração do procedimento de inexecução contratual não impede o pagamento do serviço que já foi prestado.</w:t>
      </w:r>
    </w:p>
    <w:p w14:paraId="49A175A7" w14:textId="77777777" w:rsidR="002F3576" w:rsidRDefault="00D80EF4">
      <w:pPr>
        <w:pStyle w:val="PargrafodaLista"/>
        <w:widowControl w:val="0"/>
        <w:numPr>
          <w:ilvl w:val="1"/>
          <w:numId w:val="45"/>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Diante da gravidade do caso concreto e para proteger o Erário e o interesse público, a autoridade competente pode decidir pela suspensão do contrato, ocasião em que somente será pago o serviço que já foi prestado.</w:t>
      </w:r>
    </w:p>
    <w:p w14:paraId="522B6747" w14:textId="77777777" w:rsidR="002F3576" w:rsidRDefault="00D80EF4">
      <w:pPr>
        <w:pStyle w:val="PargrafodaLista"/>
        <w:widowControl w:val="0"/>
        <w:numPr>
          <w:ilvl w:val="1"/>
          <w:numId w:val="45"/>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Caso ao final do procedimento a que faz menção a parte final do item 8.8 a autoridade decida pela rescisão contratual, o pagamento será sustado automaticamente.</w:t>
      </w:r>
    </w:p>
    <w:p w14:paraId="6625DFF0" w14:textId="77777777" w:rsidR="002F3576" w:rsidRDefault="00D80EF4">
      <w:pPr>
        <w:pStyle w:val="PargrafodaLista"/>
        <w:widowControl w:val="0"/>
        <w:numPr>
          <w:ilvl w:val="1"/>
          <w:numId w:val="45"/>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A inadimplência do contratado junto ao </w:t>
      </w:r>
      <w:proofErr w:type="spellStart"/>
      <w:r>
        <w:rPr>
          <w:rFonts w:ascii="Segoe UI Light" w:eastAsia="Times New Roman" w:hAnsi="Segoe UI Light" w:cs="Segoe UI Light"/>
          <w:color w:val="000000"/>
        </w:rPr>
        <w:t>sicaf</w:t>
      </w:r>
      <w:proofErr w:type="spellEnd"/>
      <w:r>
        <w:rPr>
          <w:rFonts w:ascii="Segoe UI Light" w:eastAsia="Times New Roman" w:hAnsi="Segoe UI Light" w:cs="Segoe UI Light"/>
          <w:color w:val="000000"/>
        </w:rPr>
        <w:t xml:space="preserve"> é causa de rescisão contratual, exceto se a autoridade máxima do contratante justificar a necessidade de manutenção do contrato por motivo </w:t>
      </w:r>
      <w:r>
        <w:rPr>
          <w:rFonts w:ascii="Segoe UI Light" w:eastAsia="Times New Roman" w:hAnsi="Segoe UI Light" w:cs="Segoe UI Light"/>
          <w:color w:val="000000"/>
        </w:rPr>
        <w:lastRenderedPageBreak/>
        <w:t>de economicidade, segurança estadual ou outro de interesse público de alta relevância.</w:t>
      </w:r>
    </w:p>
    <w:p w14:paraId="560CEF86" w14:textId="77777777" w:rsidR="002F3576" w:rsidRDefault="00D80EF4">
      <w:pPr>
        <w:pStyle w:val="PargrafodaLista"/>
        <w:widowControl w:val="0"/>
        <w:numPr>
          <w:ilvl w:val="1"/>
          <w:numId w:val="45"/>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O contratante efetuará a retenção tributária prevista na legislação aplicável por ocasião do pagamento.</w:t>
      </w:r>
    </w:p>
    <w:p w14:paraId="494DD2C1" w14:textId="77777777" w:rsidR="002F3576" w:rsidRDefault="00D80EF4">
      <w:pPr>
        <w:pStyle w:val="PargrafodaLista"/>
        <w:widowControl w:val="0"/>
        <w:numPr>
          <w:ilvl w:val="1"/>
          <w:numId w:val="45"/>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O contratado optante do Simples Nacional não sofrerá retenção tributária em relação aos impostos e contribuições abrangidos por aquele regime, mas o pagamento ficará condicionado à comprovação, por documento oficial, de que o contratado é beneficiário do tratamento tributário previsto na Lei Complementar Federal nº 123/06.</w:t>
      </w:r>
    </w:p>
    <w:p w14:paraId="499AFF3E" w14:textId="77777777" w:rsidR="002F3576" w:rsidRDefault="002F3576">
      <w:pPr>
        <w:pStyle w:val="PargrafodaLista"/>
        <w:widowControl w:val="0"/>
        <w:spacing w:line="276" w:lineRule="auto"/>
        <w:ind w:left="0"/>
        <w:jc w:val="both"/>
        <w:rPr>
          <w:rFonts w:ascii="Segoe UI Light" w:eastAsia="Times New Roman" w:hAnsi="Segoe UI Light" w:cs="Segoe UI Light"/>
          <w:color w:val="000000"/>
        </w:rPr>
      </w:pPr>
    </w:p>
    <w:tbl>
      <w:tblPr>
        <w:tblW w:w="5000" w:type="pct"/>
        <w:tblLook w:val="04A0" w:firstRow="1" w:lastRow="0" w:firstColumn="1" w:lastColumn="0" w:noHBand="0" w:noVBand="1"/>
      </w:tblPr>
      <w:tblGrid>
        <w:gridCol w:w="9740"/>
      </w:tblGrid>
      <w:tr w:rsidR="002F3576" w14:paraId="3710F9D6" w14:textId="77777777">
        <w:trPr>
          <w:trHeight w:val="226"/>
        </w:trPr>
        <w:tc>
          <w:tcPr>
            <w:tcW w:w="5000" w:type="pct"/>
          </w:tcPr>
          <w:p w14:paraId="5A3ED227" w14:textId="77777777" w:rsidR="002F3576" w:rsidRDefault="00D80EF4">
            <w:pPr>
              <w:widowControl w:val="0"/>
              <w:spacing w:line="276" w:lineRule="auto"/>
              <w:contextualSpacing/>
              <w:jc w:val="both"/>
              <w:rPr>
                <w:rFonts w:ascii="Segoe UI Light" w:eastAsia="Times New Roman" w:hAnsi="Segoe UI Light" w:cs="Segoe UI Light"/>
                <w:b/>
                <w:smallCaps/>
                <w:sz w:val="28"/>
                <w:szCs w:val="28"/>
              </w:rPr>
            </w:pPr>
            <w:r>
              <w:rPr>
                <w:rFonts w:ascii="Segoe UI Light" w:eastAsia="Times New Roman" w:hAnsi="Segoe UI Light" w:cs="Segoe UI Light"/>
                <w:b/>
                <w:smallCaps/>
                <w:sz w:val="28"/>
                <w:szCs w:val="28"/>
              </w:rPr>
              <w:t>Cláusula 9</w:t>
            </w:r>
          </w:p>
        </w:tc>
      </w:tr>
      <w:tr w:rsidR="002F3576" w14:paraId="2DBBE59E" w14:textId="77777777">
        <w:trPr>
          <w:trHeight w:val="226"/>
        </w:trPr>
        <w:tc>
          <w:tcPr>
            <w:tcW w:w="5000" w:type="pct"/>
            <w:tcBorders>
              <w:bottom w:val="single" w:sz="4" w:space="0" w:color="000000"/>
            </w:tcBorders>
          </w:tcPr>
          <w:p w14:paraId="214D4E27" w14:textId="77777777" w:rsidR="002F3576" w:rsidRDefault="00D80EF4">
            <w:pPr>
              <w:widowControl w:val="0"/>
              <w:spacing w:line="276" w:lineRule="auto"/>
              <w:contextualSpacing/>
              <w:jc w:val="both"/>
              <w:rPr>
                <w:rFonts w:ascii="Segoe UI Light" w:eastAsia="Times New Roman" w:hAnsi="Segoe UI Light" w:cs="Segoe UI Light"/>
                <w:b/>
                <w:smallCaps/>
                <w:sz w:val="28"/>
                <w:szCs w:val="28"/>
              </w:rPr>
            </w:pPr>
            <w:r>
              <w:rPr>
                <w:rFonts w:ascii="Segoe UI Light" w:eastAsia="Times New Roman" w:hAnsi="Segoe UI Light" w:cs="Segoe UI Light"/>
              </w:rPr>
              <w:t>Garantia da Contratação</w:t>
            </w:r>
          </w:p>
        </w:tc>
      </w:tr>
    </w:tbl>
    <w:p w14:paraId="1C64A1C3" w14:textId="77777777" w:rsidR="002F3576" w:rsidRDefault="002F3576">
      <w:pPr>
        <w:pStyle w:val="PargrafodaLista"/>
        <w:widowControl w:val="0"/>
        <w:numPr>
          <w:ilvl w:val="0"/>
          <w:numId w:val="45"/>
        </w:numPr>
        <w:spacing w:line="276" w:lineRule="auto"/>
        <w:jc w:val="both"/>
        <w:rPr>
          <w:rFonts w:ascii="Segoe UI Light" w:eastAsia="Times New Roman" w:hAnsi="Segoe UI Light" w:cs="Segoe UI Light"/>
          <w:b/>
          <w:vanish/>
          <w:color w:val="000000"/>
        </w:rPr>
      </w:pPr>
    </w:p>
    <w:p w14:paraId="5B9E74A1" w14:textId="77777777" w:rsidR="002F3576" w:rsidRDefault="00D80EF4">
      <w:pPr>
        <w:pStyle w:val="Recuodecorpodetexto22"/>
        <w:widowControl w:val="0"/>
        <w:numPr>
          <w:ilvl w:val="1"/>
          <w:numId w:val="45"/>
        </w:numPr>
        <w:suppressAutoHyphens w:val="0"/>
        <w:spacing w:line="276" w:lineRule="auto"/>
        <w:ind w:left="0" w:firstLine="0"/>
        <w:contextualSpacing/>
        <w:rPr>
          <w:rFonts w:ascii="Segoe UI Light" w:hAnsi="Segoe UI Light" w:cs="Segoe UI Light"/>
          <w:szCs w:val="24"/>
          <w:lang w:eastAsia="pt-BR"/>
        </w:rPr>
      </w:pPr>
      <w:r>
        <w:rPr>
          <w:rFonts w:ascii="Segoe UI Light" w:hAnsi="Segoe UI Light" w:cs="Segoe UI Light"/>
          <w:szCs w:val="24"/>
          <w:lang w:eastAsia="pt-BR"/>
        </w:rPr>
        <w:t xml:space="preserve">Para fins da presente licitação será dispensado a exigibilidade de garantia a qual se referem os </w:t>
      </w:r>
      <w:proofErr w:type="spellStart"/>
      <w:r>
        <w:rPr>
          <w:rFonts w:ascii="Segoe UI Light" w:hAnsi="Segoe UI Light" w:cs="Segoe UI Light"/>
          <w:szCs w:val="24"/>
          <w:lang w:eastAsia="pt-BR"/>
        </w:rPr>
        <w:t>arts</w:t>
      </w:r>
      <w:proofErr w:type="spellEnd"/>
      <w:r>
        <w:rPr>
          <w:rFonts w:ascii="Segoe UI Light" w:hAnsi="Segoe UI Light" w:cs="Segoe UI Light"/>
          <w:szCs w:val="24"/>
          <w:lang w:eastAsia="pt-BR"/>
        </w:rPr>
        <w:t>. 58 e 96, da Lei 14.133/2021, visto que o fornecimento do objeto da presente licitação se caracteriza de entrega imediata e possui natureza comum e baixa complexidade técnica.</w:t>
      </w:r>
    </w:p>
    <w:p w14:paraId="68ED2691" w14:textId="77777777" w:rsidR="002F3576" w:rsidRDefault="00D80EF4">
      <w:pPr>
        <w:pStyle w:val="PargrafodaLista"/>
        <w:widowControl w:val="0"/>
        <w:numPr>
          <w:ilvl w:val="2"/>
          <w:numId w:val="45"/>
        </w:numPr>
        <w:spacing w:line="276" w:lineRule="auto"/>
        <w:ind w:left="709" w:firstLine="0"/>
        <w:jc w:val="both"/>
        <w:rPr>
          <w:rFonts w:ascii="Segoe UI Light" w:hAnsi="Segoe UI Light" w:cs="Segoe UI Light"/>
          <w:lang w:eastAsia="pt-BR"/>
        </w:rPr>
      </w:pPr>
      <w:r>
        <w:rPr>
          <w:rFonts w:ascii="Segoe UI Light" w:hAnsi="Segoe UI Light" w:cs="Segoe UI Light"/>
          <w:lang w:eastAsia="pt-BR"/>
        </w:rPr>
        <w:t xml:space="preserve">Fica estabelecida a garantia inerentes aos itens, objeto da presente licitação, em observância à Lei n°. 8.078, de 11 de setembro de 1990 e suas alterações (Código de defesa do Consumidor), observadas as demais regras previstas neste termo de referência.  </w:t>
      </w:r>
    </w:p>
    <w:p w14:paraId="6CED7FF6" w14:textId="77777777" w:rsidR="002F3576" w:rsidRDefault="002F3576">
      <w:pPr>
        <w:pStyle w:val="PargrafodaLista"/>
        <w:widowControl w:val="0"/>
        <w:spacing w:line="276" w:lineRule="auto"/>
        <w:ind w:left="567"/>
        <w:jc w:val="both"/>
        <w:rPr>
          <w:rFonts w:ascii="Segoe UI Light" w:hAnsi="Segoe UI Light" w:cs="Segoe UI Light"/>
          <w:b/>
          <w:bCs/>
          <w:color w:val="0D0D0D" w:themeColor="text1" w:themeTint="F2"/>
          <w:lang w:eastAsia="ar-SA"/>
        </w:rPr>
      </w:pPr>
    </w:p>
    <w:tbl>
      <w:tblPr>
        <w:tblW w:w="5000" w:type="pct"/>
        <w:tblLook w:val="04A0" w:firstRow="1" w:lastRow="0" w:firstColumn="1" w:lastColumn="0" w:noHBand="0" w:noVBand="1"/>
      </w:tblPr>
      <w:tblGrid>
        <w:gridCol w:w="9740"/>
      </w:tblGrid>
      <w:tr w:rsidR="002F3576" w14:paraId="7C86E99E" w14:textId="77777777">
        <w:trPr>
          <w:trHeight w:val="373"/>
        </w:trPr>
        <w:tc>
          <w:tcPr>
            <w:tcW w:w="5000" w:type="pct"/>
            <w:tcBorders>
              <w:bottom w:val="single" w:sz="4" w:space="0" w:color="000000"/>
            </w:tcBorders>
          </w:tcPr>
          <w:p w14:paraId="6E52E0CC" w14:textId="77777777" w:rsidR="002F3576" w:rsidRDefault="00D80EF4">
            <w:pPr>
              <w:widowControl w:val="0"/>
              <w:spacing w:line="276" w:lineRule="auto"/>
              <w:contextualSpacing/>
              <w:jc w:val="both"/>
              <w:rPr>
                <w:rFonts w:ascii="Segoe UI Light" w:eastAsia="Times New Roman" w:hAnsi="Segoe UI Light" w:cs="Segoe UI Light"/>
                <w:b/>
                <w:smallCaps/>
                <w:sz w:val="28"/>
                <w:szCs w:val="28"/>
              </w:rPr>
            </w:pPr>
            <w:r>
              <w:rPr>
                <w:rFonts w:ascii="Segoe UI Light" w:eastAsia="Times New Roman" w:hAnsi="Segoe UI Light" w:cs="Segoe UI Light"/>
                <w:b/>
                <w:smallCaps/>
                <w:sz w:val="28"/>
                <w:szCs w:val="28"/>
              </w:rPr>
              <w:t>Cláusula 10</w:t>
            </w:r>
          </w:p>
        </w:tc>
      </w:tr>
      <w:tr w:rsidR="002F3576" w14:paraId="1E78C251" w14:textId="77777777">
        <w:trPr>
          <w:trHeight w:val="164"/>
        </w:trPr>
        <w:tc>
          <w:tcPr>
            <w:tcW w:w="5000" w:type="pct"/>
            <w:tcBorders>
              <w:top w:val="single" w:sz="4" w:space="0" w:color="000000"/>
            </w:tcBorders>
          </w:tcPr>
          <w:p w14:paraId="5EBD47CF"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rPr>
              <w:t>Obrigações das partes (art. 92, incisos XIV, XVI e XVII da Lei Federal nº 14.133/2021</w:t>
            </w:r>
          </w:p>
        </w:tc>
      </w:tr>
    </w:tbl>
    <w:p w14:paraId="19C36968" w14:textId="77777777" w:rsidR="002F3576" w:rsidRDefault="00D80EF4">
      <w:pPr>
        <w:pStyle w:val="Recuodecorpodetexto22"/>
        <w:widowControl w:val="0"/>
        <w:numPr>
          <w:ilvl w:val="1"/>
          <w:numId w:val="46"/>
        </w:numPr>
        <w:suppressAutoHyphens w:val="0"/>
        <w:spacing w:line="276" w:lineRule="auto"/>
        <w:contextualSpacing/>
        <w:rPr>
          <w:rFonts w:ascii="Segoe UI Light" w:hAnsi="Segoe UI Light" w:cs="Segoe UI Light"/>
          <w:lang w:eastAsia="pt-BR"/>
        </w:rPr>
      </w:pPr>
      <w:r>
        <w:rPr>
          <w:rFonts w:ascii="Segoe UI Light" w:hAnsi="Segoe UI Light" w:cs="Segoe UI Light"/>
          <w:lang w:eastAsia="pt-BR"/>
        </w:rPr>
        <w:t>O contratante tem a obrigação de:</w:t>
      </w:r>
    </w:p>
    <w:p w14:paraId="78AF754C" w14:textId="77777777" w:rsidR="002F3576" w:rsidRDefault="00D80EF4">
      <w:pPr>
        <w:pStyle w:val="Pargrafo"/>
        <w:numPr>
          <w:ilvl w:val="0"/>
          <w:numId w:val="47"/>
        </w:numPr>
        <w:spacing w:line="276" w:lineRule="auto"/>
        <w:rPr>
          <w:rFonts w:ascii="Segoe UI Light" w:eastAsia="Times New Roman" w:hAnsi="Segoe UI Light" w:cs="Segoe UI Light"/>
          <w:color w:val="auto"/>
          <w:kern w:val="1"/>
          <w:lang w:eastAsia="pt-BR"/>
        </w:rPr>
      </w:pPr>
      <w:r>
        <w:rPr>
          <w:rFonts w:ascii="Segoe UI Light" w:eastAsia="Times New Roman" w:hAnsi="Segoe UI Light" w:cs="Segoe UI Light"/>
          <w:color w:val="auto"/>
          <w:kern w:val="1"/>
          <w:lang w:eastAsia="pt-BR"/>
        </w:rPr>
        <w:t>Exigir o cumprimento de todas as obrigações assumidas pelo contratado, de acordo com este contrato, Termo de Referência e anexos.</w:t>
      </w:r>
    </w:p>
    <w:p w14:paraId="7E33DF7D" w14:textId="77777777" w:rsidR="002F3576" w:rsidRDefault="00D80EF4">
      <w:pPr>
        <w:pStyle w:val="Pargrafo"/>
        <w:numPr>
          <w:ilvl w:val="0"/>
          <w:numId w:val="47"/>
        </w:numPr>
        <w:spacing w:line="276" w:lineRule="auto"/>
        <w:rPr>
          <w:rFonts w:ascii="Segoe UI Light" w:eastAsia="Times New Roman" w:hAnsi="Segoe UI Light" w:cs="Segoe UI Light"/>
          <w:color w:val="auto"/>
          <w:kern w:val="1"/>
          <w:lang w:eastAsia="pt-BR"/>
        </w:rPr>
      </w:pPr>
      <w:r>
        <w:rPr>
          <w:rFonts w:ascii="Segoe UI Light" w:eastAsia="Times New Roman" w:hAnsi="Segoe UI Light" w:cs="Segoe UI Light"/>
          <w:color w:val="auto"/>
          <w:kern w:val="1"/>
          <w:lang w:eastAsia="pt-BR"/>
        </w:rPr>
        <w:t>Receber o objeto no prazo e condições estabelecidas no Termo de Referência.</w:t>
      </w:r>
    </w:p>
    <w:p w14:paraId="2711BA6B" w14:textId="77777777" w:rsidR="002F3576" w:rsidRDefault="00D80EF4">
      <w:pPr>
        <w:pStyle w:val="Pargrafo"/>
        <w:numPr>
          <w:ilvl w:val="0"/>
          <w:numId w:val="47"/>
        </w:numPr>
        <w:spacing w:line="276" w:lineRule="auto"/>
        <w:rPr>
          <w:rFonts w:ascii="Segoe UI Light" w:eastAsia="Times New Roman" w:hAnsi="Segoe UI Light" w:cs="Segoe UI Light"/>
          <w:color w:val="auto"/>
          <w:kern w:val="1"/>
          <w:lang w:eastAsia="pt-BR"/>
        </w:rPr>
      </w:pPr>
      <w:r>
        <w:rPr>
          <w:rFonts w:ascii="Segoe UI Light" w:eastAsia="Times New Roman" w:hAnsi="Segoe UI Light" w:cs="Segoe UI Light"/>
          <w:color w:val="auto"/>
          <w:kern w:val="1"/>
          <w:lang w:eastAsia="pt-BR"/>
        </w:rPr>
        <w:t>Notificar o contratado sobre vícios, defeitos ou incorreções verificadas no objeto fornecido para que ele seja substituído, reparado ou corrigido às suas expensas.</w:t>
      </w:r>
    </w:p>
    <w:p w14:paraId="6E296606" w14:textId="77777777" w:rsidR="002F3576" w:rsidRDefault="00D80EF4">
      <w:pPr>
        <w:pStyle w:val="Pargrafo"/>
        <w:numPr>
          <w:ilvl w:val="0"/>
          <w:numId w:val="47"/>
        </w:numPr>
        <w:spacing w:line="276" w:lineRule="auto"/>
        <w:rPr>
          <w:rFonts w:ascii="Segoe UI Light" w:eastAsia="Times New Roman" w:hAnsi="Segoe UI Light" w:cs="Segoe UI Light"/>
          <w:color w:val="auto"/>
          <w:kern w:val="1"/>
          <w:lang w:eastAsia="pt-BR"/>
        </w:rPr>
      </w:pPr>
      <w:r>
        <w:rPr>
          <w:rFonts w:ascii="Segoe UI Light" w:eastAsia="Times New Roman" w:hAnsi="Segoe UI Light" w:cs="Segoe UI Light"/>
          <w:color w:val="auto"/>
          <w:kern w:val="1"/>
          <w:lang w:eastAsia="pt-BR"/>
        </w:rPr>
        <w:t>Acompanhar e fiscalizar a execução do contrato e o cumprimento das obrigações do contratado.</w:t>
      </w:r>
    </w:p>
    <w:p w14:paraId="453BD523" w14:textId="77777777" w:rsidR="002F3576" w:rsidRDefault="00D80EF4">
      <w:pPr>
        <w:pStyle w:val="Pargrafo"/>
        <w:numPr>
          <w:ilvl w:val="0"/>
          <w:numId w:val="47"/>
        </w:numPr>
        <w:spacing w:line="276" w:lineRule="auto"/>
        <w:rPr>
          <w:rFonts w:ascii="Segoe UI Light" w:eastAsia="Times New Roman" w:hAnsi="Segoe UI Light" w:cs="Segoe UI Light"/>
          <w:color w:val="auto"/>
          <w:kern w:val="1"/>
          <w:lang w:eastAsia="pt-BR"/>
        </w:rPr>
      </w:pPr>
      <w:r>
        <w:rPr>
          <w:rFonts w:ascii="Segoe UI Light" w:eastAsia="Times New Roman" w:hAnsi="Segoe UI Light" w:cs="Segoe UI Light"/>
          <w:color w:val="auto"/>
          <w:kern w:val="1"/>
          <w:lang w:eastAsia="pt-BR"/>
        </w:rPr>
        <w:t>Efetuar o pagamento do objeto fornecido no prazo, forma e condições aqui estabelecidos.</w:t>
      </w:r>
    </w:p>
    <w:p w14:paraId="236C7B5B" w14:textId="77777777" w:rsidR="002F3576" w:rsidRDefault="00D80EF4">
      <w:pPr>
        <w:pStyle w:val="Pargrafo"/>
        <w:numPr>
          <w:ilvl w:val="0"/>
          <w:numId w:val="47"/>
        </w:numPr>
        <w:spacing w:line="276" w:lineRule="auto"/>
        <w:rPr>
          <w:rFonts w:ascii="Segoe UI Light" w:eastAsia="Times New Roman" w:hAnsi="Segoe UI Light" w:cs="Segoe UI Light"/>
          <w:color w:val="auto"/>
          <w:kern w:val="1"/>
          <w:lang w:eastAsia="pt-BR"/>
        </w:rPr>
      </w:pPr>
      <w:r>
        <w:rPr>
          <w:rFonts w:ascii="Segoe UI Light" w:eastAsia="Times New Roman" w:hAnsi="Segoe UI Light" w:cs="Segoe UI Light"/>
          <w:color w:val="auto"/>
          <w:kern w:val="1"/>
          <w:lang w:eastAsia="pt-BR"/>
        </w:rPr>
        <w:t>Aplicar ao contratado as sanções decorrentes da inexecução total ou parcial do contrato.</w:t>
      </w:r>
    </w:p>
    <w:p w14:paraId="13C50B28" w14:textId="77777777" w:rsidR="002F3576" w:rsidRDefault="00D80EF4">
      <w:pPr>
        <w:pStyle w:val="Pargrafo"/>
        <w:numPr>
          <w:ilvl w:val="0"/>
          <w:numId w:val="47"/>
        </w:numPr>
        <w:spacing w:line="276" w:lineRule="auto"/>
        <w:rPr>
          <w:rFonts w:ascii="Segoe UI Light" w:eastAsia="Times New Roman" w:hAnsi="Segoe UI Light" w:cs="Segoe UI Light"/>
          <w:color w:val="auto"/>
          <w:kern w:val="1"/>
          <w:lang w:eastAsia="pt-BR"/>
        </w:rPr>
      </w:pPr>
      <w:r>
        <w:rPr>
          <w:rFonts w:ascii="Segoe UI Light" w:eastAsia="Times New Roman" w:hAnsi="Segoe UI Light" w:cs="Segoe UI Light"/>
          <w:color w:val="auto"/>
          <w:kern w:val="1"/>
          <w:lang w:eastAsia="pt-BR"/>
        </w:rPr>
        <w:t>Decidir sobre as solicitações e reclamações relacionadas à execução do contrato, ressalvados os requerimentos meramente protelatórios, manifestamente impertinentes ou de nenhum interesse à boa execução do ajuste.</w:t>
      </w:r>
    </w:p>
    <w:p w14:paraId="0949C0BF" w14:textId="77777777" w:rsidR="002F3576" w:rsidRDefault="002F3576">
      <w:pPr>
        <w:pStyle w:val="PargrafodaLista"/>
        <w:widowControl w:val="0"/>
        <w:spacing w:line="276" w:lineRule="auto"/>
        <w:ind w:left="709"/>
        <w:jc w:val="both"/>
        <w:rPr>
          <w:rFonts w:ascii="Segoe UI Light" w:hAnsi="Segoe UI Light" w:cs="Segoe UI Light"/>
          <w:color w:val="0D0D0D" w:themeColor="text1" w:themeTint="F2"/>
          <w:lang w:eastAsia="ar-SA"/>
        </w:rPr>
      </w:pPr>
    </w:p>
    <w:p w14:paraId="6D74103D" w14:textId="77777777" w:rsidR="002F3576" w:rsidRDefault="00D80EF4">
      <w:pPr>
        <w:pStyle w:val="Recuodecorpodetexto22"/>
        <w:widowControl w:val="0"/>
        <w:numPr>
          <w:ilvl w:val="1"/>
          <w:numId w:val="46"/>
        </w:numPr>
        <w:suppressAutoHyphens w:val="0"/>
        <w:spacing w:line="276" w:lineRule="auto"/>
        <w:contextualSpacing/>
        <w:rPr>
          <w:rFonts w:ascii="Segoe UI Light" w:hAnsi="Segoe UI Light" w:cs="Segoe UI Light"/>
          <w:lang w:eastAsia="pt-BR"/>
        </w:rPr>
      </w:pPr>
      <w:r>
        <w:rPr>
          <w:rFonts w:ascii="Segoe UI Light" w:hAnsi="Segoe UI Light" w:cs="Segoe UI Light"/>
          <w:lang w:eastAsia="pt-BR"/>
        </w:rPr>
        <w:lastRenderedPageBreak/>
        <w:t>O Contratado tem a obrigação de:</w:t>
      </w:r>
    </w:p>
    <w:p w14:paraId="189FDE7C" w14:textId="77777777" w:rsidR="002F3576" w:rsidRDefault="00D80EF4">
      <w:pPr>
        <w:pStyle w:val="Recuodecorpodetexto22"/>
        <w:widowControl w:val="0"/>
        <w:numPr>
          <w:ilvl w:val="1"/>
          <w:numId w:val="48"/>
        </w:numPr>
        <w:suppressAutoHyphens w:val="0"/>
        <w:spacing w:line="276" w:lineRule="auto"/>
        <w:contextualSpacing/>
        <w:rPr>
          <w:rFonts w:ascii="Segoe UI Light" w:hAnsi="Segoe UI Light" w:cs="Segoe UI Light"/>
          <w:lang w:eastAsia="pt-BR"/>
        </w:rPr>
      </w:pPr>
      <w:r>
        <w:rPr>
          <w:rFonts w:ascii="Segoe UI Light" w:hAnsi="Segoe UI Light" w:cs="Segoe UI Light"/>
          <w:lang w:eastAsia="pt-BR"/>
        </w:rPr>
        <w:t>Entregar o objeto no prazo constante no Termo de Referência, acompanhado do manual do usuário com uma versão em português e da relação da rede de assistência técnica autorizada.</w:t>
      </w:r>
    </w:p>
    <w:p w14:paraId="48270B4B" w14:textId="77777777" w:rsidR="002F3576" w:rsidRDefault="00D80EF4">
      <w:pPr>
        <w:pStyle w:val="Recuodecorpodetexto22"/>
        <w:widowControl w:val="0"/>
        <w:numPr>
          <w:ilvl w:val="1"/>
          <w:numId w:val="48"/>
        </w:numPr>
        <w:suppressAutoHyphens w:val="0"/>
        <w:spacing w:line="276" w:lineRule="auto"/>
        <w:contextualSpacing/>
        <w:rPr>
          <w:rFonts w:ascii="Segoe UI Light" w:hAnsi="Segoe UI Light" w:cs="Segoe UI Light"/>
          <w:lang w:eastAsia="pt-BR"/>
        </w:rPr>
      </w:pPr>
      <w:r>
        <w:rPr>
          <w:rFonts w:ascii="Segoe UI Light" w:hAnsi="Segoe UI Light" w:cs="Segoe UI Light"/>
          <w:lang w:eastAsia="pt-BR"/>
        </w:rPr>
        <w:t xml:space="preserve">Aceitar acréscimos ou </w:t>
      </w:r>
      <w:proofErr w:type="gramStart"/>
      <w:r>
        <w:rPr>
          <w:rFonts w:ascii="Segoe UI Light" w:hAnsi="Segoe UI Light" w:cs="Segoe UI Light"/>
          <w:lang w:eastAsia="pt-BR"/>
        </w:rPr>
        <w:t>supressões unilaterais impostos</w:t>
      </w:r>
      <w:proofErr w:type="gramEnd"/>
      <w:r>
        <w:rPr>
          <w:rFonts w:ascii="Segoe UI Light" w:hAnsi="Segoe UI Light" w:cs="Segoe UI Light"/>
          <w:lang w:eastAsia="pt-BR"/>
        </w:rPr>
        <w:t xml:space="preserve"> pelo contratante de até 25% do valor atualizado do contrato, nas mesmas condições pactuadas inicialmente.</w:t>
      </w:r>
    </w:p>
    <w:p w14:paraId="1CE92AB1" w14:textId="77777777" w:rsidR="002F3576" w:rsidRDefault="00D80EF4">
      <w:pPr>
        <w:pStyle w:val="Recuodecorpodetexto22"/>
        <w:widowControl w:val="0"/>
        <w:numPr>
          <w:ilvl w:val="1"/>
          <w:numId w:val="48"/>
        </w:numPr>
        <w:suppressAutoHyphens w:val="0"/>
        <w:spacing w:line="276" w:lineRule="auto"/>
        <w:contextualSpacing/>
        <w:rPr>
          <w:rFonts w:ascii="Segoe UI Light" w:hAnsi="Segoe UI Light" w:cs="Segoe UI Light"/>
          <w:lang w:eastAsia="pt-BR"/>
        </w:rPr>
      </w:pPr>
      <w:r>
        <w:rPr>
          <w:rFonts w:ascii="Segoe UI Light" w:hAnsi="Segoe UI Light" w:cs="Segoe UI Light"/>
          <w:lang w:eastAsia="pt-BR"/>
        </w:rPr>
        <w:t xml:space="preserve">Responsabilizar-se pelos vícios e danos do objeto, nos termos dos </w:t>
      </w:r>
      <w:proofErr w:type="spellStart"/>
      <w:r>
        <w:rPr>
          <w:rFonts w:ascii="Segoe UI Light" w:hAnsi="Segoe UI Light" w:cs="Segoe UI Light"/>
          <w:lang w:eastAsia="pt-BR"/>
        </w:rPr>
        <w:t>arts</w:t>
      </w:r>
      <w:proofErr w:type="spellEnd"/>
      <w:r>
        <w:rPr>
          <w:rFonts w:ascii="Segoe UI Light" w:hAnsi="Segoe UI Light" w:cs="Segoe UI Light"/>
          <w:lang w:eastAsia="pt-BR"/>
        </w:rPr>
        <w:t>. 12, 13 e 17 a 27, da Lei Federal nº 8.078/90.</w:t>
      </w:r>
    </w:p>
    <w:p w14:paraId="3817981A" w14:textId="77777777" w:rsidR="002F3576" w:rsidRDefault="00D80EF4">
      <w:pPr>
        <w:pStyle w:val="Recuodecorpodetexto22"/>
        <w:widowControl w:val="0"/>
        <w:numPr>
          <w:ilvl w:val="1"/>
          <w:numId w:val="48"/>
        </w:numPr>
        <w:suppressAutoHyphens w:val="0"/>
        <w:spacing w:line="276" w:lineRule="auto"/>
        <w:contextualSpacing/>
        <w:rPr>
          <w:rFonts w:ascii="Segoe UI Light" w:hAnsi="Segoe UI Light" w:cs="Segoe UI Light"/>
          <w:lang w:eastAsia="pt-BR"/>
        </w:rPr>
      </w:pPr>
      <w:r>
        <w:rPr>
          <w:rFonts w:ascii="Segoe UI Light" w:hAnsi="Segoe UI Light" w:cs="Segoe UI Light"/>
          <w:lang w:eastAsia="pt-BR"/>
        </w:rPr>
        <w:t>Comunicar ao contratante, no prazo de até 24 horas antes da entrega, os motivos que impossibilitem o cumprimento do prazo previsto, com a devida comprovação.</w:t>
      </w:r>
    </w:p>
    <w:p w14:paraId="7C32E214" w14:textId="77777777" w:rsidR="002F3576" w:rsidRDefault="00D80EF4">
      <w:pPr>
        <w:pStyle w:val="Recuodecorpodetexto22"/>
        <w:widowControl w:val="0"/>
        <w:numPr>
          <w:ilvl w:val="1"/>
          <w:numId w:val="48"/>
        </w:numPr>
        <w:suppressAutoHyphens w:val="0"/>
        <w:spacing w:line="276" w:lineRule="auto"/>
        <w:contextualSpacing/>
        <w:rPr>
          <w:rFonts w:ascii="Segoe UI Light" w:hAnsi="Segoe UI Light" w:cs="Segoe UI Light"/>
          <w:lang w:eastAsia="pt-BR"/>
        </w:rPr>
      </w:pPr>
      <w:r>
        <w:rPr>
          <w:rFonts w:ascii="Segoe UI Light" w:hAnsi="Segoe UI Light" w:cs="Segoe UI Light"/>
          <w:lang w:eastAsia="pt-BR"/>
        </w:rPr>
        <w:t>Atender às determinações regulares emitidas pelo fiscal do contrato ou autoridade superior e prestar esclarecimentos ou informações por eles solicitados.</w:t>
      </w:r>
    </w:p>
    <w:p w14:paraId="471801CA" w14:textId="77777777" w:rsidR="002F3576" w:rsidRDefault="00D80EF4">
      <w:pPr>
        <w:pStyle w:val="Recuodecorpodetexto22"/>
        <w:widowControl w:val="0"/>
        <w:numPr>
          <w:ilvl w:val="1"/>
          <w:numId w:val="48"/>
        </w:numPr>
        <w:suppressAutoHyphens w:val="0"/>
        <w:spacing w:line="276" w:lineRule="auto"/>
        <w:contextualSpacing/>
        <w:rPr>
          <w:rFonts w:ascii="Segoe UI Light" w:hAnsi="Segoe UI Light" w:cs="Segoe UI Light"/>
          <w:lang w:eastAsia="pt-BR"/>
        </w:rPr>
      </w:pPr>
      <w:r>
        <w:rPr>
          <w:rFonts w:ascii="Segoe UI Light" w:hAnsi="Segoe UI Light" w:cs="Segoe UI Light"/>
          <w:lang w:eastAsia="pt-BR"/>
        </w:rPr>
        <w:t>No prazo fixado pelo fiscal do contrato, reparar, corrigir, remover, reconstruir ou substituir às suas expensas os bens nos quais se verificarem vícios, defeitos ou incorreções resultantes da execução contratual ou dos materiais empregados.</w:t>
      </w:r>
    </w:p>
    <w:p w14:paraId="7F098B34" w14:textId="77777777" w:rsidR="002F3576" w:rsidRDefault="00D80EF4">
      <w:pPr>
        <w:pStyle w:val="Recuodecorpodetexto22"/>
        <w:widowControl w:val="0"/>
        <w:numPr>
          <w:ilvl w:val="1"/>
          <w:numId w:val="48"/>
        </w:numPr>
        <w:suppressAutoHyphens w:val="0"/>
        <w:spacing w:line="276" w:lineRule="auto"/>
        <w:contextualSpacing/>
        <w:rPr>
          <w:rFonts w:ascii="Segoe UI Light" w:hAnsi="Segoe UI Light" w:cs="Segoe UI Light"/>
          <w:lang w:eastAsia="pt-BR"/>
        </w:rPr>
      </w:pPr>
      <w:r>
        <w:rPr>
          <w:rFonts w:ascii="Segoe UI Light" w:hAnsi="Segoe UI Light" w:cs="Segoe UI Light"/>
          <w:lang w:eastAsia="pt-BR"/>
        </w:rPr>
        <w:t>Responsabilizar-se pelos vícios e danos decorrentes do cumprimento deste contrato e de todo dano causado ao contratante ou a terceiros, cuja responsabilidade não será reduzida pela fiscalização ou acompanhamento da execução contratual pelo contratante, o qual ficará autorizado a descontar o valor dos danos sofridos dos pagamentos devidos ou da garantia.</w:t>
      </w:r>
    </w:p>
    <w:p w14:paraId="2C2E4E84" w14:textId="77777777" w:rsidR="002F3576" w:rsidRDefault="00D80EF4">
      <w:pPr>
        <w:pStyle w:val="Recuodecorpodetexto22"/>
        <w:widowControl w:val="0"/>
        <w:numPr>
          <w:ilvl w:val="1"/>
          <w:numId w:val="48"/>
        </w:numPr>
        <w:suppressAutoHyphens w:val="0"/>
        <w:spacing w:line="276" w:lineRule="auto"/>
        <w:contextualSpacing/>
        <w:rPr>
          <w:rFonts w:ascii="Segoe UI Light" w:hAnsi="Segoe UI Light" w:cs="Segoe UI Light"/>
          <w:lang w:eastAsia="pt-BR"/>
        </w:rPr>
      </w:pPr>
      <w:r>
        <w:rPr>
          <w:rFonts w:ascii="Segoe UI Light" w:hAnsi="Segoe UI Light" w:cs="Segoe UI Light"/>
          <w:lang w:eastAsia="pt-BR"/>
        </w:rPr>
        <w:t xml:space="preserve">Na hipótese do item 8.6, parte final, quando solicitado o contratado deverá entregar ao contratante os seguintes documentos: </w:t>
      </w:r>
    </w:p>
    <w:p w14:paraId="0786E4EA" w14:textId="77777777" w:rsidR="002F3576" w:rsidRDefault="00D80EF4">
      <w:pPr>
        <w:pStyle w:val="Recuodecorpodetexto22"/>
        <w:widowControl w:val="0"/>
        <w:suppressAutoHyphens w:val="0"/>
        <w:spacing w:line="276" w:lineRule="auto"/>
        <w:ind w:left="698" w:firstLine="0"/>
        <w:contextualSpacing/>
        <w:rPr>
          <w:rFonts w:ascii="Segoe UI Light" w:hAnsi="Segoe UI Light" w:cs="Segoe UI Light"/>
          <w:lang w:eastAsia="pt-BR"/>
        </w:rPr>
      </w:pPr>
      <w:r>
        <w:rPr>
          <w:rFonts w:ascii="Segoe UI Light" w:hAnsi="Segoe UI Light" w:cs="Segoe UI Light"/>
          <w:lang w:eastAsia="pt-BR"/>
        </w:rPr>
        <w:t>1. Prova de regularidade relativa à Seguridade Social.</w:t>
      </w:r>
    </w:p>
    <w:p w14:paraId="5D089902" w14:textId="77777777" w:rsidR="002F3576" w:rsidRDefault="00D80EF4">
      <w:pPr>
        <w:pStyle w:val="Recuodecorpodetexto22"/>
        <w:widowControl w:val="0"/>
        <w:suppressAutoHyphens w:val="0"/>
        <w:spacing w:line="276" w:lineRule="auto"/>
        <w:ind w:left="698" w:firstLine="0"/>
        <w:contextualSpacing/>
        <w:rPr>
          <w:rFonts w:ascii="Segoe UI Light" w:hAnsi="Segoe UI Light" w:cs="Segoe UI Light"/>
          <w:lang w:eastAsia="pt-BR"/>
        </w:rPr>
      </w:pPr>
      <w:r>
        <w:rPr>
          <w:rFonts w:ascii="Segoe UI Light" w:hAnsi="Segoe UI Light" w:cs="Segoe UI Light"/>
          <w:lang w:eastAsia="pt-BR"/>
        </w:rPr>
        <w:t>2. Certidão conjunta relativa aos tributos federais e à Dívida Ativa da União.</w:t>
      </w:r>
    </w:p>
    <w:p w14:paraId="2DE2BDD1" w14:textId="77777777" w:rsidR="002F3576" w:rsidRDefault="00D80EF4">
      <w:pPr>
        <w:pStyle w:val="Recuodecorpodetexto22"/>
        <w:widowControl w:val="0"/>
        <w:suppressAutoHyphens w:val="0"/>
        <w:spacing w:line="276" w:lineRule="auto"/>
        <w:ind w:left="698" w:firstLine="0"/>
        <w:contextualSpacing/>
        <w:rPr>
          <w:rFonts w:ascii="Segoe UI Light" w:hAnsi="Segoe UI Light" w:cs="Segoe UI Light"/>
          <w:lang w:eastAsia="pt-BR"/>
        </w:rPr>
      </w:pPr>
      <w:r>
        <w:rPr>
          <w:rFonts w:ascii="Segoe UI Light" w:hAnsi="Segoe UI Light" w:cs="Segoe UI Light"/>
          <w:lang w:eastAsia="pt-BR"/>
        </w:rPr>
        <w:t xml:space="preserve">3. Certidões que comprovem a regularidade perante a Fazenda Estadual ou Distrital da sede do contratado. </w:t>
      </w:r>
    </w:p>
    <w:p w14:paraId="6E98B777" w14:textId="77777777" w:rsidR="002F3576" w:rsidRDefault="00D80EF4">
      <w:pPr>
        <w:pStyle w:val="Recuodecorpodetexto22"/>
        <w:widowControl w:val="0"/>
        <w:suppressAutoHyphens w:val="0"/>
        <w:spacing w:line="276" w:lineRule="auto"/>
        <w:ind w:left="698" w:firstLine="0"/>
        <w:contextualSpacing/>
        <w:rPr>
          <w:rFonts w:ascii="Segoe UI Light" w:hAnsi="Segoe UI Light" w:cs="Segoe UI Light"/>
          <w:lang w:eastAsia="pt-BR"/>
        </w:rPr>
      </w:pPr>
      <w:r>
        <w:rPr>
          <w:rFonts w:ascii="Segoe UI Light" w:hAnsi="Segoe UI Light" w:cs="Segoe UI Light"/>
          <w:lang w:eastAsia="pt-BR"/>
        </w:rPr>
        <w:t>4. Certidão de Regularidade do FGTS.</w:t>
      </w:r>
    </w:p>
    <w:p w14:paraId="73C34770" w14:textId="77777777" w:rsidR="002F3576" w:rsidRDefault="00D80EF4">
      <w:pPr>
        <w:pStyle w:val="Recuodecorpodetexto22"/>
        <w:widowControl w:val="0"/>
        <w:suppressAutoHyphens w:val="0"/>
        <w:spacing w:line="276" w:lineRule="auto"/>
        <w:ind w:left="698" w:firstLine="0"/>
        <w:contextualSpacing/>
        <w:rPr>
          <w:rFonts w:ascii="Segoe UI Light" w:hAnsi="Segoe UI Light" w:cs="Segoe UI Light"/>
          <w:lang w:eastAsia="pt-BR"/>
        </w:rPr>
      </w:pPr>
      <w:r>
        <w:rPr>
          <w:rFonts w:ascii="Segoe UI Light" w:hAnsi="Segoe UI Light" w:cs="Segoe UI Light"/>
          <w:lang w:eastAsia="pt-BR"/>
        </w:rPr>
        <w:t>5. Certidão Negativa de Débitos Trabalhistas.</w:t>
      </w:r>
    </w:p>
    <w:p w14:paraId="25989398" w14:textId="77777777" w:rsidR="002F3576" w:rsidRDefault="00D80EF4">
      <w:pPr>
        <w:pStyle w:val="Recuodecorpodetexto22"/>
        <w:widowControl w:val="0"/>
        <w:suppressAutoHyphens w:val="0"/>
        <w:spacing w:line="276" w:lineRule="auto"/>
        <w:ind w:left="698" w:firstLine="0"/>
        <w:contextualSpacing/>
        <w:rPr>
          <w:rFonts w:ascii="Segoe UI Light" w:hAnsi="Segoe UI Light" w:cs="Segoe UI Light"/>
          <w:lang w:eastAsia="pt-BR"/>
        </w:rPr>
      </w:pPr>
      <w:r>
        <w:rPr>
          <w:rFonts w:ascii="Segoe UI Light" w:hAnsi="Segoe UI Light" w:cs="Segoe UI Light"/>
          <w:lang w:eastAsia="pt-BR"/>
        </w:rPr>
        <w:t>6. Nota fiscal atestada pelo fiscal do contrato.</w:t>
      </w:r>
    </w:p>
    <w:p w14:paraId="6962E417" w14:textId="77777777" w:rsidR="002F3576" w:rsidRDefault="00D80EF4">
      <w:pPr>
        <w:pStyle w:val="Recuodecorpodetexto22"/>
        <w:widowControl w:val="0"/>
        <w:numPr>
          <w:ilvl w:val="1"/>
          <w:numId w:val="48"/>
        </w:numPr>
        <w:suppressAutoHyphens w:val="0"/>
        <w:spacing w:line="276" w:lineRule="auto"/>
        <w:contextualSpacing/>
        <w:rPr>
          <w:rFonts w:ascii="Segoe UI Light" w:hAnsi="Segoe UI Light" w:cs="Segoe UI Light"/>
          <w:lang w:eastAsia="pt-BR"/>
        </w:rPr>
      </w:pPr>
      <w:r>
        <w:rPr>
          <w:rFonts w:ascii="Segoe UI Light" w:hAnsi="Segoe UI Light" w:cs="Segoe UI Light"/>
          <w:lang w:eastAsia="pt-BR"/>
        </w:rPr>
        <w:t>Responsabilizar-se pelo cumprimento das obrigações previdenciárias, tributárias e as demais previstas em legislação específica, cuja inadimplência não transfere a responsabilidade ao contratante.</w:t>
      </w:r>
    </w:p>
    <w:p w14:paraId="11D53733" w14:textId="77777777" w:rsidR="002F3576" w:rsidRDefault="00D80EF4">
      <w:pPr>
        <w:pStyle w:val="Recuodecorpodetexto22"/>
        <w:widowControl w:val="0"/>
        <w:numPr>
          <w:ilvl w:val="1"/>
          <w:numId w:val="48"/>
        </w:numPr>
        <w:suppressAutoHyphens w:val="0"/>
        <w:spacing w:line="276" w:lineRule="auto"/>
        <w:contextualSpacing/>
        <w:rPr>
          <w:rFonts w:ascii="Segoe UI Light" w:hAnsi="Segoe UI Light" w:cs="Segoe UI Light"/>
          <w:lang w:eastAsia="pt-BR"/>
        </w:rPr>
      </w:pPr>
      <w:r>
        <w:rPr>
          <w:rFonts w:ascii="Segoe UI Light" w:hAnsi="Segoe UI Light" w:cs="Segoe UI Light"/>
          <w:lang w:eastAsia="pt-BR"/>
        </w:rPr>
        <w:t>Comunicar ao fiscal do contrato, no prazo de 24 horas, qualquer ocorrência anormal que se verifique no local da execução do objeto contratual.</w:t>
      </w:r>
    </w:p>
    <w:p w14:paraId="3BB36822" w14:textId="77777777" w:rsidR="002F3576" w:rsidRDefault="00D80EF4">
      <w:pPr>
        <w:pStyle w:val="Recuodecorpodetexto22"/>
        <w:widowControl w:val="0"/>
        <w:numPr>
          <w:ilvl w:val="1"/>
          <w:numId w:val="48"/>
        </w:numPr>
        <w:suppressAutoHyphens w:val="0"/>
        <w:spacing w:line="276" w:lineRule="auto"/>
        <w:contextualSpacing/>
        <w:rPr>
          <w:rFonts w:ascii="Segoe UI Light" w:hAnsi="Segoe UI Light" w:cs="Segoe UI Light"/>
          <w:lang w:eastAsia="pt-BR"/>
        </w:rPr>
      </w:pPr>
      <w:r>
        <w:rPr>
          <w:rFonts w:ascii="Segoe UI Light" w:hAnsi="Segoe UI Light" w:cs="Segoe UI Light"/>
          <w:lang w:eastAsia="pt-BR"/>
        </w:rPr>
        <w:lastRenderedPageBreak/>
        <w:t>Manter durante a vigência do contrato todas as condições exigidas para habilitação na licitação ou para qualificação, na contratação direta.</w:t>
      </w:r>
    </w:p>
    <w:p w14:paraId="6CAEBA90" w14:textId="77777777" w:rsidR="002F3576" w:rsidRDefault="00D80EF4">
      <w:pPr>
        <w:pStyle w:val="Recuodecorpodetexto22"/>
        <w:widowControl w:val="0"/>
        <w:numPr>
          <w:ilvl w:val="1"/>
          <w:numId w:val="48"/>
        </w:numPr>
        <w:suppressAutoHyphens w:val="0"/>
        <w:spacing w:line="276" w:lineRule="auto"/>
        <w:contextualSpacing/>
        <w:rPr>
          <w:rFonts w:ascii="Segoe UI Light" w:hAnsi="Segoe UI Light" w:cs="Segoe UI Light"/>
          <w:lang w:eastAsia="pt-BR"/>
        </w:rPr>
      </w:pPr>
      <w:r>
        <w:rPr>
          <w:rFonts w:ascii="Segoe UI Light" w:hAnsi="Segoe UI Light" w:cs="Segoe UI Light"/>
          <w:lang w:eastAsia="pt-BR"/>
        </w:rPr>
        <w:t xml:space="preserve">Cumprir durante todo o período de execução do contrato a reserva de cargos para pessoa com deficiência, reabilitado da Previdência Social, aprendiz e outras reservas de cargos previstas na legislação. </w:t>
      </w:r>
    </w:p>
    <w:p w14:paraId="06381AD4" w14:textId="77777777" w:rsidR="002F3576" w:rsidRDefault="00D80EF4">
      <w:pPr>
        <w:pStyle w:val="Recuodecorpodetexto22"/>
        <w:widowControl w:val="0"/>
        <w:numPr>
          <w:ilvl w:val="1"/>
          <w:numId w:val="48"/>
        </w:numPr>
        <w:suppressAutoHyphens w:val="0"/>
        <w:spacing w:line="276" w:lineRule="auto"/>
        <w:contextualSpacing/>
        <w:rPr>
          <w:rFonts w:ascii="Segoe UI Light" w:hAnsi="Segoe UI Light" w:cs="Segoe UI Light"/>
          <w:lang w:eastAsia="pt-BR"/>
        </w:rPr>
      </w:pPr>
      <w:r>
        <w:rPr>
          <w:rFonts w:ascii="Segoe UI Light" w:hAnsi="Segoe UI Light" w:cs="Segoe UI Light"/>
          <w:lang w:eastAsia="pt-BR"/>
        </w:rPr>
        <w:t>Comprovar o cumprimento da alínea acima no prazo fixado pelo fiscal do contrato, indicando os empregados que preencheram as referidas vagas.</w:t>
      </w:r>
    </w:p>
    <w:p w14:paraId="3169FBE0" w14:textId="77777777" w:rsidR="002F3576" w:rsidRDefault="00D80EF4">
      <w:pPr>
        <w:pStyle w:val="Recuodecorpodetexto22"/>
        <w:widowControl w:val="0"/>
        <w:numPr>
          <w:ilvl w:val="1"/>
          <w:numId w:val="48"/>
        </w:numPr>
        <w:suppressAutoHyphens w:val="0"/>
        <w:spacing w:line="276" w:lineRule="auto"/>
        <w:contextualSpacing/>
        <w:rPr>
          <w:rFonts w:ascii="Segoe UI Light" w:hAnsi="Segoe UI Light" w:cs="Segoe UI Light"/>
          <w:lang w:eastAsia="pt-BR"/>
        </w:rPr>
      </w:pPr>
      <w:r>
        <w:rPr>
          <w:rFonts w:ascii="Segoe UI Light" w:hAnsi="Segoe UI Light" w:cs="Segoe UI Light"/>
          <w:lang w:eastAsia="pt-BR"/>
        </w:rPr>
        <w:t>Arcar com o ônus decorrente de eventual equívoco no dimensionamento do quantitativo de sua proposta, inclusive quanto aos custos variáveis decorrentes de fatores futuros e incertos, caso o previsto inicialmente em sua proposta não seja satisfatório para o atendimento do objeto da contratação, exceto quando ocorrer algum dos eventos do art. 124, II, d, da Lei Federal nº 14.133/21.</w:t>
      </w:r>
    </w:p>
    <w:p w14:paraId="49F09771" w14:textId="77777777" w:rsidR="002F3576" w:rsidRDefault="00D80EF4">
      <w:pPr>
        <w:pStyle w:val="Recuodecorpodetexto22"/>
        <w:widowControl w:val="0"/>
        <w:numPr>
          <w:ilvl w:val="1"/>
          <w:numId w:val="48"/>
        </w:numPr>
        <w:suppressAutoHyphens w:val="0"/>
        <w:spacing w:line="276" w:lineRule="auto"/>
        <w:contextualSpacing/>
        <w:rPr>
          <w:rFonts w:ascii="Segoe UI Light" w:hAnsi="Segoe UI Light" w:cs="Segoe UI Light"/>
          <w:lang w:eastAsia="pt-BR"/>
        </w:rPr>
      </w:pPr>
      <w:r>
        <w:rPr>
          <w:rFonts w:ascii="Segoe UI Light" w:hAnsi="Segoe UI Light" w:cs="Segoe UI Light"/>
          <w:lang w:eastAsia="pt-BR"/>
        </w:rPr>
        <w:t>Cumprir as normas de segurança do contratante, além da legislação vigente em âmbito federal, estadual e municipal.</w:t>
      </w:r>
    </w:p>
    <w:p w14:paraId="2DEEA670" w14:textId="77777777" w:rsidR="002F3576" w:rsidRDefault="002F3576">
      <w:pPr>
        <w:pStyle w:val="PargrafodaLista"/>
        <w:widowControl w:val="0"/>
        <w:spacing w:line="276" w:lineRule="auto"/>
        <w:ind w:left="709"/>
        <w:jc w:val="both"/>
        <w:rPr>
          <w:rFonts w:ascii="Segoe UI Light" w:hAnsi="Segoe UI Light" w:cs="Segoe UI Light"/>
          <w:color w:val="0D0D0D" w:themeColor="text1" w:themeTint="F2"/>
          <w:lang w:eastAsia="ar-SA"/>
        </w:rPr>
      </w:pPr>
    </w:p>
    <w:tbl>
      <w:tblPr>
        <w:tblW w:w="5000" w:type="pct"/>
        <w:tblLook w:val="04A0" w:firstRow="1" w:lastRow="0" w:firstColumn="1" w:lastColumn="0" w:noHBand="0" w:noVBand="1"/>
      </w:tblPr>
      <w:tblGrid>
        <w:gridCol w:w="9740"/>
      </w:tblGrid>
      <w:tr w:rsidR="002F3576" w14:paraId="75A89F2B" w14:textId="77777777">
        <w:trPr>
          <w:trHeight w:val="226"/>
        </w:trPr>
        <w:tc>
          <w:tcPr>
            <w:tcW w:w="5000" w:type="pct"/>
            <w:tcBorders>
              <w:bottom w:val="single" w:sz="4" w:space="0" w:color="000000"/>
            </w:tcBorders>
          </w:tcPr>
          <w:p w14:paraId="3773EF1B" w14:textId="77777777" w:rsidR="002F3576" w:rsidRDefault="00D80EF4">
            <w:pPr>
              <w:widowControl w:val="0"/>
              <w:spacing w:line="276" w:lineRule="auto"/>
              <w:contextualSpacing/>
              <w:jc w:val="both"/>
              <w:rPr>
                <w:rFonts w:ascii="Segoe UI Light" w:eastAsia="Times New Roman" w:hAnsi="Segoe UI Light" w:cs="Segoe UI Light"/>
                <w:b/>
                <w:smallCaps/>
                <w:sz w:val="28"/>
                <w:szCs w:val="28"/>
              </w:rPr>
            </w:pPr>
            <w:r>
              <w:rPr>
                <w:rFonts w:ascii="Segoe UI Light" w:eastAsia="Times New Roman" w:hAnsi="Segoe UI Light" w:cs="Segoe UI Light"/>
                <w:b/>
                <w:smallCaps/>
                <w:sz w:val="28"/>
                <w:szCs w:val="28"/>
              </w:rPr>
              <w:t>Cláusula 11</w:t>
            </w:r>
          </w:p>
        </w:tc>
      </w:tr>
      <w:tr w:rsidR="002F3576" w14:paraId="53F57289" w14:textId="77777777">
        <w:trPr>
          <w:trHeight w:val="54"/>
        </w:trPr>
        <w:tc>
          <w:tcPr>
            <w:tcW w:w="5000" w:type="pct"/>
            <w:tcBorders>
              <w:top w:val="single" w:sz="4" w:space="0" w:color="000000"/>
            </w:tcBorders>
          </w:tcPr>
          <w:p w14:paraId="60EF35F2"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rPr>
              <w:t>Responsabilidade por danos (</w:t>
            </w:r>
            <w:proofErr w:type="spellStart"/>
            <w:r>
              <w:rPr>
                <w:rFonts w:ascii="Segoe UI Light" w:eastAsia="Times New Roman" w:hAnsi="Segoe UI Light" w:cs="Segoe UI Light"/>
              </w:rPr>
              <w:t>Arts</w:t>
            </w:r>
            <w:proofErr w:type="spellEnd"/>
            <w:r>
              <w:rPr>
                <w:rFonts w:ascii="Segoe UI Light" w:eastAsia="Times New Roman" w:hAnsi="Segoe UI Light" w:cs="Segoe UI Light"/>
              </w:rPr>
              <w:t>. 120 e 121 da Lei Federal nº 14.133/2021)</w:t>
            </w:r>
          </w:p>
        </w:tc>
      </w:tr>
    </w:tbl>
    <w:p w14:paraId="0A37C1A6" w14:textId="77777777" w:rsidR="002F3576" w:rsidRDefault="00D80EF4">
      <w:pPr>
        <w:pStyle w:val="PargrafodaLista"/>
        <w:widowControl w:val="0"/>
        <w:numPr>
          <w:ilvl w:val="1"/>
          <w:numId w:val="49"/>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A responsabilidade pelos danos causados por ato do contratado, de seus empregados, prepostos ou subordinado, é exclusivamente do contratado.</w:t>
      </w:r>
    </w:p>
    <w:p w14:paraId="180CA28C" w14:textId="77777777" w:rsidR="002F3576" w:rsidRDefault="00D80EF4">
      <w:pPr>
        <w:pStyle w:val="PargrafodaLista"/>
        <w:widowControl w:val="0"/>
        <w:numPr>
          <w:ilvl w:val="1"/>
          <w:numId w:val="49"/>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A responsabilidade pelos compromissos assumidos pelo contratado com terceiros é exclusivamente sua.</w:t>
      </w:r>
    </w:p>
    <w:p w14:paraId="37C492E7" w14:textId="77777777" w:rsidR="002F3576" w:rsidRDefault="00D80EF4">
      <w:pPr>
        <w:pStyle w:val="PargrafodaLista"/>
        <w:widowControl w:val="0"/>
        <w:numPr>
          <w:ilvl w:val="1"/>
          <w:numId w:val="49"/>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O contratante não responderá pelos compromissos assumidos pelo contratado com terceiros, ainda que vinculados à execução deste contrato, ou por qualquer dano causado por ato do contratado, de seus empregados, prepostos ou subordinados.</w:t>
      </w:r>
    </w:p>
    <w:p w14:paraId="0B446AAF" w14:textId="77777777" w:rsidR="002F3576" w:rsidRDefault="002F3576">
      <w:pPr>
        <w:pStyle w:val="PargrafodaLista"/>
        <w:widowControl w:val="0"/>
        <w:spacing w:line="276" w:lineRule="auto"/>
        <w:ind w:left="0"/>
        <w:jc w:val="both"/>
        <w:rPr>
          <w:rFonts w:ascii="Segoe UI Light" w:eastAsia="Times New Roman" w:hAnsi="Segoe UI Light" w:cs="Segoe UI Light"/>
          <w:color w:val="000000"/>
        </w:rPr>
      </w:pPr>
    </w:p>
    <w:tbl>
      <w:tblPr>
        <w:tblW w:w="5000" w:type="pct"/>
        <w:tblLook w:val="04A0" w:firstRow="1" w:lastRow="0" w:firstColumn="1" w:lastColumn="0" w:noHBand="0" w:noVBand="1"/>
      </w:tblPr>
      <w:tblGrid>
        <w:gridCol w:w="9740"/>
      </w:tblGrid>
      <w:tr w:rsidR="002F3576" w14:paraId="2F7141DF" w14:textId="77777777">
        <w:trPr>
          <w:trHeight w:val="226"/>
        </w:trPr>
        <w:tc>
          <w:tcPr>
            <w:tcW w:w="5000" w:type="pct"/>
            <w:tcBorders>
              <w:bottom w:val="single" w:sz="4" w:space="0" w:color="000000"/>
            </w:tcBorders>
          </w:tcPr>
          <w:p w14:paraId="5ABD68FB" w14:textId="77777777" w:rsidR="002F3576" w:rsidRDefault="00D80EF4">
            <w:pPr>
              <w:widowControl w:val="0"/>
              <w:spacing w:line="276" w:lineRule="auto"/>
              <w:contextualSpacing/>
              <w:jc w:val="both"/>
              <w:rPr>
                <w:rFonts w:ascii="Segoe UI Light" w:eastAsia="Times New Roman" w:hAnsi="Segoe UI Light" w:cs="Segoe UI Light"/>
                <w:b/>
                <w:smallCaps/>
                <w:sz w:val="28"/>
                <w:szCs w:val="28"/>
              </w:rPr>
            </w:pPr>
            <w:r>
              <w:rPr>
                <w:rFonts w:ascii="Segoe UI Light" w:eastAsia="Times New Roman" w:hAnsi="Segoe UI Light" w:cs="Segoe UI Light"/>
                <w:b/>
                <w:smallCaps/>
                <w:sz w:val="28"/>
                <w:szCs w:val="28"/>
              </w:rPr>
              <w:t>Cláusula 12</w:t>
            </w:r>
          </w:p>
        </w:tc>
      </w:tr>
      <w:tr w:rsidR="002F3576" w14:paraId="33342E6E" w14:textId="77777777">
        <w:trPr>
          <w:trHeight w:val="54"/>
        </w:trPr>
        <w:tc>
          <w:tcPr>
            <w:tcW w:w="5000" w:type="pct"/>
            <w:tcBorders>
              <w:top w:val="single" w:sz="4" w:space="0" w:color="000000"/>
            </w:tcBorders>
          </w:tcPr>
          <w:p w14:paraId="26F8D5F0"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rPr>
              <w:t>Infrações e sanções administrativas (</w:t>
            </w:r>
            <w:proofErr w:type="spellStart"/>
            <w:r>
              <w:rPr>
                <w:rFonts w:ascii="Segoe UI Light" w:eastAsia="Times New Roman" w:hAnsi="Segoe UI Light" w:cs="Segoe UI Light"/>
              </w:rPr>
              <w:t>Arts</w:t>
            </w:r>
            <w:proofErr w:type="spellEnd"/>
            <w:r>
              <w:rPr>
                <w:rFonts w:ascii="Segoe UI Light" w:eastAsia="Times New Roman" w:hAnsi="Segoe UI Light" w:cs="Segoe UI Light"/>
              </w:rPr>
              <w:t xml:space="preserve">. 155 a 173 da Lei Federal nº 14.133/2021 e </w:t>
            </w:r>
            <w:proofErr w:type="spellStart"/>
            <w:r>
              <w:rPr>
                <w:rFonts w:ascii="Segoe UI Light" w:eastAsia="Times New Roman" w:hAnsi="Segoe UI Light" w:cs="Segoe UI Light"/>
              </w:rPr>
              <w:t>Arts</w:t>
            </w:r>
            <w:proofErr w:type="spellEnd"/>
            <w:r>
              <w:rPr>
                <w:rFonts w:ascii="Segoe UI Light" w:eastAsia="Times New Roman" w:hAnsi="Segoe UI Light" w:cs="Segoe UI Light"/>
              </w:rPr>
              <w:t>. 18 a 31 do Decreto Estadual nº 3.813/2024)</w:t>
            </w:r>
          </w:p>
        </w:tc>
      </w:tr>
    </w:tbl>
    <w:p w14:paraId="73E60E6B" w14:textId="77777777" w:rsidR="002F3576" w:rsidRDefault="00D80EF4">
      <w:pPr>
        <w:pStyle w:val="PargrafodaLista"/>
        <w:widowControl w:val="0"/>
        <w:numPr>
          <w:ilvl w:val="1"/>
          <w:numId w:val="50"/>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Constituem infrações administrativas do contratado a serem punidas com as seguintes sanções:</w:t>
      </w:r>
    </w:p>
    <w:tbl>
      <w:tblPr>
        <w:tblW w:w="5000" w:type="pct"/>
        <w:tblLook w:val="04A0" w:firstRow="1" w:lastRow="0" w:firstColumn="1" w:lastColumn="0" w:noHBand="0" w:noVBand="1"/>
      </w:tblPr>
      <w:tblGrid>
        <w:gridCol w:w="4870"/>
        <w:gridCol w:w="4870"/>
      </w:tblGrid>
      <w:tr w:rsidR="002F3576" w14:paraId="1C4C7593" w14:textId="77777777">
        <w:tc>
          <w:tcPr>
            <w:tcW w:w="2500" w:type="pct"/>
            <w:shd w:val="clear" w:color="auto" w:fill="0F4C81"/>
            <w:vAlign w:val="center"/>
          </w:tcPr>
          <w:p w14:paraId="5BC4249E" w14:textId="77777777" w:rsidR="002F3576" w:rsidRDefault="00D80EF4">
            <w:pPr>
              <w:widowControl w:val="0"/>
              <w:spacing w:line="276" w:lineRule="auto"/>
              <w:contextualSpacing/>
              <w:jc w:val="center"/>
              <w:rPr>
                <w:rFonts w:ascii="Segoe UI Light" w:eastAsia="Times New Roman" w:hAnsi="Segoe UI Light" w:cs="Segoe UI Light"/>
                <w:b/>
                <w:color w:val="FFFFFF"/>
              </w:rPr>
            </w:pPr>
            <w:r>
              <w:rPr>
                <w:rFonts w:ascii="Segoe UI Light" w:eastAsia="Times New Roman" w:hAnsi="Segoe UI Light" w:cs="Segoe UI Light"/>
                <w:b/>
                <w:color w:val="FFFFFF"/>
              </w:rPr>
              <w:t>Infração</w:t>
            </w:r>
          </w:p>
        </w:tc>
        <w:tc>
          <w:tcPr>
            <w:tcW w:w="2500" w:type="pct"/>
            <w:shd w:val="clear" w:color="auto" w:fill="EB293A"/>
            <w:vAlign w:val="center"/>
          </w:tcPr>
          <w:p w14:paraId="0EBDA415" w14:textId="77777777" w:rsidR="002F3576" w:rsidRDefault="00D80EF4">
            <w:pPr>
              <w:widowControl w:val="0"/>
              <w:spacing w:line="276" w:lineRule="auto"/>
              <w:contextualSpacing/>
              <w:jc w:val="center"/>
              <w:rPr>
                <w:rFonts w:ascii="Segoe UI Light" w:eastAsia="Times New Roman" w:hAnsi="Segoe UI Light" w:cs="Segoe UI Light"/>
                <w:b/>
                <w:color w:val="FFFFFF"/>
              </w:rPr>
            </w:pPr>
            <w:r>
              <w:rPr>
                <w:rFonts w:ascii="Segoe UI Light" w:eastAsia="Times New Roman" w:hAnsi="Segoe UI Light" w:cs="Segoe UI Light"/>
                <w:b/>
                <w:color w:val="FFFFFF"/>
              </w:rPr>
              <w:t>Penalidade</w:t>
            </w:r>
          </w:p>
        </w:tc>
      </w:tr>
      <w:tr w:rsidR="002F3576" w14:paraId="207E4F71" w14:textId="77777777">
        <w:tc>
          <w:tcPr>
            <w:tcW w:w="2500" w:type="pct"/>
            <w:vAlign w:val="center"/>
          </w:tcPr>
          <w:p w14:paraId="3C4747DE" w14:textId="77777777" w:rsidR="002F3576" w:rsidRDefault="00D80EF4">
            <w:pPr>
              <w:widowControl w:val="0"/>
              <w:numPr>
                <w:ilvl w:val="0"/>
                <w:numId w:val="51"/>
              </w:numPr>
              <w:spacing w:line="276" w:lineRule="auto"/>
              <w:ind w:left="357" w:hanging="357"/>
              <w:contextualSpacing/>
              <w:jc w:val="both"/>
              <w:rPr>
                <w:rFonts w:ascii="Segoe UI Light" w:eastAsia="Times New Roman" w:hAnsi="Segoe UI Light" w:cs="Segoe UI Light"/>
              </w:rPr>
            </w:pPr>
            <w:r>
              <w:rPr>
                <w:rFonts w:ascii="Segoe UI Light" w:eastAsia="Times New Roman" w:hAnsi="Segoe UI Light" w:cs="Segoe UI Light"/>
              </w:rPr>
              <w:t>Dar causa à inexecução parcial do contrato.</w:t>
            </w:r>
          </w:p>
        </w:tc>
        <w:tc>
          <w:tcPr>
            <w:tcW w:w="2500" w:type="pct"/>
            <w:vAlign w:val="center"/>
          </w:tcPr>
          <w:p w14:paraId="159CE3B9" w14:textId="77777777" w:rsidR="002F3576" w:rsidRDefault="00D80EF4">
            <w:pPr>
              <w:widowControl w:val="0"/>
              <w:spacing w:line="276" w:lineRule="auto"/>
              <w:contextualSpacing/>
              <w:jc w:val="center"/>
              <w:rPr>
                <w:rFonts w:ascii="Segoe UI Light" w:eastAsia="Times New Roman" w:hAnsi="Segoe UI Light" w:cs="Segoe UI Light"/>
                <w:b/>
              </w:rPr>
            </w:pPr>
            <w:r>
              <w:rPr>
                <w:rFonts w:ascii="Segoe UI Light" w:eastAsia="Times New Roman" w:hAnsi="Segoe UI Light" w:cs="Segoe UI Light"/>
                <w:b/>
              </w:rPr>
              <w:t>Advertência</w:t>
            </w:r>
            <w:r>
              <w:rPr>
                <w:rFonts w:ascii="Segoe UI Light" w:eastAsia="Times New Roman" w:hAnsi="Segoe UI Light" w:cs="Segoe UI Light"/>
              </w:rPr>
              <w:t>*</w:t>
            </w:r>
          </w:p>
          <w:p w14:paraId="3ED8DC0A"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b/>
              </w:rPr>
              <w:lastRenderedPageBreak/>
              <w:t>*</w:t>
            </w:r>
            <w:r>
              <w:rPr>
                <w:rFonts w:ascii="Segoe UI Light" w:eastAsia="Times New Roman" w:hAnsi="Segoe UI Light" w:cs="Segoe UI Light"/>
              </w:rPr>
              <w:t>Exceto quando se justificar a imposição de penalidade mais grave, ocasião em que poderá ser aplicada a sanção de “</w:t>
            </w:r>
            <w:r>
              <w:rPr>
                <w:rFonts w:ascii="Segoe UI Light" w:eastAsia="Times New Roman" w:hAnsi="Segoe UI Light" w:cs="Segoe UI Light"/>
                <w:i/>
              </w:rPr>
              <w:t>Impedimento de licitar e contratar</w:t>
            </w:r>
            <w:r>
              <w:rPr>
                <w:rFonts w:ascii="Segoe UI Light" w:eastAsia="Times New Roman" w:hAnsi="Segoe UI Light" w:cs="Segoe UI Light"/>
              </w:rPr>
              <w:t>”.</w:t>
            </w:r>
          </w:p>
        </w:tc>
      </w:tr>
      <w:tr w:rsidR="002F3576" w14:paraId="663EF59A" w14:textId="77777777">
        <w:trPr>
          <w:trHeight w:val="64"/>
        </w:trPr>
        <w:tc>
          <w:tcPr>
            <w:tcW w:w="2500" w:type="pct"/>
            <w:shd w:val="clear" w:color="auto" w:fill="DEEBF6"/>
            <w:vAlign w:val="center"/>
          </w:tcPr>
          <w:p w14:paraId="28BA536E" w14:textId="77777777" w:rsidR="002F3576" w:rsidRDefault="00D80EF4">
            <w:pPr>
              <w:widowControl w:val="0"/>
              <w:numPr>
                <w:ilvl w:val="0"/>
                <w:numId w:val="52"/>
              </w:numPr>
              <w:spacing w:line="276" w:lineRule="auto"/>
              <w:ind w:left="357" w:hanging="357"/>
              <w:contextualSpacing/>
              <w:jc w:val="both"/>
              <w:rPr>
                <w:rFonts w:ascii="Segoe UI Light" w:eastAsia="Times New Roman" w:hAnsi="Segoe UI Light" w:cs="Segoe UI Light"/>
              </w:rPr>
            </w:pPr>
            <w:r>
              <w:rPr>
                <w:rFonts w:ascii="Segoe UI Light" w:eastAsia="Times New Roman" w:hAnsi="Segoe UI Light" w:cs="Segoe UI Light"/>
              </w:rPr>
              <w:t xml:space="preserve">Dar causa à inexecução parcial do contrato que cause grave dano ao </w:t>
            </w:r>
            <w:r>
              <w:rPr>
                <w:rFonts w:ascii="Segoe UI Light" w:eastAsia="Times New Roman" w:hAnsi="Segoe UI Light" w:cs="Segoe UI Light"/>
                <w:smallCaps/>
              </w:rPr>
              <w:t>contratante</w:t>
            </w:r>
            <w:r>
              <w:rPr>
                <w:rFonts w:ascii="Segoe UI Light" w:eastAsia="Times New Roman" w:hAnsi="Segoe UI Light" w:cs="Segoe UI Light"/>
              </w:rPr>
              <w:t xml:space="preserve"> ou ao funcionamento dos serviços públicos ou ao interesse coletivo.</w:t>
            </w:r>
          </w:p>
          <w:p w14:paraId="0F1F7157" w14:textId="77777777" w:rsidR="002F3576" w:rsidRDefault="00D80EF4">
            <w:pPr>
              <w:widowControl w:val="0"/>
              <w:numPr>
                <w:ilvl w:val="0"/>
                <w:numId w:val="52"/>
              </w:numPr>
              <w:spacing w:line="276" w:lineRule="auto"/>
              <w:ind w:left="357" w:hanging="357"/>
              <w:contextualSpacing/>
              <w:jc w:val="both"/>
              <w:rPr>
                <w:rFonts w:ascii="Segoe UI Light" w:eastAsia="Times New Roman" w:hAnsi="Segoe UI Light" w:cs="Segoe UI Light"/>
              </w:rPr>
            </w:pPr>
            <w:r>
              <w:rPr>
                <w:rFonts w:ascii="Segoe UI Light" w:eastAsia="Times New Roman" w:hAnsi="Segoe UI Light" w:cs="Segoe UI Light"/>
              </w:rPr>
              <w:t>Dar causa à inexecução total do contrato.</w:t>
            </w:r>
          </w:p>
          <w:p w14:paraId="444BC9EE" w14:textId="77777777" w:rsidR="002F3576" w:rsidRDefault="00D80EF4">
            <w:pPr>
              <w:widowControl w:val="0"/>
              <w:numPr>
                <w:ilvl w:val="0"/>
                <w:numId w:val="52"/>
              </w:numPr>
              <w:spacing w:line="276" w:lineRule="auto"/>
              <w:ind w:left="357" w:hanging="357"/>
              <w:contextualSpacing/>
              <w:jc w:val="both"/>
              <w:rPr>
                <w:rFonts w:ascii="Segoe UI Light" w:eastAsia="Times New Roman" w:hAnsi="Segoe UI Light" w:cs="Segoe UI Light"/>
              </w:rPr>
            </w:pPr>
            <w:r>
              <w:rPr>
                <w:rFonts w:ascii="Segoe UI Light" w:eastAsia="Times New Roman" w:hAnsi="Segoe UI Light" w:cs="Segoe UI Light"/>
              </w:rPr>
              <w:t>Ensejar o retardamento da execução ou da entrega do objeto da contratação sem motivo justificado.</w:t>
            </w:r>
          </w:p>
        </w:tc>
        <w:tc>
          <w:tcPr>
            <w:tcW w:w="2500" w:type="pct"/>
            <w:shd w:val="clear" w:color="auto" w:fill="FAC6CB"/>
            <w:vAlign w:val="center"/>
          </w:tcPr>
          <w:p w14:paraId="2A8E9990" w14:textId="77777777" w:rsidR="002F3576" w:rsidRDefault="00D80EF4">
            <w:pPr>
              <w:widowControl w:val="0"/>
              <w:spacing w:line="276" w:lineRule="auto"/>
              <w:contextualSpacing/>
              <w:jc w:val="center"/>
              <w:rPr>
                <w:rFonts w:ascii="Segoe UI Light" w:eastAsia="Times New Roman" w:hAnsi="Segoe UI Light" w:cs="Segoe UI Light"/>
                <w:b/>
              </w:rPr>
            </w:pPr>
            <w:r>
              <w:rPr>
                <w:rFonts w:ascii="Segoe UI Light" w:eastAsia="Times New Roman" w:hAnsi="Segoe UI Light" w:cs="Segoe UI Light"/>
                <w:b/>
              </w:rPr>
              <w:t xml:space="preserve">Impedimento de licitar </w:t>
            </w:r>
            <w:r>
              <w:rPr>
                <w:rFonts w:ascii="Segoe UI Light" w:eastAsia="Times New Roman" w:hAnsi="Segoe UI Light" w:cs="Segoe UI Light"/>
                <w:b/>
              </w:rPr>
              <w:br/>
              <w:t>e contratar</w:t>
            </w:r>
            <w:r>
              <w:rPr>
                <w:rFonts w:ascii="Segoe UI Light" w:eastAsia="Times New Roman" w:hAnsi="Segoe UI Light" w:cs="Segoe UI Light"/>
              </w:rPr>
              <w:t>*</w:t>
            </w:r>
          </w:p>
          <w:p w14:paraId="3BA5E495"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rPr>
              <w:t>* Exceto quando se justificar a imposição de penalidade mais grave, ocasião em que poderá ser aplicada a sanção de “</w:t>
            </w:r>
            <w:r>
              <w:rPr>
                <w:rFonts w:ascii="Segoe UI Light" w:eastAsia="Times New Roman" w:hAnsi="Segoe UI Light" w:cs="Segoe UI Light"/>
                <w:i/>
              </w:rPr>
              <w:t>Declaração de inidoneidade para licitar e contratar</w:t>
            </w:r>
            <w:r>
              <w:rPr>
                <w:rFonts w:ascii="Segoe UI Light" w:eastAsia="Times New Roman" w:hAnsi="Segoe UI Light" w:cs="Segoe UI Light"/>
              </w:rPr>
              <w:t>”.</w:t>
            </w:r>
          </w:p>
        </w:tc>
      </w:tr>
      <w:tr w:rsidR="002F3576" w14:paraId="2B0BDFFB" w14:textId="77777777">
        <w:tc>
          <w:tcPr>
            <w:tcW w:w="2500" w:type="pct"/>
            <w:vAlign w:val="center"/>
          </w:tcPr>
          <w:p w14:paraId="18610E1B" w14:textId="77777777" w:rsidR="002F3576" w:rsidRDefault="00D80EF4">
            <w:pPr>
              <w:widowControl w:val="0"/>
              <w:numPr>
                <w:ilvl w:val="0"/>
                <w:numId w:val="53"/>
              </w:numPr>
              <w:spacing w:line="276" w:lineRule="auto"/>
              <w:ind w:left="357" w:hanging="357"/>
              <w:contextualSpacing/>
              <w:jc w:val="both"/>
              <w:rPr>
                <w:rFonts w:ascii="Segoe UI Light" w:eastAsia="Times New Roman" w:hAnsi="Segoe UI Light" w:cs="Segoe UI Light"/>
              </w:rPr>
            </w:pPr>
            <w:r>
              <w:rPr>
                <w:rFonts w:ascii="Segoe UI Light" w:eastAsia="Times New Roman" w:hAnsi="Segoe UI Light" w:cs="Segoe UI Light"/>
              </w:rPr>
              <w:t>Apresentar declaração ou documentação falsa exigida para o certame ou prestar declaração falsa durante a dispensa eletrônica ou execução do contrato.</w:t>
            </w:r>
          </w:p>
          <w:p w14:paraId="5E66F0A2" w14:textId="77777777" w:rsidR="002F3576" w:rsidRDefault="00D80EF4">
            <w:pPr>
              <w:widowControl w:val="0"/>
              <w:numPr>
                <w:ilvl w:val="0"/>
                <w:numId w:val="53"/>
              </w:numPr>
              <w:spacing w:line="276" w:lineRule="auto"/>
              <w:ind w:left="357" w:hanging="357"/>
              <w:contextualSpacing/>
              <w:jc w:val="both"/>
              <w:rPr>
                <w:rFonts w:ascii="Segoe UI Light" w:eastAsia="Times New Roman" w:hAnsi="Segoe UI Light" w:cs="Segoe UI Light"/>
              </w:rPr>
            </w:pPr>
            <w:r>
              <w:rPr>
                <w:rFonts w:ascii="Segoe UI Light" w:eastAsia="Times New Roman" w:hAnsi="Segoe UI Light" w:cs="Segoe UI Light"/>
              </w:rPr>
              <w:t>Fraudar a contratação ou praticar ato fraudulento na execução do contrato.</w:t>
            </w:r>
          </w:p>
          <w:p w14:paraId="2E2A53FD" w14:textId="77777777" w:rsidR="002F3576" w:rsidRDefault="00D80EF4">
            <w:pPr>
              <w:widowControl w:val="0"/>
              <w:numPr>
                <w:ilvl w:val="0"/>
                <w:numId w:val="53"/>
              </w:numPr>
              <w:spacing w:line="276" w:lineRule="auto"/>
              <w:ind w:left="357" w:hanging="357"/>
              <w:contextualSpacing/>
              <w:jc w:val="both"/>
              <w:rPr>
                <w:rFonts w:ascii="Segoe UI Light" w:eastAsia="Times New Roman" w:hAnsi="Segoe UI Light" w:cs="Segoe UI Light"/>
              </w:rPr>
            </w:pPr>
            <w:r>
              <w:rPr>
                <w:rFonts w:ascii="Segoe UI Light" w:eastAsia="Times New Roman" w:hAnsi="Segoe UI Light" w:cs="Segoe UI Light"/>
              </w:rPr>
              <w:t>Comportar-se de modo inidôneo ou cometer fraude de qualquer natureza.</w:t>
            </w:r>
          </w:p>
          <w:p w14:paraId="28E4E249" w14:textId="77777777" w:rsidR="002F3576" w:rsidRDefault="00D80EF4">
            <w:pPr>
              <w:widowControl w:val="0"/>
              <w:numPr>
                <w:ilvl w:val="0"/>
                <w:numId w:val="53"/>
              </w:numPr>
              <w:spacing w:line="276" w:lineRule="auto"/>
              <w:ind w:left="357" w:hanging="357"/>
              <w:contextualSpacing/>
              <w:jc w:val="both"/>
              <w:rPr>
                <w:rFonts w:ascii="Segoe UI Light" w:eastAsia="Times New Roman" w:hAnsi="Segoe UI Light" w:cs="Segoe UI Light"/>
              </w:rPr>
            </w:pPr>
            <w:r>
              <w:rPr>
                <w:rFonts w:ascii="Segoe UI Light" w:eastAsia="Times New Roman" w:hAnsi="Segoe UI Light" w:cs="Segoe UI Light"/>
              </w:rPr>
              <w:t>Praticar ato lesivo previsto no art. 5º da Lei Federal nº 12.846/13.</w:t>
            </w:r>
          </w:p>
        </w:tc>
        <w:tc>
          <w:tcPr>
            <w:tcW w:w="2500" w:type="pct"/>
            <w:vAlign w:val="center"/>
          </w:tcPr>
          <w:p w14:paraId="6FC9C808" w14:textId="77777777" w:rsidR="002F3576" w:rsidRDefault="00D80EF4">
            <w:pPr>
              <w:widowControl w:val="0"/>
              <w:spacing w:line="276" w:lineRule="auto"/>
              <w:contextualSpacing/>
              <w:jc w:val="center"/>
              <w:rPr>
                <w:rFonts w:ascii="Segoe UI Light" w:eastAsia="Times New Roman" w:hAnsi="Segoe UI Light" w:cs="Segoe UI Light"/>
              </w:rPr>
            </w:pPr>
            <w:r>
              <w:rPr>
                <w:rFonts w:ascii="Segoe UI Light" w:eastAsia="Times New Roman" w:hAnsi="Segoe UI Light" w:cs="Segoe UI Light"/>
                <w:b/>
              </w:rPr>
              <w:t>Declaração de inidoneidade</w:t>
            </w:r>
            <w:r>
              <w:rPr>
                <w:rFonts w:ascii="Segoe UI Light" w:eastAsia="Times New Roman" w:hAnsi="Segoe UI Light" w:cs="Segoe UI Light"/>
                <w:b/>
              </w:rPr>
              <w:br/>
              <w:t>para licitar e contratar</w:t>
            </w:r>
          </w:p>
        </w:tc>
      </w:tr>
    </w:tbl>
    <w:p w14:paraId="019C6A71" w14:textId="77777777" w:rsidR="002F3576" w:rsidRDefault="002F3576">
      <w:pPr>
        <w:pStyle w:val="PargrafodaLista"/>
        <w:widowControl w:val="0"/>
        <w:spacing w:line="276" w:lineRule="auto"/>
        <w:ind w:left="0"/>
        <w:jc w:val="both"/>
        <w:rPr>
          <w:rFonts w:ascii="Segoe UI Light" w:eastAsia="Times New Roman" w:hAnsi="Segoe UI Light" w:cs="Segoe UI Light"/>
          <w:color w:val="000000"/>
        </w:rPr>
      </w:pPr>
    </w:p>
    <w:p w14:paraId="68AC24C0" w14:textId="77777777" w:rsidR="002F3576" w:rsidRDefault="00D80EF4">
      <w:pPr>
        <w:pStyle w:val="PargrafodaLista"/>
        <w:widowControl w:val="0"/>
        <w:numPr>
          <w:ilvl w:val="1"/>
          <w:numId w:val="50"/>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 xml:space="preserve">O atraso superior a </w:t>
      </w:r>
      <w:r>
        <w:rPr>
          <w:rFonts w:ascii="Segoe UI Light" w:eastAsia="Times New Roman" w:hAnsi="Segoe UI Light" w:cs="Segoe UI Light"/>
          <w:b/>
          <w:bCs/>
          <w:color w:val="000000"/>
        </w:rPr>
        <w:t>trinta (30) dias corridos</w:t>
      </w:r>
      <w:r>
        <w:rPr>
          <w:rFonts w:ascii="Segoe UI Light" w:eastAsia="Times New Roman" w:hAnsi="Segoe UI Light" w:cs="Segoe UI Light"/>
          <w:color w:val="000000"/>
        </w:rPr>
        <w:t xml:space="preserve"> autoriza a rescisão do contrato por seu descumprimento, nos termos do art. 137, I, da Lei Federal n° 14.133/21.</w:t>
      </w:r>
    </w:p>
    <w:p w14:paraId="2F0AC054" w14:textId="77777777" w:rsidR="002F3576" w:rsidRDefault="00D80EF4">
      <w:pPr>
        <w:pStyle w:val="PargrafodaLista"/>
        <w:widowControl w:val="0"/>
        <w:numPr>
          <w:ilvl w:val="1"/>
          <w:numId w:val="50"/>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A aplicação das sanções previstas neste contrato não exclui a obrigação de reparação integral do dano causado ao contratante.</w:t>
      </w:r>
    </w:p>
    <w:p w14:paraId="4A812F01" w14:textId="77777777" w:rsidR="002F3576" w:rsidRDefault="00D80EF4">
      <w:pPr>
        <w:pStyle w:val="PargrafodaLista"/>
        <w:widowControl w:val="0"/>
        <w:numPr>
          <w:ilvl w:val="1"/>
          <w:numId w:val="50"/>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As sanções podem ser cumuladas com as seguintes multas:</w:t>
      </w:r>
    </w:p>
    <w:p w14:paraId="58F5270F" w14:textId="77777777" w:rsidR="002F3576" w:rsidRDefault="002F3576">
      <w:pPr>
        <w:pStyle w:val="PargrafodaLista"/>
        <w:widowControl w:val="0"/>
        <w:spacing w:line="276" w:lineRule="auto"/>
        <w:ind w:left="0"/>
        <w:jc w:val="both"/>
        <w:rPr>
          <w:rFonts w:ascii="Segoe UI Light" w:eastAsia="Times New Roman" w:hAnsi="Segoe UI Light" w:cs="Segoe UI Light"/>
          <w:color w:val="000000"/>
        </w:rPr>
      </w:pPr>
    </w:p>
    <w:tbl>
      <w:tblPr>
        <w:tblW w:w="5000" w:type="pct"/>
        <w:tblLook w:val="04A0" w:firstRow="1" w:lastRow="0" w:firstColumn="1" w:lastColumn="0" w:noHBand="0" w:noVBand="1"/>
      </w:tblPr>
      <w:tblGrid>
        <w:gridCol w:w="5104"/>
        <w:gridCol w:w="4636"/>
      </w:tblGrid>
      <w:tr w:rsidR="002F3576" w14:paraId="1C1DA1BB" w14:textId="77777777">
        <w:trPr>
          <w:trHeight w:val="64"/>
        </w:trPr>
        <w:tc>
          <w:tcPr>
            <w:tcW w:w="5000" w:type="pct"/>
            <w:gridSpan w:val="2"/>
            <w:shd w:val="clear" w:color="auto" w:fill="0F4C81"/>
            <w:vAlign w:val="center"/>
          </w:tcPr>
          <w:p w14:paraId="4FE8414A" w14:textId="77777777" w:rsidR="002F3576" w:rsidRDefault="00D80EF4">
            <w:pPr>
              <w:widowControl w:val="0"/>
              <w:spacing w:line="276" w:lineRule="auto"/>
              <w:ind w:left="255" w:hanging="255"/>
              <w:contextualSpacing/>
              <w:jc w:val="center"/>
              <w:rPr>
                <w:rFonts w:ascii="Segoe UI Light" w:eastAsia="Times New Roman" w:hAnsi="Segoe UI Light" w:cs="Segoe UI Light"/>
                <w:b/>
                <w:color w:val="FFFFFF"/>
              </w:rPr>
            </w:pPr>
            <w:r>
              <w:rPr>
                <w:rFonts w:ascii="Segoe UI Light" w:eastAsia="Times New Roman" w:hAnsi="Segoe UI Light" w:cs="Segoe UI Light"/>
                <w:b/>
                <w:color w:val="FFFFFF"/>
              </w:rPr>
              <w:t>Multa</w:t>
            </w:r>
          </w:p>
        </w:tc>
      </w:tr>
      <w:tr w:rsidR="002F3576" w14:paraId="599D988D" w14:textId="77777777">
        <w:trPr>
          <w:trHeight w:val="64"/>
        </w:trPr>
        <w:tc>
          <w:tcPr>
            <w:tcW w:w="2620" w:type="pct"/>
            <w:shd w:val="clear" w:color="auto" w:fill="FFFFFF"/>
          </w:tcPr>
          <w:p w14:paraId="37D2415A" w14:textId="77777777" w:rsidR="002F3576" w:rsidRDefault="00D80EF4">
            <w:pPr>
              <w:widowControl w:val="0"/>
              <w:spacing w:line="276" w:lineRule="auto"/>
              <w:contextualSpacing/>
              <w:jc w:val="center"/>
              <w:rPr>
                <w:rFonts w:ascii="Segoe UI Light" w:eastAsia="Times New Roman" w:hAnsi="Segoe UI Light" w:cs="Segoe UI Light"/>
                <w:b/>
                <w:i/>
              </w:rPr>
            </w:pPr>
            <w:r>
              <w:rPr>
                <w:rFonts w:ascii="Segoe UI Light" w:eastAsia="Times New Roman" w:hAnsi="Segoe UI Light" w:cs="Segoe UI Light"/>
                <w:b/>
                <w:i/>
              </w:rPr>
              <w:t>Moratória</w:t>
            </w:r>
          </w:p>
          <w:p w14:paraId="1821D8F0" w14:textId="77777777" w:rsidR="002F3576" w:rsidRDefault="00D80EF4">
            <w:pPr>
              <w:widowControl w:val="0"/>
              <w:spacing w:line="276" w:lineRule="auto"/>
              <w:ind w:left="255" w:hanging="255"/>
              <w:contextualSpacing/>
              <w:jc w:val="both"/>
              <w:rPr>
                <w:rFonts w:ascii="Segoe UI Light" w:eastAsia="Times New Roman" w:hAnsi="Segoe UI Light" w:cs="Segoe UI Light"/>
              </w:rPr>
            </w:pPr>
            <w:r>
              <w:rPr>
                <w:rFonts w:ascii="Segoe UI Light" w:eastAsia="Times New Roman" w:hAnsi="Segoe UI Light" w:cs="Segoe UI Light"/>
                <w:i/>
              </w:rPr>
              <w:t xml:space="preserve">a. </w:t>
            </w:r>
            <w:r>
              <w:rPr>
                <w:rFonts w:ascii="Segoe UI Light" w:hAnsi="Segoe UI Light" w:cs="Segoe UI Light"/>
                <w:b/>
                <w:bCs/>
                <w:kern w:val="16"/>
              </w:rPr>
              <w:t xml:space="preserve">0,5% a 15% </w:t>
            </w:r>
            <w:r>
              <w:rPr>
                <w:rFonts w:ascii="Segoe UI Light" w:eastAsia="Times New Roman" w:hAnsi="Segoe UI Light" w:cs="Segoe UI Light"/>
              </w:rPr>
              <w:t xml:space="preserve">sobre o valor da parcela inadimplida por dia de atraso injustificado até o limite de </w:t>
            </w:r>
            <w:r>
              <w:rPr>
                <w:rFonts w:ascii="Segoe UI Light" w:eastAsia="Times New Roman" w:hAnsi="Segoe UI Light" w:cs="Segoe UI Light"/>
                <w:b/>
                <w:bCs/>
              </w:rPr>
              <w:t>trinta (30) dias corridos.</w:t>
            </w:r>
          </w:p>
          <w:p w14:paraId="658C2E5A" w14:textId="77777777" w:rsidR="002F3576" w:rsidRDefault="00D80EF4">
            <w:pPr>
              <w:widowControl w:val="0"/>
              <w:spacing w:line="276" w:lineRule="auto"/>
              <w:ind w:left="255" w:hanging="255"/>
              <w:contextualSpacing/>
              <w:jc w:val="both"/>
              <w:rPr>
                <w:rFonts w:ascii="Segoe UI Light" w:eastAsia="Times New Roman" w:hAnsi="Segoe UI Light" w:cs="Segoe UI Light"/>
                <w:b/>
              </w:rPr>
            </w:pPr>
            <w:r>
              <w:rPr>
                <w:rFonts w:ascii="Segoe UI Light" w:eastAsia="Times New Roman" w:hAnsi="Segoe UI Light" w:cs="Segoe UI Light"/>
                <w:i/>
              </w:rPr>
              <w:lastRenderedPageBreak/>
              <w:t>b.</w:t>
            </w:r>
            <w:r>
              <w:rPr>
                <w:rFonts w:ascii="Segoe UI Light" w:eastAsia="Times New Roman" w:hAnsi="Segoe UI Light" w:cs="Segoe UI Light"/>
              </w:rPr>
              <w:t xml:space="preserve"> </w:t>
            </w:r>
            <w:r>
              <w:rPr>
                <w:rFonts w:ascii="Segoe UI Light" w:hAnsi="Segoe UI Light" w:cs="Segoe UI Light"/>
                <w:b/>
                <w:bCs/>
                <w:kern w:val="16"/>
              </w:rPr>
              <w:t xml:space="preserve">0,5% a 15% </w:t>
            </w:r>
            <w:r>
              <w:rPr>
                <w:rFonts w:ascii="Segoe UI Light" w:eastAsia="Times New Roman" w:hAnsi="Segoe UI Light" w:cs="Segoe UI Light"/>
              </w:rPr>
              <w:t xml:space="preserve">sobre o valor total do contrato por dia de atraso injustificado até o limite de </w:t>
            </w:r>
            <w:r>
              <w:rPr>
                <w:rFonts w:ascii="Segoe UI Light" w:eastAsia="Times New Roman" w:hAnsi="Segoe UI Light" w:cs="Segoe UI Light"/>
                <w:b/>
                <w:bCs/>
              </w:rPr>
              <w:t xml:space="preserve">trinta (30) dias corridos </w:t>
            </w:r>
            <w:r>
              <w:rPr>
                <w:rFonts w:ascii="Segoe UI Light" w:eastAsia="Times New Roman" w:hAnsi="Segoe UI Light" w:cs="Segoe UI Light"/>
              </w:rPr>
              <w:t>pela inobservância do prazo fixado para apresentação, suplementação ou reposição da garantia.</w:t>
            </w:r>
          </w:p>
        </w:tc>
        <w:tc>
          <w:tcPr>
            <w:tcW w:w="2380" w:type="pct"/>
            <w:shd w:val="clear" w:color="auto" w:fill="FFFFFF"/>
          </w:tcPr>
          <w:p w14:paraId="4DDB1141" w14:textId="77777777" w:rsidR="002F3576" w:rsidRDefault="00D80EF4">
            <w:pPr>
              <w:widowControl w:val="0"/>
              <w:spacing w:line="276" w:lineRule="auto"/>
              <w:contextualSpacing/>
              <w:jc w:val="center"/>
              <w:rPr>
                <w:rFonts w:ascii="Segoe UI Light" w:eastAsia="Times New Roman" w:hAnsi="Segoe UI Light" w:cs="Segoe UI Light"/>
                <w:b/>
                <w:i/>
              </w:rPr>
            </w:pPr>
            <w:r>
              <w:rPr>
                <w:rFonts w:ascii="Segoe UI Light" w:eastAsia="Times New Roman" w:hAnsi="Segoe UI Light" w:cs="Segoe UI Light"/>
                <w:b/>
                <w:i/>
              </w:rPr>
              <w:lastRenderedPageBreak/>
              <w:t>Compensatória</w:t>
            </w:r>
          </w:p>
          <w:p w14:paraId="6831CD4B"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hAnsi="Segoe UI Light" w:cs="Segoe UI Light"/>
                <w:b/>
                <w:bCs/>
                <w:kern w:val="16"/>
              </w:rPr>
              <w:t>0,5% a 15%</w:t>
            </w:r>
            <w:r>
              <w:rPr>
                <w:rFonts w:ascii="Segoe UI Light" w:hAnsi="Segoe UI Light" w:cs="Segoe UI Light"/>
                <w:kern w:val="16"/>
              </w:rPr>
              <w:t xml:space="preserve"> </w:t>
            </w:r>
            <w:r>
              <w:rPr>
                <w:rFonts w:ascii="Segoe UI Light" w:eastAsia="Times New Roman" w:hAnsi="Segoe UI Light" w:cs="Segoe UI Light"/>
              </w:rPr>
              <w:t>sobre o valor total do contrato, no caso de inexecução total do seu objeto.</w:t>
            </w:r>
          </w:p>
        </w:tc>
      </w:tr>
    </w:tbl>
    <w:p w14:paraId="0DF23F0E" w14:textId="77777777" w:rsidR="002F3576" w:rsidRDefault="002F3576">
      <w:pPr>
        <w:pStyle w:val="PargrafodaLista"/>
        <w:widowControl w:val="0"/>
        <w:spacing w:line="276" w:lineRule="auto"/>
        <w:ind w:left="0"/>
        <w:jc w:val="both"/>
        <w:rPr>
          <w:rFonts w:ascii="Segoe UI Light" w:eastAsia="Times New Roman" w:hAnsi="Segoe UI Light" w:cs="Segoe UI Light"/>
          <w:color w:val="000000"/>
        </w:rPr>
      </w:pPr>
    </w:p>
    <w:p w14:paraId="2169A9CB" w14:textId="77777777" w:rsidR="002F3576" w:rsidRDefault="00D80EF4">
      <w:pPr>
        <w:pStyle w:val="PargrafodaLista"/>
        <w:widowControl w:val="0"/>
        <w:numPr>
          <w:ilvl w:val="1"/>
          <w:numId w:val="50"/>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Antes da aplicação das sanções, o contratado será notificado para apresentar defesa no prazo de quinze (15) dias úteis, contado de sua intimação.</w:t>
      </w:r>
    </w:p>
    <w:p w14:paraId="6DA3A2F1" w14:textId="77777777" w:rsidR="002F3576" w:rsidRDefault="00D80EF4">
      <w:pPr>
        <w:pStyle w:val="PargrafodaLista"/>
        <w:widowControl w:val="0"/>
        <w:numPr>
          <w:ilvl w:val="2"/>
          <w:numId w:val="50"/>
        </w:numPr>
        <w:spacing w:line="276" w:lineRule="auto"/>
        <w:ind w:left="851" w:hanging="11"/>
        <w:jc w:val="both"/>
        <w:rPr>
          <w:rFonts w:ascii="Segoe UI Light" w:eastAsia="Times New Roman" w:hAnsi="Segoe UI Light" w:cs="Segoe UI Light"/>
          <w:color w:val="000000"/>
        </w:rPr>
      </w:pPr>
      <w:r>
        <w:rPr>
          <w:rFonts w:ascii="Segoe UI Light" w:eastAsia="Times New Roman" w:hAnsi="Segoe UI Light" w:cs="Segoe UI Light"/>
          <w:color w:val="000000"/>
        </w:rPr>
        <w:t>Para a aplicação das sanções, deverá ser instaurado procedimento de responsabilização por inexecução contratual, na forma prevista no art. 21 do Decreto Estadual nº 3.183/2024.</w:t>
      </w:r>
    </w:p>
    <w:p w14:paraId="39AEDB5B" w14:textId="77777777" w:rsidR="002F3576" w:rsidRDefault="00D80EF4">
      <w:pPr>
        <w:pStyle w:val="PargrafodaLista"/>
        <w:widowControl w:val="0"/>
        <w:numPr>
          <w:ilvl w:val="1"/>
          <w:numId w:val="50"/>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 xml:space="preserve">Se a multa aplicada e as indenizações cabíveis forem superiores ao valor devido ao </w:t>
      </w:r>
      <w:r>
        <w:rPr>
          <w:rFonts w:ascii="Segoe UI Light" w:eastAsia="Times New Roman" w:hAnsi="Segoe UI Light" w:cs="Segoe UI Light"/>
          <w:smallCaps/>
          <w:color w:val="000000"/>
        </w:rPr>
        <w:t>contratado</w:t>
      </w:r>
      <w:r>
        <w:rPr>
          <w:rFonts w:ascii="Segoe UI Light" w:eastAsia="Times New Roman" w:hAnsi="Segoe UI Light" w:cs="Segoe UI Light"/>
          <w:color w:val="000000"/>
        </w:rPr>
        <w:t>, além da perda deste valor, a diferença será descontada da garantia prestada e/ou será encaminhada para inscrição em dívida ativa.</w:t>
      </w:r>
    </w:p>
    <w:p w14:paraId="042209CE" w14:textId="77777777" w:rsidR="002F3576" w:rsidRDefault="00D80EF4">
      <w:pPr>
        <w:pStyle w:val="PargrafodaLista"/>
        <w:widowControl w:val="0"/>
        <w:numPr>
          <w:ilvl w:val="1"/>
          <w:numId w:val="50"/>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Antes da inscrição na dívida ativa, a multa poderá ser recolhida administrativamente em até quinze (15) dias úteis, a contar do trânsito em julgado da decisão administrativa.</w:t>
      </w:r>
    </w:p>
    <w:p w14:paraId="28DECBD9" w14:textId="77777777" w:rsidR="002F3576" w:rsidRDefault="00D80EF4">
      <w:pPr>
        <w:pStyle w:val="PargrafodaLista"/>
        <w:widowControl w:val="0"/>
        <w:numPr>
          <w:ilvl w:val="1"/>
          <w:numId w:val="50"/>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A aplicação das sanções será precedida de processo administrativo em que seja assegurado o contraditório e a ampla defesa ao contratado, observando o rito especial previsto no art. 158 da Lei Federal nº 14.133/21 para as penalidades de impedimento de licitar e contratar e declaração de inidoneidade para licitar ou contratar.</w:t>
      </w:r>
    </w:p>
    <w:p w14:paraId="063F1D86" w14:textId="77777777" w:rsidR="002F3576" w:rsidRDefault="00D80EF4">
      <w:pPr>
        <w:pStyle w:val="PargrafodaLista"/>
        <w:widowControl w:val="0"/>
        <w:numPr>
          <w:ilvl w:val="1"/>
          <w:numId w:val="50"/>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A aplicação das sanções deve observar:</w:t>
      </w:r>
    </w:p>
    <w:p w14:paraId="3E5C616A" w14:textId="77777777" w:rsidR="002F3576" w:rsidRDefault="00D80EF4">
      <w:pPr>
        <w:pStyle w:val="PargrafodaLista"/>
        <w:widowControl w:val="0"/>
        <w:numPr>
          <w:ilvl w:val="1"/>
          <w:numId w:val="54"/>
        </w:numPr>
        <w:spacing w:line="276" w:lineRule="auto"/>
        <w:ind w:left="1134"/>
        <w:jc w:val="both"/>
        <w:rPr>
          <w:rFonts w:ascii="Segoe UI Light" w:eastAsia="Times New Roman" w:hAnsi="Segoe UI Light" w:cs="Segoe UI Light"/>
          <w:color w:val="000000"/>
        </w:rPr>
      </w:pPr>
      <w:r>
        <w:rPr>
          <w:rFonts w:ascii="Segoe UI Light" w:eastAsia="Times New Roman" w:hAnsi="Segoe UI Light" w:cs="Segoe UI Light"/>
          <w:color w:val="000000"/>
        </w:rPr>
        <w:t>A natureza e gravidade da infração.</w:t>
      </w:r>
    </w:p>
    <w:p w14:paraId="79120123" w14:textId="77777777" w:rsidR="002F3576" w:rsidRDefault="00D80EF4">
      <w:pPr>
        <w:pStyle w:val="PargrafodaLista"/>
        <w:widowControl w:val="0"/>
        <w:numPr>
          <w:ilvl w:val="1"/>
          <w:numId w:val="54"/>
        </w:numPr>
        <w:spacing w:line="276" w:lineRule="auto"/>
        <w:ind w:left="1134"/>
        <w:jc w:val="both"/>
        <w:rPr>
          <w:rFonts w:ascii="Segoe UI Light" w:eastAsia="Times New Roman" w:hAnsi="Segoe UI Light" w:cs="Segoe UI Light"/>
          <w:color w:val="000000"/>
        </w:rPr>
      </w:pPr>
      <w:r>
        <w:rPr>
          <w:rFonts w:ascii="Segoe UI Light" w:eastAsia="Times New Roman" w:hAnsi="Segoe UI Light" w:cs="Segoe UI Light"/>
          <w:color w:val="000000"/>
        </w:rPr>
        <w:t>As peculiaridades do caso concreto.</w:t>
      </w:r>
    </w:p>
    <w:p w14:paraId="42C28F8E" w14:textId="77777777" w:rsidR="002F3576" w:rsidRDefault="00D80EF4">
      <w:pPr>
        <w:pStyle w:val="PargrafodaLista"/>
        <w:widowControl w:val="0"/>
        <w:numPr>
          <w:ilvl w:val="1"/>
          <w:numId w:val="54"/>
        </w:numPr>
        <w:spacing w:line="276" w:lineRule="auto"/>
        <w:ind w:left="1134"/>
        <w:jc w:val="both"/>
        <w:rPr>
          <w:rFonts w:ascii="Segoe UI Light" w:eastAsia="Times New Roman" w:hAnsi="Segoe UI Light" w:cs="Segoe UI Light"/>
          <w:color w:val="000000"/>
        </w:rPr>
      </w:pPr>
      <w:r>
        <w:rPr>
          <w:rFonts w:ascii="Segoe UI Light" w:eastAsia="Times New Roman" w:hAnsi="Segoe UI Light" w:cs="Segoe UI Light"/>
          <w:color w:val="000000"/>
        </w:rPr>
        <w:t>As circunstâncias agravantes e/ou atenuantes.</w:t>
      </w:r>
    </w:p>
    <w:p w14:paraId="3D0A0D88" w14:textId="77777777" w:rsidR="002F3576" w:rsidRDefault="00D80EF4">
      <w:pPr>
        <w:pStyle w:val="PargrafodaLista"/>
        <w:widowControl w:val="0"/>
        <w:numPr>
          <w:ilvl w:val="1"/>
          <w:numId w:val="54"/>
        </w:numPr>
        <w:spacing w:line="276" w:lineRule="auto"/>
        <w:ind w:left="1134"/>
        <w:jc w:val="both"/>
        <w:rPr>
          <w:rFonts w:ascii="Segoe UI Light" w:eastAsia="Times New Roman" w:hAnsi="Segoe UI Light" w:cs="Segoe UI Light"/>
          <w:color w:val="000000"/>
        </w:rPr>
      </w:pPr>
      <w:r>
        <w:rPr>
          <w:rFonts w:ascii="Segoe UI Light" w:eastAsia="Times New Roman" w:hAnsi="Segoe UI Light" w:cs="Segoe UI Light"/>
          <w:color w:val="000000"/>
        </w:rPr>
        <w:t>Os danos causados ao contratante.</w:t>
      </w:r>
    </w:p>
    <w:p w14:paraId="45B5F72B" w14:textId="77777777" w:rsidR="002F3576" w:rsidRDefault="00D80EF4">
      <w:pPr>
        <w:pStyle w:val="PargrafodaLista"/>
        <w:widowControl w:val="0"/>
        <w:numPr>
          <w:ilvl w:val="1"/>
          <w:numId w:val="54"/>
        </w:numPr>
        <w:spacing w:line="276" w:lineRule="auto"/>
        <w:ind w:left="1134"/>
        <w:jc w:val="both"/>
        <w:rPr>
          <w:rFonts w:ascii="Segoe UI Light" w:eastAsia="Times New Roman" w:hAnsi="Segoe UI Light" w:cs="Segoe UI Light"/>
          <w:color w:val="000000"/>
        </w:rPr>
      </w:pPr>
      <w:r>
        <w:rPr>
          <w:rFonts w:ascii="Segoe UI Light" w:eastAsia="Times New Roman" w:hAnsi="Segoe UI Light" w:cs="Segoe UI Light"/>
          <w:color w:val="000000"/>
        </w:rPr>
        <w:t>A implantação ou aperfeiçoamento de programa de integridade, conforme normas e orientações dos órgãos de controle.</w:t>
      </w:r>
    </w:p>
    <w:p w14:paraId="70D80183" w14:textId="77777777" w:rsidR="002F3576" w:rsidRDefault="00D80EF4">
      <w:pPr>
        <w:pStyle w:val="PargrafodaLista"/>
        <w:widowControl w:val="0"/>
        <w:numPr>
          <w:ilvl w:val="1"/>
          <w:numId w:val="50"/>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As infrações administrativas tipificadas como atos lesivos na Lei Federal nº 12.846/13 serão apuradas e julgadas em conjunto com as infrações previstas neste contrato, nos mesmos autos.</w:t>
      </w:r>
    </w:p>
    <w:p w14:paraId="29BEF714" w14:textId="77777777" w:rsidR="002F3576" w:rsidRDefault="00D80EF4">
      <w:pPr>
        <w:pStyle w:val="PargrafodaLista"/>
        <w:widowControl w:val="0"/>
        <w:numPr>
          <w:ilvl w:val="1"/>
          <w:numId w:val="50"/>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 xml:space="preserve">A personalidade jurídica do contratado poderá ser desconsiderada quando for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w:t>
      </w:r>
      <w:r>
        <w:rPr>
          <w:rFonts w:ascii="Segoe UI Light" w:eastAsia="Times New Roman" w:hAnsi="Segoe UI Light" w:cs="Segoe UI Light"/>
          <w:color w:val="000000"/>
        </w:rPr>
        <w:lastRenderedPageBreak/>
        <w:t>administração, à pessoa jurídica sucessora ou à empresa do mesmo ramo com relação de coligação ou controle, de fato ou de direito, com o contratado, observados o contraditório, ampla defesa e a obrigatoriedade de análise jurídica prévia.</w:t>
      </w:r>
    </w:p>
    <w:p w14:paraId="1E1970BE" w14:textId="77777777" w:rsidR="002F3576" w:rsidRDefault="00D80EF4">
      <w:pPr>
        <w:pStyle w:val="PargrafodaLista"/>
        <w:widowControl w:val="0"/>
        <w:numPr>
          <w:ilvl w:val="1"/>
          <w:numId w:val="50"/>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No prazo de quinze (15) dias úteis, a contar da data de aplicação da sanção, o contratante informará e manterá atualizados os dados relativos às sanções aplicadas por ela, para publicidade no Cadastro Nacional de Empresas Inidôneas e Suspensas (CEIS) e no Cadastro Nacional de Empresas Punidas (CNEP), instituídos no âmbito do Poder Executivo Federal.</w:t>
      </w:r>
    </w:p>
    <w:p w14:paraId="5106DE86" w14:textId="77777777" w:rsidR="002F3576" w:rsidRDefault="00D80EF4">
      <w:pPr>
        <w:pStyle w:val="PargrafodaLista"/>
        <w:widowControl w:val="0"/>
        <w:numPr>
          <w:ilvl w:val="1"/>
          <w:numId w:val="50"/>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As sanções de impedimento de licitar e contratar e declaração de inidoneidade para licitar ou contratar são passíveis de reabilitação, na forma do art. 163 da Lei Federal nº 14.133/21 e art. 31 do Decreto Estadual nº 3.183/2024.</w:t>
      </w:r>
    </w:p>
    <w:p w14:paraId="0F9388AF" w14:textId="77777777" w:rsidR="002F3576" w:rsidRDefault="002F3576">
      <w:pPr>
        <w:pStyle w:val="PargrafodaLista"/>
        <w:widowControl w:val="0"/>
        <w:spacing w:line="276" w:lineRule="auto"/>
        <w:ind w:left="0"/>
        <w:jc w:val="both"/>
        <w:rPr>
          <w:rFonts w:ascii="Segoe UI Light" w:eastAsia="Times New Roman" w:hAnsi="Segoe UI Light" w:cs="Segoe UI Light"/>
          <w:color w:val="000000"/>
        </w:rPr>
      </w:pPr>
    </w:p>
    <w:tbl>
      <w:tblPr>
        <w:tblW w:w="5000" w:type="pct"/>
        <w:tblLook w:val="04A0" w:firstRow="1" w:lastRow="0" w:firstColumn="1" w:lastColumn="0" w:noHBand="0" w:noVBand="1"/>
      </w:tblPr>
      <w:tblGrid>
        <w:gridCol w:w="9740"/>
      </w:tblGrid>
      <w:tr w:rsidR="002F3576" w14:paraId="5E1FFF93" w14:textId="77777777">
        <w:trPr>
          <w:trHeight w:val="64"/>
        </w:trPr>
        <w:tc>
          <w:tcPr>
            <w:tcW w:w="5000" w:type="pct"/>
            <w:tcBorders>
              <w:bottom w:val="single" w:sz="4" w:space="0" w:color="000000"/>
            </w:tcBorders>
          </w:tcPr>
          <w:p w14:paraId="29EF586C" w14:textId="77777777" w:rsidR="002F3576" w:rsidRDefault="00D80EF4">
            <w:pPr>
              <w:widowControl w:val="0"/>
              <w:spacing w:line="276" w:lineRule="auto"/>
              <w:contextualSpacing/>
              <w:jc w:val="both"/>
              <w:rPr>
                <w:rFonts w:ascii="Segoe UI Light" w:eastAsia="Times New Roman" w:hAnsi="Segoe UI Light" w:cs="Segoe UI Light"/>
                <w:b/>
                <w:smallCaps/>
                <w:sz w:val="28"/>
                <w:szCs w:val="28"/>
              </w:rPr>
            </w:pPr>
            <w:r>
              <w:rPr>
                <w:rFonts w:ascii="Segoe UI Light" w:eastAsia="Times New Roman" w:hAnsi="Segoe UI Light" w:cs="Segoe UI Light"/>
                <w:b/>
                <w:smallCaps/>
                <w:sz w:val="28"/>
                <w:szCs w:val="28"/>
              </w:rPr>
              <w:t>Cláusula 13</w:t>
            </w:r>
          </w:p>
        </w:tc>
      </w:tr>
      <w:tr w:rsidR="002F3576" w14:paraId="6C6D25FA" w14:textId="77777777">
        <w:trPr>
          <w:trHeight w:val="194"/>
        </w:trPr>
        <w:tc>
          <w:tcPr>
            <w:tcW w:w="5000" w:type="pct"/>
            <w:tcBorders>
              <w:top w:val="single" w:sz="4" w:space="0" w:color="000000"/>
            </w:tcBorders>
          </w:tcPr>
          <w:p w14:paraId="0C9C8A2A"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rPr>
              <w:t>Alterações do contrato (art. 124 e seguintes da Lei Federal nº 14.133/2021)</w:t>
            </w:r>
          </w:p>
        </w:tc>
      </w:tr>
    </w:tbl>
    <w:p w14:paraId="3256D4EB" w14:textId="77777777" w:rsidR="002F3576" w:rsidRDefault="002F3576">
      <w:pPr>
        <w:pStyle w:val="PargrafodaLista"/>
        <w:widowControl w:val="0"/>
        <w:numPr>
          <w:ilvl w:val="0"/>
          <w:numId w:val="50"/>
        </w:numPr>
        <w:spacing w:line="276" w:lineRule="auto"/>
        <w:jc w:val="both"/>
        <w:rPr>
          <w:rFonts w:ascii="Segoe UI Light" w:eastAsia="Times New Roman" w:hAnsi="Segoe UI Light" w:cs="Segoe UI Light"/>
          <w:vanish/>
          <w:color w:val="000000"/>
        </w:rPr>
      </w:pPr>
    </w:p>
    <w:p w14:paraId="483300D4" w14:textId="77777777" w:rsidR="002F3576" w:rsidRDefault="00D80EF4">
      <w:pPr>
        <w:pStyle w:val="PargrafodaLista"/>
        <w:widowControl w:val="0"/>
        <w:numPr>
          <w:ilvl w:val="1"/>
          <w:numId w:val="50"/>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As alterações contratuais serão disciplinadas pelo art. 124 e seguintes da Lei Federal nº 14.133/21.</w:t>
      </w:r>
    </w:p>
    <w:p w14:paraId="67B3AD77" w14:textId="77777777" w:rsidR="002F3576" w:rsidRDefault="00D80EF4">
      <w:pPr>
        <w:pStyle w:val="PargrafodaLista"/>
        <w:widowControl w:val="0"/>
        <w:numPr>
          <w:ilvl w:val="1"/>
          <w:numId w:val="50"/>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Caso haja interesse público, o contratante pode alterar unilateralmente o contrato para impor acréscimos ou supressões de até vinte e cinco por cento (25%) do valor atualizado do contrato, mantidas as mesmas condições pactuadas inicialmente.</w:t>
      </w:r>
    </w:p>
    <w:p w14:paraId="73129002" w14:textId="77777777" w:rsidR="002F3576" w:rsidRDefault="00D80EF4">
      <w:pPr>
        <w:pStyle w:val="PargrafodaLista"/>
        <w:widowControl w:val="0"/>
        <w:numPr>
          <w:ilvl w:val="1"/>
          <w:numId w:val="50"/>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As partes podem acordar suprimir o objeto do contrato em percentual superior a vinte e cinco por cento (25%) do valor inicial atualizado do contrato.</w:t>
      </w:r>
    </w:p>
    <w:p w14:paraId="2A2B9E81" w14:textId="77777777" w:rsidR="002F3576" w:rsidRDefault="00D80EF4">
      <w:pPr>
        <w:pStyle w:val="PargrafodaLista"/>
        <w:widowControl w:val="0"/>
        <w:numPr>
          <w:ilvl w:val="1"/>
          <w:numId w:val="50"/>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Os acréscimos ou supressões não podem transfigurar o objeto da contratação.</w:t>
      </w:r>
    </w:p>
    <w:p w14:paraId="666C856A" w14:textId="77777777" w:rsidR="002F3576" w:rsidRDefault="00D80EF4">
      <w:pPr>
        <w:pStyle w:val="PargrafodaLista"/>
        <w:widowControl w:val="0"/>
        <w:numPr>
          <w:ilvl w:val="1"/>
          <w:numId w:val="50"/>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Registros que não caracterizem alteração do contrato podem ser realizados por simples apostila, dispensada a celebração de termo aditivo, conforme art. 136 da Lei Federal nº 14.133/21.</w:t>
      </w:r>
    </w:p>
    <w:p w14:paraId="6C472971" w14:textId="77777777" w:rsidR="002F3576" w:rsidRDefault="002F3576">
      <w:pPr>
        <w:pStyle w:val="PargrafodaLista"/>
        <w:widowControl w:val="0"/>
        <w:spacing w:line="276" w:lineRule="auto"/>
        <w:ind w:left="0"/>
        <w:jc w:val="both"/>
        <w:rPr>
          <w:rFonts w:ascii="Segoe UI Light" w:eastAsia="Times New Roman" w:hAnsi="Segoe UI Light" w:cs="Segoe UI Light"/>
          <w:color w:val="000000"/>
        </w:rPr>
      </w:pPr>
    </w:p>
    <w:tbl>
      <w:tblPr>
        <w:tblW w:w="5000" w:type="pct"/>
        <w:tblLook w:val="04A0" w:firstRow="1" w:lastRow="0" w:firstColumn="1" w:lastColumn="0" w:noHBand="0" w:noVBand="1"/>
      </w:tblPr>
      <w:tblGrid>
        <w:gridCol w:w="9740"/>
      </w:tblGrid>
      <w:tr w:rsidR="002F3576" w14:paraId="0A04D9D4" w14:textId="77777777">
        <w:trPr>
          <w:trHeight w:val="226"/>
        </w:trPr>
        <w:tc>
          <w:tcPr>
            <w:tcW w:w="5000" w:type="pct"/>
            <w:tcBorders>
              <w:bottom w:val="single" w:sz="4" w:space="0" w:color="000000"/>
            </w:tcBorders>
          </w:tcPr>
          <w:p w14:paraId="010DD083" w14:textId="77777777" w:rsidR="002F3576" w:rsidRDefault="00D80EF4">
            <w:pPr>
              <w:widowControl w:val="0"/>
              <w:spacing w:line="276" w:lineRule="auto"/>
              <w:contextualSpacing/>
              <w:jc w:val="both"/>
              <w:rPr>
                <w:rFonts w:ascii="Segoe UI Light" w:eastAsia="Times New Roman" w:hAnsi="Segoe UI Light" w:cs="Segoe UI Light"/>
                <w:b/>
                <w:smallCaps/>
                <w:sz w:val="28"/>
                <w:szCs w:val="28"/>
              </w:rPr>
            </w:pPr>
            <w:r>
              <w:rPr>
                <w:rFonts w:ascii="Segoe UI Light" w:eastAsia="Times New Roman" w:hAnsi="Segoe UI Light" w:cs="Segoe UI Light"/>
                <w:b/>
                <w:smallCaps/>
                <w:sz w:val="28"/>
                <w:szCs w:val="28"/>
              </w:rPr>
              <w:t>Cláusula 14</w:t>
            </w:r>
          </w:p>
        </w:tc>
      </w:tr>
      <w:tr w:rsidR="002F3576" w14:paraId="7036F41F" w14:textId="77777777">
        <w:trPr>
          <w:trHeight w:val="54"/>
        </w:trPr>
        <w:tc>
          <w:tcPr>
            <w:tcW w:w="5000" w:type="pct"/>
            <w:tcBorders>
              <w:top w:val="single" w:sz="4" w:space="0" w:color="000000"/>
            </w:tcBorders>
          </w:tcPr>
          <w:p w14:paraId="7725623F"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rPr>
              <w:t>Extinção do contrato (art. 137 e seguintes da Lei Federal nº 14.133/2021)</w:t>
            </w:r>
          </w:p>
        </w:tc>
      </w:tr>
    </w:tbl>
    <w:p w14:paraId="07403AC8" w14:textId="77777777" w:rsidR="002F3576" w:rsidRDefault="002F3576">
      <w:pPr>
        <w:pStyle w:val="PargrafodaLista"/>
        <w:widowControl w:val="0"/>
        <w:numPr>
          <w:ilvl w:val="0"/>
          <w:numId w:val="50"/>
        </w:numPr>
        <w:spacing w:line="276" w:lineRule="auto"/>
        <w:jc w:val="both"/>
        <w:rPr>
          <w:rFonts w:ascii="Segoe UI Light" w:eastAsia="Times New Roman" w:hAnsi="Segoe UI Light" w:cs="Segoe UI Light"/>
          <w:vanish/>
          <w:color w:val="000000"/>
        </w:rPr>
      </w:pPr>
      <w:bookmarkStart w:id="1" w:name="_heading=h.tyjcwt" w:colFirst="0" w:colLast="0"/>
      <w:bookmarkEnd w:id="1"/>
    </w:p>
    <w:p w14:paraId="461BC553" w14:textId="77777777" w:rsidR="002F3576" w:rsidRDefault="00D80EF4">
      <w:pPr>
        <w:pStyle w:val="PargrafodaLista"/>
        <w:widowControl w:val="0"/>
        <w:numPr>
          <w:ilvl w:val="1"/>
          <w:numId w:val="50"/>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 xml:space="preserve">Quando o objeto não for concluído no período acima fixado, o prazo de vigência do contrato será automaticamente prorrogado, sem prejuízo da aplicação dos itens 14.3 e 14.4, quando a não conclusão decorrer de culpa do CONTRATADO. </w:t>
      </w:r>
    </w:p>
    <w:p w14:paraId="326DE39C" w14:textId="77777777" w:rsidR="002F3576" w:rsidRDefault="00D80EF4">
      <w:pPr>
        <w:pStyle w:val="PargrafodaLista"/>
        <w:widowControl w:val="0"/>
        <w:numPr>
          <w:ilvl w:val="1"/>
          <w:numId w:val="50"/>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Antes da prorrogação da vigência do contrato, o CONTRATANTE deverá verificar a regularidade fiscal do CONTRATADO, consultar o CEIS e o CNEP, emitir as certidões negativas de inidoneidade, de impedimento e de débitos trabalhistas e juntá-las ao respectivo processo.</w:t>
      </w:r>
    </w:p>
    <w:p w14:paraId="3CC1A513" w14:textId="77777777" w:rsidR="002F3576" w:rsidRDefault="00D80EF4">
      <w:pPr>
        <w:pStyle w:val="PargrafodaLista"/>
        <w:widowControl w:val="0"/>
        <w:numPr>
          <w:ilvl w:val="1"/>
          <w:numId w:val="50"/>
        </w:numPr>
        <w:spacing w:line="276" w:lineRule="auto"/>
        <w:ind w:left="0" w:firstLine="0"/>
        <w:jc w:val="both"/>
        <w:rPr>
          <w:rFonts w:ascii="Segoe UI Light" w:eastAsia="Times New Roman" w:hAnsi="Segoe UI Light" w:cs="Segoe UI Light"/>
          <w:color w:val="000000"/>
        </w:rPr>
      </w:pPr>
      <w:bookmarkStart w:id="2" w:name="_Hlk195020917"/>
      <w:r>
        <w:rPr>
          <w:rFonts w:ascii="Segoe UI Light" w:eastAsia="Times New Roman" w:hAnsi="Segoe UI Light" w:cs="Segoe UI Light"/>
          <w:color w:val="000000"/>
        </w:rPr>
        <w:t xml:space="preserve">O contrato se extingue quando todas as obrigações de ambas as partes forem cumpridas, </w:t>
      </w:r>
      <w:r>
        <w:rPr>
          <w:rFonts w:ascii="Segoe UI Light" w:eastAsia="Times New Roman" w:hAnsi="Segoe UI Light" w:cs="Segoe UI Light"/>
          <w:color w:val="000000"/>
        </w:rPr>
        <w:lastRenderedPageBreak/>
        <w:t>ainda que isso ocorra antes do prazo estipulado.</w:t>
      </w:r>
    </w:p>
    <w:p w14:paraId="6BE695BA" w14:textId="77777777" w:rsidR="002F3576" w:rsidRDefault="00D80EF4">
      <w:pPr>
        <w:pStyle w:val="PargrafodaLista"/>
        <w:widowControl w:val="0"/>
        <w:numPr>
          <w:ilvl w:val="1"/>
          <w:numId w:val="50"/>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Se as obrigações não forem cumpridas no prazo estipulado, a vigência ficará prorrogada até a conclusão do objeto, caso em que o contratante deverá providenciar a readequação do cronograma fixado para cumprimento do contrato.</w:t>
      </w:r>
    </w:p>
    <w:p w14:paraId="080AF9E2" w14:textId="77777777" w:rsidR="002F3576" w:rsidRDefault="00D80EF4">
      <w:pPr>
        <w:pStyle w:val="PargrafodaLista"/>
        <w:widowControl w:val="0"/>
        <w:numPr>
          <w:ilvl w:val="1"/>
          <w:numId w:val="50"/>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Se a não conclusão do contrato decorrer de culpa do contratado, ele ficará constituído em mora, devendo ser instaurado procedimento de inexecução contratual para a aplicação das sanções administrativas cabíveis.</w:t>
      </w:r>
    </w:p>
    <w:p w14:paraId="28210994" w14:textId="77777777" w:rsidR="002F3576" w:rsidRDefault="00D80EF4">
      <w:pPr>
        <w:pStyle w:val="PargrafodaLista"/>
        <w:widowControl w:val="0"/>
        <w:numPr>
          <w:ilvl w:val="1"/>
          <w:numId w:val="50"/>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Na hipótese do item 14.3, o contratante poderá optar, ainda, pela extinção do contrato e adotar as medidas previstas em lei para a continuidade da execução do objeto.</w:t>
      </w:r>
    </w:p>
    <w:bookmarkEnd w:id="2"/>
    <w:p w14:paraId="16792844" w14:textId="77777777" w:rsidR="002F3576" w:rsidRDefault="002F3576">
      <w:pPr>
        <w:pStyle w:val="PargrafodaLista"/>
        <w:widowControl w:val="0"/>
        <w:spacing w:line="276" w:lineRule="auto"/>
        <w:ind w:left="0"/>
        <w:jc w:val="both"/>
        <w:rPr>
          <w:rFonts w:ascii="Segoe UI Light" w:eastAsia="Times New Roman" w:hAnsi="Segoe UI Light" w:cs="Segoe UI Light"/>
          <w:color w:val="000000"/>
        </w:rPr>
      </w:pPr>
    </w:p>
    <w:tbl>
      <w:tblPr>
        <w:tblW w:w="5000" w:type="pct"/>
        <w:tblLook w:val="04A0" w:firstRow="1" w:lastRow="0" w:firstColumn="1" w:lastColumn="0" w:noHBand="0" w:noVBand="1"/>
      </w:tblPr>
      <w:tblGrid>
        <w:gridCol w:w="9740"/>
      </w:tblGrid>
      <w:tr w:rsidR="002F3576" w14:paraId="4BDE849A" w14:textId="77777777">
        <w:trPr>
          <w:trHeight w:val="195"/>
        </w:trPr>
        <w:tc>
          <w:tcPr>
            <w:tcW w:w="5000" w:type="pct"/>
            <w:tcBorders>
              <w:bottom w:val="single" w:sz="4" w:space="0" w:color="000000"/>
            </w:tcBorders>
          </w:tcPr>
          <w:p w14:paraId="410A86B4" w14:textId="77777777" w:rsidR="002F3576" w:rsidRDefault="00D80EF4">
            <w:pPr>
              <w:widowControl w:val="0"/>
              <w:spacing w:line="276" w:lineRule="auto"/>
              <w:contextualSpacing/>
              <w:jc w:val="both"/>
              <w:rPr>
                <w:rFonts w:ascii="Segoe UI Light" w:eastAsia="Times New Roman" w:hAnsi="Segoe UI Light" w:cs="Segoe UI Light"/>
                <w:b/>
                <w:smallCaps/>
                <w:sz w:val="28"/>
                <w:szCs w:val="28"/>
              </w:rPr>
            </w:pPr>
            <w:r>
              <w:rPr>
                <w:rFonts w:ascii="Segoe UI Light" w:eastAsia="Times New Roman" w:hAnsi="Segoe UI Light" w:cs="Segoe UI Light"/>
                <w:b/>
                <w:smallCaps/>
                <w:sz w:val="28"/>
                <w:szCs w:val="28"/>
              </w:rPr>
              <w:t>Cláusula 15</w:t>
            </w:r>
          </w:p>
        </w:tc>
      </w:tr>
      <w:tr w:rsidR="002F3576" w14:paraId="21563048" w14:textId="77777777">
        <w:trPr>
          <w:trHeight w:val="54"/>
        </w:trPr>
        <w:tc>
          <w:tcPr>
            <w:tcW w:w="5000" w:type="pct"/>
            <w:tcBorders>
              <w:top w:val="single" w:sz="4" w:space="0" w:color="000000"/>
            </w:tcBorders>
          </w:tcPr>
          <w:p w14:paraId="3291E049"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rPr>
              <w:t>Fiscalização (Decreto Estadual nº 3.813, de 1º de abril de 2024)</w:t>
            </w:r>
          </w:p>
        </w:tc>
      </w:tr>
    </w:tbl>
    <w:p w14:paraId="0286F2E2" w14:textId="77777777" w:rsidR="002F3576" w:rsidRDefault="00D80EF4">
      <w:pPr>
        <w:pStyle w:val="PargrafodaLista"/>
        <w:widowControl w:val="0"/>
        <w:numPr>
          <w:ilvl w:val="1"/>
          <w:numId w:val="55"/>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O cumprimento do contrato será fiscalizado pelo servidor (nome do servidor), CPF nº </w:t>
      </w:r>
      <w:proofErr w:type="spellStart"/>
      <w:r>
        <w:rPr>
          <w:rFonts w:ascii="Segoe UI Light" w:eastAsia="Times New Roman" w:hAnsi="Segoe UI Light" w:cs="Segoe UI Light"/>
          <w:color w:val="000000"/>
        </w:rPr>
        <w:t>xxx.xxx.xxx-xx</w:t>
      </w:r>
      <w:proofErr w:type="spellEnd"/>
      <w:r>
        <w:rPr>
          <w:rFonts w:ascii="Segoe UI Light" w:eastAsia="Times New Roman" w:hAnsi="Segoe UI Light" w:cs="Segoe UI Light"/>
          <w:color w:val="000000"/>
        </w:rPr>
        <w:t>, matrícula nº </w:t>
      </w:r>
      <w:proofErr w:type="spellStart"/>
      <w:r>
        <w:rPr>
          <w:rFonts w:ascii="Segoe UI Light" w:eastAsia="Times New Roman" w:hAnsi="Segoe UI Light" w:cs="Segoe UI Light"/>
          <w:color w:val="000000"/>
        </w:rPr>
        <w:t>nnnn</w:t>
      </w:r>
      <w:proofErr w:type="spellEnd"/>
      <w:r>
        <w:rPr>
          <w:rFonts w:ascii="Segoe UI Light" w:eastAsia="Times New Roman" w:hAnsi="Segoe UI Light" w:cs="Segoe UI Light"/>
          <w:color w:val="000000"/>
        </w:rPr>
        <w:t xml:space="preserve">, lotado no [inserir setor], conforme ato a ser publicado no Diário Oficial do Estado, </w:t>
      </w:r>
      <w:proofErr w:type="spellStart"/>
      <w:r>
        <w:rPr>
          <w:rFonts w:ascii="Segoe UI Light" w:eastAsia="Times New Roman" w:hAnsi="Segoe UI Light" w:cs="Segoe UI Light"/>
          <w:color w:val="000000"/>
        </w:rPr>
        <w:t>nos</w:t>
      </w:r>
      <w:proofErr w:type="spellEnd"/>
      <w:r>
        <w:rPr>
          <w:rFonts w:ascii="Segoe UI Light" w:eastAsia="Times New Roman" w:hAnsi="Segoe UI Light" w:cs="Segoe UI Light"/>
          <w:color w:val="000000"/>
        </w:rPr>
        <w:t xml:space="preserve"> temos do Decreto Estadual nº 3.813, de 1º de abril de 2024.</w:t>
      </w:r>
    </w:p>
    <w:p w14:paraId="0E206879" w14:textId="77777777" w:rsidR="002F3576" w:rsidRDefault="002F3576">
      <w:pPr>
        <w:pStyle w:val="PargrafodaLista"/>
        <w:widowControl w:val="0"/>
        <w:spacing w:line="276" w:lineRule="auto"/>
        <w:ind w:left="0"/>
        <w:jc w:val="both"/>
        <w:rPr>
          <w:rFonts w:ascii="Segoe UI Light" w:eastAsia="Times New Roman" w:hAnsi="Segoe UI Light" w:cs="Segoe UI Light"/>
          <w:color w:val="000000"/>
        </w:rPr>
      </w:pPr>
    </w:p>
    <w:tbl>
      <w:tblPr>
        <w:tblW w:w="5000" w:type="pct"/>
        <w:tblLook w:val="04A0" w:firstRow="1" w:lastRow="0" w:firstColumn="1" w:lastColumn="0" w:noHBand="0" w:noVBand="1"/>
      </w:tblPr>
      <w:tblGrid>
        <w:gridCol w:w="9740"/>
      </w:tblGrid>
      <w:tr w:rsidR="002F3576" w14:paraId="27DA74F6" w14:textId="77777777">
        <w:trPr>
          <w:trHeight w:val="453"/>
        </w:trPr>
        <w:tc>
          <w:tcPr>
            <w:tcW w:w="5000" w:type="pct"/>
            <w:tcBorders>
              <w:bottom w:val="single" w:sz="4" w:space="0" w:color="000000"/>
            </w:tcBorders>
          </w:tcPr>
          <w:p w14:paraId="0C54AF6C" w14:textId="77777777" w:rsidR="002F3576" w:rsidRDefault="00D80EF4">
            <w:pPr>
              <w:widowControl w:val="0"/>
              <w:spacing w:line="276" w:lineRule="auto"/>
              <w:contextualSpacing/>
              <w:jc w:val="both"/>
              <w:rPr>
                <w:rFonts w:ascii="Segoe UI Light" w:eastAsia="Times New Roman" w:hAnsi="Segoe UI Light" w:cs="Segoe UI Light"/>
                <w:b/>
                <w:smallCaps/>
                <w:sz w:val="28"/>
                <w:szCs w:val="28"/>
              </w:rPr>
            </w:pPr>
            <w:r>
              <w:rPr>
                <w:rFonts w:ascii="Segoe UI Light" w:eastAsia="Times New Roman" w:hAnsi="Segoe UI Light" w:cs="Segoe UI Light"/>
                <w:b/>
                <w:smallCaps/>
                <w:sz w:val="28"/>
                <w:szCs w:val="28"/>
              </w:rPr>
              <w:t>Cláusula 16</w:t>
            </w:r>
          </w:p>
        </w:tc>
      </w:tr>
      <w:tr w:rsidR="002F3576" w14:paraId="7B4C33DD" w14:textId="77777777">
        <w:trPr>
          <w:trHeight w:val="226"/>
        </w:trPr>
        <w:tc>
          <w:tcPr>
            <w:tcW w:w="5000" w:type="pct"/>
            <w:tcBorders>
              <w:top w:val="single" w:sz="4" w:space="0" w:color="000000"/>
            </w:tcBorders>
          </w:tcPr>
          <w:p w14:paraId="02C5DA16"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rPr>
              <w:t>Interpretação</w:t>
            </w:r>
          </w:p>
        </w:tc>
      </w:tr>
    </w:tbl>
    <w:p w14:paraId="356E9621" w14:textId="77777777" w:rsidR="002F3576" w:rsidRDefault="002F3576">
      <w:pPr>
        <w:pStyle w:val="PargrafodaLista"/>
        <w:widowControl w:val="0"/>
        <w:numPr>
          <w:ilvl w:val="0"/>
          <w:numId w:val="55"/>
        </w:numPr>
        <w:spacing w:line="276" w:lineRule="auto"/>
        <w:jc w:val="both"/>
        <w:rPr>
          <w:rFonts w:ascii="Segoe UI Light" w:eastAsia="Times New Roman" w:hAnsi="Segoe UI Light" w:cs="Segoe UI Light"/>
          <w:vanish/>
          <w:color w:val="000000"/>
        </w:rPr>
      </w:pPr>
    </w:p>
    <w:p w14:paraId="6E824FAB" w14:textId="77777777" w:rsidR="002F3576" w:rsidRDefault="00D80EF4">
      <w:pPr>
        <w:pStyle w:val="PargrafodaLista"/>
        <w:widowControl w:val="0"/>
        <w:numPr>
          <w:ilvl w:val="1"/>
          <w:numId w:val="55"/>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 xml:space="preserve">As dúvidas interpretativas sobre as cláusulas deste contrato deverão ser suscitadas ao </w:t>
      </w:r>
      <w:r>
        <w:rPr>
          <w:rFonts w:ascii="Segoe UI Light" w:eastAsia="Times New Roman" w:hAnsi="Segoe UI Light" w:cs="Segoe UI Light"/>
          <w:smallCaps/>
          <w:color w:val="000000"/>
        </w:rPr>
        <w:t>contratante</w:t>
      </w:r>
      <w:r>
        <w:rPr>
          <w:rFonts w:ascii="Segoe UI Light" w:eastAsia="Times New Roman" w:hAnsi="Segoe UI Light" w:cs="Segoe UI Light"/>
          <w:color w:val="000000"/>
        </w:rPr>
        <w:t xml:space="preserve"> e serão decididas por ele, de acordo com a Lei Federal nº 14.133/21, seus regulamentos, Lei Estadual n° 8.972/20 e observando a jurisprudência dos Tribunais sobre o assunto.</w:t>
      </w:r>
    </w:p>
    <w:p w14:paraId="1837519A" w14:textId="77777777" w:rsidR="002F3576" w:rsidRDefault="002F3576">
      <w:pPr>
        <w:widowControl w:val="0"/>
        <w:spacing w:line="276" w:lineRule="auto"/>
        <w:jc w:val="both"/>
        <w:rPr>
          <w:rFonts w:ascii="Segoe UI Light" w:eastAsia="Times New Roman" w:hAnsi="Segoe UI Light" w:cs="Segoe UI Light"/>
          <w:color w:val="000000"/>
        </w:rPr>
      </w:pPr>
    </w:p>
    <w:tbl>
      <w:tblPr>
        <w:tblW w:w="5000" w:type="pct"/>
        <w:tblLook w:val="04A0" w:firstRow="1" w:lastRow="0" w:firstColumn="1" w:lastColumn="0" w:noHBand="0" w:noVBand="1"/>
      </w:tblPr>
      <w:tblGrid>
        <w:gridCol w:w="9740"/>
      </w:tblGrid>
      <w:tr w:rsidR="002F3576" w14:paraId="1362BC8F" w14:textId="77777777">
        <w:trPr>
          <w:trHeight w:val="64"/>
        </w:trPr>
        <w:tc>
          <w:tcPr>
            <w:tcW w:w="5000" w:type="pct"/>
            <w:tcBorders>
              <w:bottom w:val="single" w:sz="4" w:space="0" w:color="000000"/>
            </w:tcBorders>
          </w:tcPr>
          <w:p w14:paraId="1D424BCD" w14:textId="77777777" w:rsidR="002F3576" w:rsidRDefault="00D80EF4">
            <w:pPr>
              <w:widowControl w:val="0"/>
              <w:spacing w:line="276" w:lineRule="auto"/>
              <w:contextualSpacing/>
              <w:jc w:val="both"/>
              <w:rPr>
                <w:rFonts w:ascii="Segoe UI Light" w:eastAsia="Times New Roman" w:hAnsi="Segoe UI Light" w:cs="Segoe UI Light"/>
                <w:b/>
                <w:smallCaps/>
                <w:sz w:val="28"/>
                <w:szCs w:val="28"/>
              </w:rPr>
            </w:pPr>
            <w:r>
              <w:rPr>
                <w:rFonts w:ascii="Segoe UI Light" w:eastAsia="Times New Roman" w:hAnsi="Segoe UI Light" w:cs="Segoe UI Light"/>
                <w:b/>
                <w:smallCaps/>
                <w:sz w:val="28"/>
                <w:szCs w:val="28"/>
              </w:rPr>
              <w:t>Cláusula 17</w:t>
            </w:r>
          </w:p>
        </w:tc>
      </w:tr>
      <w:tr w:rsidR="002F3576" w14:paraId="6B7260F8" w14:textId="77777777">
        <w:trPr>
          <w:trHeight w:val="54"/>
        </w:trPr>
        <w:tc>
          <w:tcPr>
            <w:tcW w:w="5000" w:type="pct"/>
            <w:tcBorders>
              <w:top w:val="single" w:sz="4" w:space="0" w:color="000000"/>
            </w:tcBorders>
          </w:tcPr>
          <w:p w14:paraId="4DE87F8F"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rPr>
              <w:t>Tratamento adequado dos conflitos de interesse</w:t>
            </w:r>
          </w:p>
        </w:tc>
      </w:tr>
    </w:tbl>
    <w:p w14:paraId="1DFF0A00" w14:textId="77777777" w:rsidR="002F3576" w:rsidRDefault="002F3576">
      <w:pPr>
        <w:pStyle w:val="PargrafodaLista"/>
        <w:widowControl w:val="0"/>
        <w:numPr>
          <w:ilvl w:val="0"/>
          <w:numId w:val="55"/>
        </w:numPr>
        <w:spacing w:line="276" w:lineRule="auto"/>
        <w:jc w:val="both"/>
        <w:rPr>
          <w:rFonts w:ascii="Segoe UI Light" w:eastAsia="Times New Roman" w:hAnsi="Segoe UI Light" w:cs="Segoe UI Light"/>
          <w:vanish/>
          <w:color w:val="000000"/>
        </w:rPr>
      </w:pPr>
    </w:p>
    <w:p w14:paraId="5C2F57DF" w14:textId="77777777" w:rsidR="002F3576" w:rsidRDefault="00D80EF4">
      <w:pPr>
        <w:pStyle w:val="PargrafodaLista"/>
        <w:widowControl w:val="0"/>
        <w:numPr>
          <w:ilvl w:val="1"/>
          <w:numId w:val="55"/>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Observado o disposto na Cláusula 16, permanecendo o conflito de interesse, as partes se comprometem a submeter a disputa preferencialmente à Câmara de negociação, conciliação, mediação e arbitragem da administração pública estadual para dirimir os conflitos decorrentes deste contrato de maneira consensual, conforme Lei Complementar Estadual n° 121/19.</w:t>
      </w:r>
    </w:p>
    <w:p w14:paraId="1F4AF6DB" w14:textId="77777777" w:rsidR="002F3576" w:rsidRDefault="002F3576">
      <w:pPr>
        <w:pStyle w:val="PargrafodaLista"/>
        <w:widowControl w:val="0"/>
        <w:spacing w:line="276" w:lineRule="auto"/>
        <w:ind w:left="0"/>
        <w:jc w:val="both"/>
        <w:rPr>
          <w:rFonts w:ascii="Segoe UI Light" w:eastAsia="Times New Roman" w:hAnsi="Segoe UI Light" w:cs="Segoe UI Light"/>
          <w:color w:val="000000"/>
        </w:rPr>
      </w:pPr>
    </w:p>
    <w:tbl>
      <w:tblPr>
        <w:tblW w:w="5000" w:type="pct"/>
        <w:tblLook w:val="04A0" w:firstRow="1" w:lastRow="0" w:firstColumn="1" w:lastColumn="0" w:noHBand="0" w:noVBand="1"/>
      </w:tblPr>
      <w:tblGrid>
        <w:gridCol w:w="9740"/>
      </w:tblGrid>
      <w:tr w:rsidR="002F3576" w14:paraId="32F93D79" w14:textId="77777777">
        <w:trPr>
          <w:trHeight w:val="226"/>
        </w:trPr>
        <w:tc>
          <w:tcPr>
            <w:tcW w:w="5000" w:type="pct"/>
            <w:tcBorders>
              <w:bottom w:val="single" w:sz="4" w:space="0" w:color="000000"/>
            </w:tcBorders>
          </w:tcPr>
          <w:p w14:paraId="19ECF82B" w14:textId="77777777" w:rsidR="002F3576" w:rsidRDefault="00D80EF4">
            <w:pPr>
              <w:widowControl w:val="0"/>
              <w:spacing w:line="276" w:lineRule="auto"/>
              <w:contextualSpacing/>
              <w:jc w:val="both"/>
              <w:rPr>
                <w:rFonts w:ascii="Segoe UI Light" w:eastAsia="Times New Roman" w:hAnsi="Segoe UI Light" w:cs="Segoe UI Light"/>
                <w:b/>
                <w:smallCaps/>
                <w:sz w:val="28"/>
                <w:szCs w:val="28"/>
              </w:rPr>
            </w:pPr>
            <w:r>
              <w:rPr>
                <w:rFonts w:ascii="Segoe UI Light" w:eastAsia="Times New Roman" w:hAnsi="Segoe UI Light" w:cs="Segoe UI Light"/>
                <w:b/>
                <w:smallCaps/>
                <w:sz w:val="28"/>
                <w:szCs w:val="28"/>
              </w:rPr>
              <w:t>Cláusula 18</w:t>
            </w:r>
          </w:p>
        </w:tc>
      </w:tr>
      <w:tr w:rsidR="002F3576" w14:paraId="17A80BF5" w14:textId="77777777">
        <w:trPr>
          <w:trHeight w:val="54"/>
        </w:trPr>
        <w:tc>
          <w:tcPr>
            <w:tcW w:w="5000" w:type="pct"/>
            <w:tcBorders>
              <w:top w:val="single" w:sz="4" w:space="0" w:color="000000"/>
            </w:tcBorders>
          </w:tcPr>
          <w:p w14:paraId="1EB8191C"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rPr>
              <w:t>Divulgação e publicação (</w:t>
            </w:r>
            <w:proofErr w:type="spellStart"/>
            <w:r>
              <w:rPr>
                <w:rFonts w:ascii="Segoe UI Light" w:eastAsia="Times New Roman" w:hAnsi="Segoe UI Light" w:cs="Segoe UI Light"/>
              </w:rPr>
              <w:t>Arts</w:t>
            </w:r>
            <w:proofErr w:type="spellEnd"/>
            <w:r>
              <w:rPr>
                <w:rFonts w:ascii="Segoe UI Light" w:eastAsia="Times New Roman" w:hAnsi="Segoe UI Light" w:cs="Segoe UI Light"/>
              </w:rPr>
              <w:t>. 91 e 94 da Lei Federal nº 14.133/2021)</w:t>
            </w:r>
          </w:p>
        </w:tc>
      </w:tr>
    </w:tbl>
    <w:p w14:paraId="24DF861B" w14:textId="77777777" w:rsidR="002F3576" w:rsidRDefault="00D80EF4">
      <w:pPr>
        <w:pStyle w:val="PargrafodaLista"/>
        <w:widowControl w:val="0"/>
        <w:numPr>
          <w:ilvl w:val="1"/>
          <w:numId w:val="56"/>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 xml:space="preserve">O contratante divulgará este contrato no Portal Nacional de Contratações Públicas (PNCP) em até </w:t>
      </w:r>
      <w:r>
        <w:rPr>
          <w:rFonts w:ascii="Segoe UI Light" w:eastAsia="Times New Roman" w:hAnsi="Segoe UI Light" w:cs="Segoe UI Light"/>
          <w:b/>
          <w:bCs/>
          <w:color w:val="000000"/>
        </w:rPr>
        <w:t>vinte (20) dias úteis e</w:t>
      </w:r>
      <w:r>
        <w:rPr>
          <w:rFonts w:ascii="Segoe UI Light" w:eastAsia="Times New Roman" w:hAnsi="Segoe UI Light" w:cs="Segoe UI Light"/>
          <w:color w:val="000000"/>
        </w:rPr>
        <w:t xml:space="preserve"> o publicará no Diário Oficial do Estado em forma de extrato, no prazo </w:t>
      </w:r>
      <w:r>
        <w:rPr>
          <w:rFonts w:ascii="Segoe UI Light" w:eastAsia="Times New Roman" w:hAnsi="Segoe UI Light" w:cs="Segoe UI Light"/>
          <w:color w:val="000000"/>
        </w:rPr>
        <w:lastRenderedPageBreak/>
        <w:t>de 10 dias úteis.</w:t>
      </w:r>
    </w:p>
    <w:p w14:paraId="2E2873F4" w14:textId="77777777" w:rsidR="002F3576" w:rsidRDefault="00D80EF4">
      <w:pPr>
        <w:pStyle w:val="PargrafodaLista"/>
        <w:widowControl w:val="0"/>
        <w:numPr>
          <w:ilvl w:val="1"/>
          <w:numId w:val="56"/>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Os prazos contidos no item 18.1 são contados da data da assinatura do contrato.</w:t>
      </w:r>
    </w:p>
    <w:p w14:paraId="60F52FAE" w14:textId="77777777" w:rsidR="002F3576" w:rsidRDefault="002F3576">
      <w:pPr>
        <w:pStyle w:val="PargrafodaLista"/>
        <w:widowControl w:val="0"/>
        <w:spacing w:line="276" w:lineRule="auto"/>
        <w:ind w:left="0"/>
        <w:jc w:val="both"/>
        <w:rPr>
          <w:rFonts w:ascii="Segoe UI Light" w:eastAsia="Times New Roman" w:hAnsi="Segoe UI Light" w:cs="Segoe UI Light"/>
          <w:color w:val="000000"/>
        </w:rPr>
      </w:pPr>
    </w:p>
    <w:tbl>
      <w:tblPr>
        <w:tblW w:w="5000" w:type="pct"/>
        <w:tblLook w:val="04A0" w:firstRow="1" w:lastRow="0" w:firstColumn="1" w:lastColumn="0" w:noHBand="0" w:noVBand="1"/>
      </w:tblPr>
      <w:tblGrid>
        <w:gridCol w:w="9740"/>
      </w:tblGrid>
      <w:tr w:rsidR="002F3576" w14:paraId="770B4812" w14:textId="77777777">
        <w:trPr>
          <w:trHeight w:val="226"/>
        </w:trPr>
        <w:tc>
          <w:tcPr>
            <w:tcW w:w="5000" w:type="pct"/>
            <w:tcBorders>
              <w:bottom w:val="single" w:sz="4" w:space="0" w:color="000000"/>
            </w:tcBorders>
          </w:tcPr>
          <w:p w14:paraId="39331076" w14:textId="77777777" w:rsidR="002F3576" w:rsidRDefault="00D80EF4">
            <w:pPr>
              <w:widowControl w:val="0"/>
              <w:spacing w:line="276" w:lineRule="auto"/>
              <w:contextualSpacing/>
              <w:jc w:val="both"/>
              <w:rPr>
                <w:rFonts w:ascii="Segoe UI Light" w:eastAsia="Times New Roman" w:hAnsi="Segoe UI Light" w:cs="Segoe UI Light"/>
                <w:b/>
                <w:smallCaps/>
                <w:sz w:val="28"/>
                <w:szCs w:val="28"/>
              </w:rPr>
            </w:pPr>
            <w:r>
              <w:rPr>
                <w:rFonts w:ascii="Segoe UI Light" w:eastAsia="Times New Roman" w:hAnsi="Segoe UI Light" w:cs="Segoe UI Light"/>
                <w:b/>
                <w:smallCaps/>
                <w:sz w:val="28"/>
                <w:szCs w:val="28"/>
              </w:rPr>
              <w:t>Cláusula 19</w:t>
            </w:r>
          </w:p>
        </w:tc>
      </w:tr>
      <w:tr w:rsidR="002F3576" w14:paraId="45360043" w14:textId="77777777">
        <w:trPr>
          <w:trHeight w:val="54"/>
        </w:trPr>
        <w:tc>
          <w:tcPr>
            <w:tcW w:w="5000" w:type="pct"/>
            <w:tcBorders>
              <w:top w:val="single" w:sz="4" w:space="0" w:color="000000"/>
            </w:tcBorders>
          </w:tcPr>
          <w:p w14:paraId="06D8C624"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rPr>
              <w:t>Vigência (</w:t>
            </w:r>
            <w:proofErr w:type="spellStart"/>
            <w:r>
              <w:rPr>
                <w:rFonts w:ascii="Segoe UI Light" w:eastAsia="Times New Roman" w:hAnsi="Segoe UI Light" w:cs="Segoe UI Light"/>
              </w:rPr>
              <w:t>Arts</w:t>
            </w:r>
            <w:proofErr w:type="spellEnd"/>
            <w:r>
              <w:rPr>
                <w:rFonts w:ascii="Segoe UI Light" w:eastAsia="Times New Roman" w:hAnsi="Segoe UI Light" w:cs="Segoe UI Light"/>
              </w:rPr>
              <w:t>. 105 a 114 da Lei Federal nº 14.133/2021)</w:t>
            </w:r>
          </w:p>
        </w:tc>
      </w:tr>
    </w:tbl>
    <w:p w14:paraId="43B4D21F" w14:textId="77777777" w:rsidR="002F3576" w:rsidRDefault="00D80EF4">
      <w:pPr>
        <w:pStyle w:val="PargrafodaLista"/>
        <w:widowControl w:val="0"/>
        <w:spacing w:line="276" w:lineRule="auto"/>
        <w:ind w:left="0"/>
        <w:jc w:val="both"/>
        <w:rPr>
          <w:rFonts w:ascii="Segoe UI Light" w:eastAsia="Times New Roman" w:hAnsi="Segoe UI Light" w:cs="Segoe UI Light"/>
          <w:color w:val="000000"/>
        </w:rPr>
      </w:pPr>
      <w:r>
        <w:rPr>
          <w:rFonts w:ascii="Segoe UI Light" w:eastAsia="Times New Roman" w:hAnsi="Segoe UI Light" w:cs="Segoe UI Light"/>
          <w:color w:val="000000"/>
        </w:rPr>
        <w:t xml:space="preserve">19.1 O contrato terá vigência de </w:t>
      </w:r>
      <w:r>
        <w:rPr>
          <w:rFonts w:ascii="Segoe UI Light" w:eastAsia="Times New Roman" w:hAnsi="Segoe UI Light" w:cs="Segoe UI Light"/>
          <w:b/>
          <w:bCs/>
          <w:color w:val="000000"/>
        </w:rPr>
        <w:t>doze (12) meses</w:t>
      </w:r>
      <w:r>
        <w:rPr>
          <w:rFonts w:ascii="Segoe UI Light" w:eastAsia="Times New Roman" w:hAnsi="Segoe UI Light" w:cs="Segoe UI Light"/>
          <w:color w:val="000000"/>
        </w:rPr>
        <w:t xml:space="preserve">, com início em </w:t>
      </w:r>
      <w:proofErr w:type="spellStart"/>
      <w:r>
        <w:rPr>
          <w:rFonts w:ascii="Segoe UI Light" w:eastAsia="Times New Roman" w:hAnsi="Segoe UI Light" w:cs="Segoe UI Light"/>
          <w:color w:val="000000"/>
        </w:rPr>
        <w:t>dd</w:t>
      </w:r>
      <w:proofErr w:type="spellEnd"/>
      <w:r>
        <w:rPr>
          <w:rFonts w:ascii="Segoe UI Light" w:eastAsia="Times New Roman" w:hAnsi="Segoe UI Light" w:cs="Segoe UI Light"/>
          <w:color w:val="000000"/>
        </w:rPr>
        <w:t>/mm/</w:t>
      </w:r>
      <w:proofErr w:type="spellStart"/>
      <w:r>
        <w:rPr>
          <w:rFonts w:ascii="Segoe UI Light" w:eastAsia="Times New Roman" w:hAnsi="Segoe UI Light" w:cs="Segoe UI Light"/>
          <w:color w:val="000000"/>
        </w:rPr>
        <w:t>aaaa</w:t>
      </w:r>
      <w:proofErr w:type="spellEnd"/>
      <w:r>
        <w:rPr>
          <w:rFonts w:ascii="Segoe UI Light" w:eastAsia="Times New Roman" w:hAnsi="Segoe UI Light" w:cs="Segoe UI Light"/>
          <w:color w:val="000000"/>
        </w:rPr>
        <w:t xml:space="preserve"> (inserir data) e término em </w:t>
      </w:r>
      <w:proofErr w:type="spellStart"/>
      <w:r>
        <w:rPr>
          <w:rFonts w:ascii="Segoe UI Light" w:eastAsia="Times New Roman" w:hAnsi="Segoe UI Light" w:cs="Segoe UI Light"/>
          <w:color w:val="000000"/>
        </w:rPr>
        <w:t>dd</w:t>
      </w:r>
      <w:proofErr w:type="spellEnd"/>
      <w:r>
        <w:rPr>
          <w:rFonts w:ascii="Segoe UI Light" w:eastAsia="Times New Roman" w:hAnsi="Segoe UI Light" w:cs="Segoe UI Light"/>
          <w:color w:val="000000"/>
        </w:rPr>
        <w:t>/mm/</w:t>
      </w:r>
      <w:proofErr w:type="spellStart"/>
      <w:r>
        <w:rPr>
          <w:rFonts w:ascii="Segoe UI Light" w:eastAsia="Times New Roman" w:hAnsi="Segoe UI Light" w:cs="Segoe UI Light"/>
          <w:color w:val="000000"/>
        </w:rPr>
        <w:t>aaaa</w:t>
      </w:r>
      <w:proofErr w:type="spellEnd"/>
      <w:r>
        <w:rPr>
          <w:rFonts w:ascii="Segoe UI Light" w:eastAsia="Times New Roman" w:hAnsi="Segoe UI Light" w:cs="Segoe UI Light"/>
          <w:color w:val="000000"/>
        </w:rPr>
        <w:t xml:space="preserve"> (inserir data). </w:t>
      </w:r>
    </w:p>
    <w:p w14:paraId="0AEDC98E" w14:textId="77777777" w:rsidR="002F3576" w:rsidRDefault="00D80EF4">
      <w:pPr>
        <w:pStyle w:val="PargrafodaLista"/>
        <w:widowControl w:val="0"/>
        <w:spacing w:line="276" w:lineRule="auto"/>
        <w:ind w:left="0"/>
        <w:jc w:val="both"/>
        <w:rPr>
          <w:rFonts w:ascii="Segoe UI Light" w:eastAsia="Times New Roman" w:hAnsi="Segoe UI Light" w:cs="Segoe UI Light"/>
          <w:color w:val="000000"/>
        </w:rPr>
      </w:pPr>
      <w:r>
        <w:rPr>
          <w:rFonts w:ascii="Segoe UI Light" w:eastAsia="Times New Roman" w:hAnsi="Segoe UI Light" w:cs="Segoe UI Light"/>
          <w:color w:val="000000"/>
        </w:rPr>
        <w:t xml:space="preserve">19.2 Quando o objeto não for concluído no período acima fixado, o prazo de vigência do contrato será automaticamente prorrogado, sem prejuízo da aplicação dos itens 14.3 e 14.4, quando a não conclusão decorrer de culpa do CONTRATADO. </w:t>
      </w:r>
    </w:p>
    <w:p w14:paraId="5F59FB57" w14:textId="77777777" w:rsidR="002F3576" w:rsidRDefault="00D80EF4">
      <w:pPr>
        <w:pStyle w:val="PargrafodaLista"/>
        <w:widowControl w:val="0"/>
        <w:spacing w:line="276" w:lineRule="auto"/>
        <w:ind w:left="0"/>
        <w:jc w:val="both"/>
        <w:rPr>
          <w:rFonts w:ascii="Segoe UI Light" w:eastAsia="Times New Roman" w:hAnsi="Segoe UI Light" w:cs="Segoe UI Light"/>
          <w:color w:val="000000"/>
        </w:rPr>
      </w:pPr>
      <w:r>
        <w:rPr>
          <w:rFonts w:ascii="Segoe UI Light" w:eastAsia="Times New Roman" w:hAnsi="Segoe UI Light" w:cs="Segoe UI Light"/>
          <w:color w:val="000000"/>
        </w:rPr>
        <w:t>19.3 Antes da prorrogação da vigência do contrato, o CONTRATANTE deverá verificar a regularidade fiscal do CONTRATADO, consultar o CEIS e o CNEP, emitir as certidões negativas de inidoneidade, de impedimento e de débitos trabalhistas e juntá-las ao respectivo processo.</w:t>
      </w:r>
    </w:p>
    <w:p w14:paraId="1A0C1FA2" w14:textId="77777777" w:rsidR="002F3576" w:rsidRDefault="002F3576">
      <w:pPr>
        <w:pStyle w:val="PargrafodaLista"/>
        <w:widowControl w:val="0"/>
        <w:spacing w:line="276" w:lineRule="auto"/>
        <w:ind w:left="0"/>
        <w:jc w:val="both"/>
        <w:rPr>
          <w:rFonts w:ascii="Segoe UI Light" w:hAnsi="Segoe UI Light" w:cs="Segoe UI Light"/>
          <w:lang w:eastAsia="ar-SA"/>
        </w:rPr>
      </w:pPr>
    </w:p>
    <w:tbl>
      <w:tblPr>
        <w:tblW w:w="5000" w:type="pct"/>
        <w:tblLook w:val="04A0" w:firstRow="1" w:lastRow="0" w:firstColumn="1" w:lastColumn="0" w:noHBand="0" w:noVBand="1"/>
      </w:tblPr>
      <w:tblGrid>
        <w:gridCol w:w="9740"/>
      </w:tblGrid>
      <w:tr w:rsidR="002F3576" w14:paraId="0063FF24" w14:textId="77777777">
        <w:trPr>
          <w:trHeight w:val="64"/>
        </w:trPr>
        <w:tc>
          <w:tcPr>
            <w:tcW w:w="5000" w:type="pct"/>
            <w:tcBorders>
              <w:bottom w:val="single" w:sz="4" w:space="0" w:color="000000"/>
            </w:tcBorders>
          </w:tcPr>
          <w:p w14:paraId="5E265A53" w14:textId="77777777" w:rsidR="002F3576" w:rsidRDefault="00D80EF4">
            <w:pPr>
              <w:widowControl w:val="0"/>
              <w:spacing w:line="276" w:lineRule="auto"/>
              <w:contextualSpacing/>
              <w:jc w:val="both"/>
              <w:rPr>
                <w:rFonts w:ascii="Segoe UI Light" w:eastAsia="Times New Roman" w:hAnsi="Segoe UI Light" w:cs="Segoe UI Light"/>
                <w:b/>
                <w:smallCaps/>
                <w:sz w:val="28"/>
                <w:szCs w:val="28"/>
              </w:rPr>
            </w:pPr>
            <w:r>
              <w:rPr>
                <w:rFonts w:ascii="Segoe UI Light" w:eastAsia="Times New Roman" w:hAnsi="Segoe UI Light" w:cs="Segoe UI Light"/>
                <w:b/>
                <w:smallCaps/>
                <w:sz w:val="28"/>
                <w:szCs w:val="28"/>
              </w:rPr>
              <w:t>Cláusula 20</w:t>
            </w:r>
          </w:p>
        </w:tc>
      </w:tr>
      <w:tr w:rsidR="002F3576" w14:paraId="056F4CB7" w14:textId="77777777">
        <w:trPr>
          <w:trHeight w:val="54"/>
        </w:trPr>
        <w:tc>
          <w:tcPr>
            <w:tcW w:w="5000" w:type="pct"/>
            <w:tcBorders>
              <w:top w:val="single" w:sz="4" w:space="0" w:color="000000"/>
            </w:tcBorders>
          </w:tcPr>
          <w:p w14:paraId="173FCB84"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rPr>
              <w:t>Foro (Art. 92, § 1º da Lei Federal nº 14.133/2021)</w:t>
            </w:r>
          </w:p>
        </w:tc>
      </w:tr>
    </w:tbl>
    <w:p w14:paraId="19DECE73" w14:textId="77777777" w:rsidR="002F3576" w:rsidRDefault="002F3576">
      <w:pPr>
        <w:pStyle w:val="PargrafodaLista"/>
        <w:widowControl w:val="0"/>
        <w:numPr>
          <w:ilvl w:val="0"/>
          <w:numId w:val="57"/>
        </w:numPr>
        <w:spacing w:line="276" w:lineRule="auto"/>
        <w:jc w:val="both"/>
        <w:rPr>
          <w:rFonts w:ascii="Segoe UI Light" w:eastAsia="Times New Roman" w:hAnsi="Segoe UI Light" w:cs="Segoe UI Light"/>
          <w:vanish/>
        </w:rPr>
      </w:pPr>
    </w:p>
    <w:p w14:paraId="13A2BFC5" w14:textId="77777777" w:rsidR="002F3576" w:rsidRDefault="00D80EF4">
      <w:pPr>
        <w:pStyle w:val="PargrafodaLista"/>
        <w:widowControl w:val="0"/>
        <w:numPr>
          <w:ilvl w:val="1"/>
          <w:numId w:val="57"/>
        </w:numPr>
        <w:spacing w:line="276" w:lineRule="auto"/>
        <w:ind w:left="0" w:firstLine="0"/>
        <w:jc w:val="both"/>
        <w:rPr>
          <w:rFonts w:ascii="Segoe UI Light" w:eastAsia="Times New Roman" w:hAnsi="Segoe UI Light" w:cs="Segoe UI Light"/>
        </w:rPr>
      </w:pPr>
      <w:r>
        <w:rPr>
          <w:rFonts w:ascii="Segoe UI Light" w:eastAsia="Times New Roman" w:hAnsi="Segoe UI Light" w:cs="Segoe UI Light"/>
        </w:rPr>
        <w:t xml:space="preserve">As </w:t>
      </w:r>
      <w:r>
        <w:rPr>
          <w:rFonts w:ascii="Segoe UI Light" w:hAnsi="Segoe UI Light" w:cs="Segoe UI Light"/>
          <w:lang w:eastAsia="ar-SA"/>
        </w:rPr>
        <w:t>partes</w:t>
      </w:r>
      <w:r>
        <w:rPr>
          <w:rFonts w:ascii="Segoe UI Light" w:eastAsia="Times New Roman" w:hAnsi="Segoe UI Light" w:cs="Segoe UI Light"/>
        </w:rPr>
        <w:t xml:space="preserve"> elegem o foro da Comarca de Belém-PA para resolver os litígios oriundos deste contrato, observado o disposto na Cláusula 17.</w:t>
      </w:r>
    </w:p>
    <w:p w14:paraId="65A391C2" w14:textId="77777777" w:rsidR="002F3576" w:rsidRDefault="002F3576">
      <w:pPr>
        <w:pStyle w:val="PargrafodaLista"/>
        <w:widowControl w:val="0"/>
        <w:spacing w:line="276" w:lineRule="auto"/>
        <w:ind w:left="0"/>
        <w:jc w:val="both"/>
        <w:rPr>
          <w:rFonts w:ascii="Segoe UI Light" w:eastAsia="Times New Roman" w:hAnsi="Segoe UI Light" w:cs="Segoe UI Light"/>
        </w:rPr>
      </w:pPr>
    </w:p>
    <w:tbl>
      <w:tblPr>
        <w:tblW w:w="5000" w:type="pct"/>
        <w:tblLook w:val="04A0" w:firstRow="1" w:lastRow="0" w:firstColumn="1" w:lastColumn="0" w:noHBand="0" w:noVBand="1"/>
      </w:tblPr>
      <w:tblGrid>
        <w:gridCol w:w="4712"/>
        <w:gridCol w:w="5028"/>
      </w:tblGrid>
      <w:tr w:rsidR="002F3576" w14:paraId="7172EB08" w14:textId="77777777">
        <w:tc>
          <w:tcPr>
            <w:tcW w:w="5000" w:type="pct"/>
            <w:gridSpan w:val="2"/>
            <w:shd w:val="clear" w:color="auto" w:fill="0F4C81"/>
            <w:vAlign w:val="center"/>
          </w:tcPr>
          <w:p w14:paraId="4F1B9D6B" w14:textId="77777777" w:rsidR="002F3576" w:rsidRDefault="00D80EF4">
            <w:pPr>
              <w:widowControl w:val="0"/>
              <w:shd w:val="clear" w:color="auto" w:fill="0F4C81"/>
              <w:spacing w:line="276" w:lineRule="auto"/>
              <w:contextualSpacing/>
              <w:jc w:val="center"/>
              <w:rPr>
                <w:rFonts w:ascii="Segoe UI Light" w:eastAsia="Times New Roman" w:hAnsi="Segoe UI Light" w:cs="Segoe UI Light"/>
                <w:b/>
                <w:color w:val="FFFFFF"/>
              </w:rPr>
            </w:pPr>
            <w:r>
              <w:rPr>
                <w:rFonts w:ascii="Segoe UI Light" w:eastAsia="Times New Roman" w:hAnsi="Segoe UI Light" w:cs="Segoe UI Light"/>
                <w:b/>
                <w:color w:val="FFFFFF"/>
              </w:rPr>
              <w:t xml:space="preserve">Cidade (PA), ___ de _______ </w:t>
            </w:r>
            <w:proofErr w:type="spellStart"/>
            <w:r>
              <w:rPr>
                <w:rFonts w:ascii="Segoe UI Light" w:eastAsia="Times New Roman" w:hAnsi="Segoe UI Light" w:cs="Segoe UI Light"/>
                <w:b/>
                <w:color w:val="FFFFFF"/>
              </w:rPr>
              <w:t>de</w:t>
            </w:r>
            <w:proofErr w:type="spellEnd"/>
            <w:r>
              <w:rPr>
                <w:rFonts w:ascii="Segoe UI Light" w:eastAsia="Times New Roman" w:hAnsi="Segoe UI Light" w:cs="Segoe UI Light"/>
                <w:b/>
                <w:color w:val="FFFFFF"/>
              </w:rPr>
              <w:t xml:space="preserve"> ________</w:t>
            </w:r>
          </w:p>
        </w:tc>
      </w:tr>
      <w:tr w:rsidR="002F3576" w14:paraId="06E81434" w14:textId="77777777">
        <w:trPr>
          <w:trHeight w:val="283"/>
        </w:trPr>
        <w:tc>
          <w:tcPr>
            <w:tcW w:w="2419" w:type="pct"/>
            <w:vAlign w:val="bottom"/>
          </w:tcPr>
          <w:p w14:paraId="60AF97F4" w14:textId="77777777" w:rsidR="002F3576" w:rsidRDefault="002F3576">
            <w:pPr>
              <w:widowControl w:val="0"/>
              <w:spacing w:line="276" w:lineRule="auto"/>
              <w:contextualSpacing/>
              <w:jc w:val="center"/>
              <w:rPr>
                <w:rFonts w:ascii="Segoe UI Light" w:eastAsia="Times New Roman" w:hAnsi="Segoe UI Light" w:cs="Segoe UI Light"/>
                <w:sz w:val="18"/>
                <w:szCs w:val="18"/>
              </w:rPr>
            </w:pPr>
          </w:p>
        </w:tc>
        <w:tc>
          <w:tcPr>
            <w:tcW w:w="2581" w:type="pct"/>
            <w:vAlign w:val="bottom"/>
          </w:tcPr>
          <w:p w14:paraId="4B6543D5" w14:textId="77777777" w:rsidR="002F3576" w:rsidRDefault="002F3576">
            <w:pPr>
              <w:widowControl w:val="0"/>
              <w:spacing w:line="276" w:lineRule="auto"/>
              <w:contextualSpacing/>
              <w:jc w:val="center"/>
              <w:rPr>
                <w:rFonts w:ascii="Segoe UI Light" w:eastAsia="Times New Roman" w:hAnsi="Segoe UI Light" w:cs="Segoe UI Light"/>
                <w:sz w:val="18"/>
                <w:szCs w:val="18"/>
              </w:rPr>
            </w:pPr>
          </w:p>
        </w:tc>
      </w:tr>
      <w:tr w:rsidR="002F3576" w14:paraId="40227F3A" w14:textId="77777777">
        <w:tc>
          <w:tcPr>
            <w:tcW w:w="2419" w:type="pct"/>
          </w:tcPr>
          <w:p w14:paraId="105BCFDB" w14:textId="77777777" w:rsidR="002F3576" w:rsidRDefault="00D80EF4">
            <w:pPr>
              <w:widowControl w:val="0"/>
              <w:spacing w:line="276" w:lineRule="auto"/>
              <w:contextualSpacing/>
              <w:jc w:val="center"/>
              <w:rPr>
                <w:rFonts w:ascii="Segoe UI Light" w:eastAsia="Times New Roman" w:hAnsi="Segoe UI Light" w:cs="Segoe UI Light"/>
                <w:b/>
                <w:smallCaps/>
              </w:rPr>
            </w:pPr>
            <w:r>
              <w:rPr>
                <w:rFonts w:ascii="Segoe UI Light" w:eastAsia="Times New Roman" w:hAnsi="Segoe UI Light" w:cs="Segoe UI Light"/>
                <w:b/>
                <w:smallCaps/>
              </w:rPr>
              <w:t>Nome do Titular</w:t>
            </w:r>
          </w:p>
          <w:p w14:paraId="2D41CA8B" w14:textId="77777777" w:rsidR="002F3576" w:rsidRDefault="00D80EF4">
            <w:pPr>
              <w:widowControl w:val="0"/>
              <w:spacing w:line="276" w:lineRule="auto"/>
              <w:contextualSpacing/>
              <w:jc w:val="center"/>
              <w:rPr>
                <w:rFonts w:ascii="Segoe UI Light" w:eastAsia="Times New Roman" w:hAnsi="Segoe UI Light" w:cs="Segoe UI Light"/>
              </w:rPr>
            </w:pPr>
            <w:r>
              <w:rPr>
                <w:rFonts w:ascii="Segoe UI Light" w:eastAsia="Times New Roman" w:hAnsi="Segoe UI Light" w:cs="Segoe UI Light"/>
              </w:rPr>
              <w:t>Cargo</w:t>
            </w:r>
          </w:p>
          <w:p w14:paraId="500402FF" w14:textId="77777777" w:rsidR="002F3576" w:rsidRDefault="00D80EF4">
            <w:pPr>
              <w:widowControl w:val="0"/>
              <w:spacing w:line="276" w:lineRule="auto"/>
              <w:contextualSpacing/>
              <w:jc w:val="center"/>
              <w:rPr>
                <w:rFonts w:ascii="Segoe UI Light" w:eastAsia="Times New Roman" w:hAnsi="Segoe UI Light" w:cs="Segoe UI Light"/>
                <w:i/>
              </w:rPr>
            </w:pPr>
            <w:r>
              <w:rPr>
                <w:rFonts w:ascii="Segoe UI Light" w:eastAsia="Times New Roman" w:hAnsi="Segoe UI Light" w:cs="Segoe UI Light"/>
                <w:i/>
              </w:rPr>
              <w:t>Contratante</w:t>
            </w:r>
          </w:p>
        </w:tc>
        <w:tc>
          <w:tcPr>
            <w:tcW w:w="2581" w:type="pct"/>
          </w:tcPr>
          <w:p w14:paraId="44F3DBEF" w14:textId="77777777" w:rsidR="002F3576" w:rsidRDefault="00D80EF4">
            <w:pPr>
              <w:widowControl w:val="0"/>
              <w:spacing w:line="276" w:lineRule="auto"/>
              <w:contextualSpacing/>
              <w:jc w:val="center"/>
              <w:rPr>
                <w:rFonts w:ascii="Segoe UI Light" w:eastAsia="Times New Roman" w:hAnsi="Segoe UI Light" w:cs="Segoe UI Light"/>
                <w:b/>
                <w:smallCaps/>
              </w:rPr>
            </w:pPr>
            <w:r>
              <w:rPr>
                <w:rFonts w:ascii="Segoe UI Light" w:eastAsia="Times New Roman" w:hAnsi="Segoe UI Light" w:cs="Segoe UI Light"/>
                <w:b/>
                <w:smallCaps/>
              </w:rPr>
              <w:t>Nome do Contratado</w:t>
            </w:r>
          </w:p>
          <w:p w14:paraId="5A493DDC" w14:textId="77777777" w:rsidR="002F3576" w:rsidRDefault="00D80EF4">
            <w:pPr>
              <w:widowControl w:val="0"/>
              <w:spacing w:line="276" w:lineRule="auto"/>
              <w:contextualSpacing/>
              <w:jc w:val="center"/>
              <w:rPr>
                <w:rFonts w:ascii="Segoe UI Light" w:eastAsia="Times New Roman" w:hAnsi="Segoe UI Light" w:cs="Segoe UI Light"/>
              </w:rPr>
            </w:pPr>
            <w:r>
              <w:rPr>
                <w:rFonts w:ascii="Segoe UI Light" w:eastAsia="Times New Roman" w:hAnsi="Segoe UI Light" w:cs="Segoe UI Light"/>
              </w:rPr>
              <w:t>Nome do representante, se não for PF</w:t>
            </w:r>
          </w:p>
          <w:p w14:paraId="46D6F930" w14:textId="77777777" w:rsidR="002F3576" w:rsidRDefault="00D80EF4">
            <w:pPr>
              <w:widowControl w:val="0"/>
              <w:spacing w:line="276" w:lineRule="auto"/>
              <w:contextualSpacing/>
              <w:jc w:val="center"/>
              <w:rPr>
                <w:rFonts w:ascii="Segoe UI Light" w:eastAsia="Times New Roman" w:hAnsi="Segoe UI Light" w:cs="Segoe UI Light"/>
              </w:rPr>
            </w:pPr>
            <w:r>
              <w:rPr>
                <w:rFonts w:ascii="Segoe UI Light" w:eastAsia="Times New Roman" w:hAnsi="Segoe UI Light" w:cs="Segoe UI Light"/>
                <w:i/>
              </w:rPr>
              <w:t>Contratado</w:t>
            </w:r>
          </w:p>
        </w:tc>
      </w:tr>
      <w:tr w:rsidR="002F3576" w14:paraId="6B69D225" w14:textId="77777777">
        <w:tc>
          <w:tcPr>
            <w:tcW w:w="2419" w:type="pct"/>
            <w:vAlign w:val="bottom"/>
          </w:tcPr>
          <w:p w14:paraId="0677B747" w14:textId="77777777" w:rsidR="002F3576" w:rsidRDefault="002F3576">
            <w:pPr>
              <w:widowControl w:val="0"/>
              <w:spacing w:line="276" w:lineRule="auto"/>
              <w:contextualSpacing/>
              <w:jc w:val="center"/>
              <w:rPr>
                <w:rFonts w:ascii="Segoe UI Light" w:eastAsia="Times New Roman" w:hAnsi="Segoe UI Light" w:cs="Segoe UI Light"/>
                <w:b/>
                <w:smallCaps/>
              </w:rPr>
            </w:pPr>
          </w:p>
        </w:tc>
        <w:tc>
          <w:tcPr>
            <w:tcW w:w="2581" w:type="pct"/>
            <w:vAlign w:val="bottom"/>
          </w:tcPr>
          <w:p w14:paraId="39BEE527" w14:textId="77777777" w:rsidR="002F3576" w:rsidRDefault="002F3576">
            <w:pPr>
              <w:widowControl w:val="0"/>
              <w:spacing w:line="276" w:lineRule="auto"/>
              <w:contextualSpacing/>
              <w:jc w:val="center"/>
              <w:rPr>
                <w:rFonts w:ascii="Segoe UI Light" w:eastAsia="Times New Roman" w:hAnsi="Segoe UI Light" w:cs="Segoe UI Light"/>
                <w:b/>
                <w:smallCaps/>
              </w:rPr>
            </w:pPr>
          </w:p>
        </w:tc>
      </w:tr>
      <w:tr w:rsidR="002F3576" w14:paraId="41B329FA" w14:textId="77777777">
        <w:tc>
          <w:tcPr>
            <w:tcW w:w="2419" w:type="pct"/>
          </w:tcPr>
          <w:p w14:paraId="55AFD27F" w14:textId="77777777" w:rsidR="002F3576" w:rsidRDefault="00D80EF4">
            <w:pPr>
              <w:widowControl w:val="0"/>
              <w:spacing w:line="276" w:lineRule="auto"/>
              <w:contextualSpacing/>
              <w:jc w:val="center"/>
              <w:rPr>
                <w:rFonts w:ascii="Segoe UI Light" w:eastAsia="Times New Roman" w:hAnsi="Segoe UI Light" w:cs="Segoe UI Light"/>
                <w:b/>
                <w:smallCaps/>
              </w:rPr>
            </w:pPr>
            <w:r>
              <w:rPr>
                <w:rFonts w:ascii="Segoe UI Light" w:eastAsia="Times New Roman" w:hAnsi="Segoe UI Light" w:cs="Segoe UI Light"/>
                <w:b/>
                <w:smallCaps/>
              </w:rPr>
              <w:t>Nome da Testemunha</w:t>
            </w:r>
          </w:p>
          <w:p w14:paraId="552B321E" w14:textId="77777777" w:rsidR="002F3576" w:rsidRDefault="00D80EF4">
            <w:pPr>
              <w:widowControl w:val="0"/>
              <w:spacing w:line="276" w:lineRule="auto"/>
              <w:contextualSpacing/>
              <w:jc w:val="center"/>
              <w:rPr>
                <w:rFonts w:ascii="Segoe UI Light" w:eastAsia="Times New Roman" w:hAnsi="Segoe UI Light" w:cs="Segoe UI Light"/>
              </w:rPr>
            </w:pPr>
            <w:r>
              <w:rPr>
                <w:rFonts w:ascii="Segoe UI Light" w:eastAsia="Times New Roman" w:hAnsi="Segoe UI Light" w:cs="Segoe UI Light"/>
              </w:rPr>
              <w:t xml:space="preserve">RG: </w:t>
            </w:r>
            <w:proofErr w:type="spellStart"/>
            <w:r>
              <w:rPr>
                <w:rFonts w:ascii="Segoe UI Light" w:eastAsia="Times New Roman" w:hAnsi="Segoe UI Light" w:cs="Segoe UI Light"/>
              </w:rPr>
              <w:t>xxxxxxx</w:t>
            </w:r>
            <w:proofErr w:type="spellEnd"/>
            <w:r>
              <w:rPr>
                <w:rFonts w:ascii="Segoe UI Light" w:eastAsia="Times New Roman" w:hAnsi="Segoe UI Light" w:cs="Segoe UI Light"/>
              </w:rPr>
              <w:t xml:space="preserve"> PC/UF</w:t>
            </w:r>
          </w:p>
          <w:p w14:paraId="752E9CE2" w14:textId="77777777" w:rsidR="002F3576" w:rsidRDefault="00D80EF4">
            <w:pPr>
              <w:widowControl w:val="0"/>
              <w:spacing w:line="276" w:lineRule="auto"/>
              <w:contextualSpacing/>
              <w:jc w:val="center"/>
              <w:rPr>
                <w:rFonts w:ascii="Segoe UI Light" w:eastAsia="Times New Roman" w:hAnsi="Segoe UI Light" w:cs="Segoe UI Light"/>
              </w:rPr>
            </w:pPr>
            <w:r>
              <w:rPr>
                <w:rFonts w:ascii="Segoe UI Light" w:eastAsia="Times New Roman" w:hAnsi="Segoe UI Light" w:cs="Segoe UI Light"/>
              </w:rPr>
              <w:t xml:space="preserve">CPF: </w:t>
            </w:r>
            <w:proofErr w:type="spellStart"/>
            <w:r>
              <w:rPr>
                <w:rFonts w:ascii="Segoe UI Light" w:eastAsia="Times New Roman" w:hAnsi="Segoe UI Light" w:cs="Segoe UI Light"/>
              </w:rPr>
              <w:t>xxx.xxx.xxx-xx</w:t>
            </w:r>
            <w:proofErr w:type="spellEnd"/>
          </w:p>
          <w:p w14:paraId="18459133" w14:textId="77777777" w:rsidR="002F3576" w:rsidRDefault="00D80EF4">
            <w:pPr>
              <w:widowControl w:val="0"/>
              <w:spacing w:line="276" w:lineRule="auto"/>
              <w:contextualSpacing/>
              <w:jc w:val="center"/>
              <w:rPr>
                <w:rFonts w:ascii="Segoe UI Light" w:eastAsia="Times New Roman" w:hAnsi="Segoe UI Light" w:cs="Segoe UI Light"/>
                <w:b/>
                <w:i/>
                <w:smallCaps/>
              </w:rPr>
            </w:pPr>
            <w:r>
              <w:rPr>
                <w:rFonts w:ascii="Segoe UI Light" w:eastAsia="Times New Roman" w:hAnsi="Segoe UI Light" w:cs="Segoe UI Light"/>
                <w:i/>
              </w:rPr>
              <w:t>Testemunha</w:t>
            </w:r>
          </w:p>
        </w:tc>
        <w:tc>
          <w:tcPr>
            <w:tcW w:w="2581" w:type="pct"/>
          </w:tcPr>
          <w:p w14:paraId="3FE0182F" w14:textId="77777777" w:rsidR="002F3576" w:rsidRDefault="00D80EF4">
            <w:pPr>
              <w:widowControl w:val="0"/>
              <w:spacing w:line="276" w:lineRule="auto"/>
              <w:contextualSpacing/>
              <w:jc w:val="center"/>
              <w:rPr>
                <w:rFonts w:ascii="Segoe UI Light" w:eastAsia="Times New Roman" w:hAnsi="Segoe UI Light" w:cs="Segoe UI Light"/>
                <w:b/>
                <w:smallCaps/>
              </w:rPr>
            </w:pPr>
            <w:r>
              <w:rPr>
                <w:rFonts w:ascii="Segoe UI Light" w:eastAsia="Times New Roman" w:hAnsi="Segoe UI Light" w:cs="Segoe UI Light"/>
                <w:b/>
                <w:smallCaps/>
              </w:rPr>
              <w:t>Nome da Testemunha</w:t>
            </w:r>
          </w:p>
          <w:p w14:paraId="130CA7EE" w14:textId="77777777" w:rsidR="002F3576" w:rsidRDefault="00D80EF4">
            <w:pPr>
              <w:widowControl w:val="0"/>
              <w:spacing w:line="276" w:lineRule="auto"/>
              <w:contextualSpacing/>
              <w:jc w:val="center"/>
              <w:rPr>
                <w:rFonts w:ascii="Segoe UI Light" w:eastAsia="Times New Roman" w:hAnsi="Segoe UI Light" w:cs="Segoe UI Light"/>
              </w:rPr>
            </w:pPr>
            <w:r>
              <w:rPr>
                <w:rFonts w:ascii="Segoe UI Light" w:eastAsia="Times New Roman" w:hAnsi="Segoe UI Light" w:cs="Segoe UI Light"/>
              </w:rPr>
              <w:t xml:space="preserve">RG: </w:t>
            </w:r>
            <w:proofErr w:type="spellStart"/>
            <w:r>
              <w:rPr>
                <w:rFonts w:ascii="Segoe UI Light" w:eastAsia="Times New Roman" w:hAnsi="Segoe UI Light" w:cs="Segoe UI Light"/>
              </w:rPr>
              <w:t>xxxxxxx</w:t>
            </w:r>
            <w:proofErr w:type="spellEnd"/>
            <w:r>
              <w:rPr>
                <w:rFonts w:ascii="Segoe UI Light" w:eastAsia="Times New Roman" w:hAnsi="Segoe UI Light" w:cs="Segoe UI Light"/>
              </w:rPr>
              <w:t xml:space="preserve"> PC/UF</w:t>
            </w:r>
          </w:p>
          <w:p w14:paraId="67931BAB" w14:textId="77777777" w:rsidR="002F3576" w:rsidRDefault="00D80EF4">
            <w:pPr>
              <w:widowControl w:val="0"/>
              <w:spacing w:line="276" w:lineRule="auto"/>
              <w:contextualSpacing/>
              <w:jc w:val="center"/>
              <w:rPr>
                <w:rFonts w:ascii="Segoe UI Light" w:eastAsia="Times New Roman" w:hAnsi="Segoe UI Light" w:cs="Segoe UI Light"/>
              </w:rPr>
            </w:pPr>
            <w:r>
              <w:rPr>
                <w:rFonts w:ascii="Segoe UI Light" w:eastAsia="Times New Roman" w:hAnsi="Segoe UI Light" w:cs="Segoe UI Light"/>
              </w:rPr>
              <w:t xml:space="preserve">CPF: </w:t>
            </w:r>
            <w:proofErr w:type="spellStart"/>
            <w:r>
              <w:rPr>
                <w:rFonts w:ascii="Segoe UI Light" w:eastAsia="Times New Roman" w:hAnsi="Segoe UI Light" w:cs="Segoe UI Light"/>
              </w:rPr>
              <w:t>xxx.xxx.xxx-xx</w:t>
            </w:r>
            <w:proofErr w:type="spellEnd"/>
          </w:p>
          <w:p w14:paraId="11995088" w14:textId="77777777" w:rsidR="002F3576" w:rsidRDefault="00D80EF4">
            <w:pPr>
              <w:widowControl w:val="0"/>
              <w:spacing w:line="276" w:lineRule="auto"/>
              <w:contextualSpacing/>
              <w:jc w:val="center"/>
              <w:rPr>
                <w:rFonts w:ascii="Segoe UI Light" w:eastAsia="Times New Roman" w:hAnsi="Segoe UI Light" w:cs="Segoe UI Light"/>
                <w:b/>
                <w:smallCaps/>
              </w:rPr>
            </w:pPr>
            <w:r>
              <w:rPr>
                <w:rFonts w:ascii="Segoe UI Light" w:eastAsia="Times New Roman" w:hAnsi="Segoe UI Light" w:cs="Segoe UI Light"/>
                <w:i/>
              </w:rPr>
              <w:t>Testemunha</w:t>
            </w:r>
          </w:p>
        </w:tc>
      </w:tr>
    </w:tbl>
    <w:p w14:paraId="115E3AFB" w14:textId="77777777" w:rsidR="002F3576" w:rsidRDefault="002F3576">
      <w:pPr>
        <w:widowControl w:val="0"/>
        <w:spacing w:line="276" w:lineRule="auto"/>
        <w:rPr>
          <w:rFonts w:ascii="Segoe UI Light" w:hAnsi="Segoe UI Light" w:cs="Segoe UI Light"/>
        </w:rPr>
      </w:pPr>
    </w:p>
    <w:p w14:paraId="67097CE2" w14:textId="77777777" w:rsidR="002F3576" w:rsidRDefault="00D80EF4">
      <w:pPr>
        <w:widowControl w:val="0"/>
        <w:spacing w:line="276" w:lineRule="auto"/>
        <w:jc w:val="center"/>
        <w:rPr>
          <w:rFonts w:ascii="Segoe UI Light" w:eastAsia="Times New Roman" w:hAnsi="Segoe UI Light" w:cs="Segoe UI Light"/>
          <w:b/>
          <w:sz w:val="22"/>
          <w:szCs w:val="22"/>
        </w:rPr>
      </w:pPr>
      <w:r>
        <w:rPr>
          <w:rFonts w:ascii="Segoe UI Light" w:hAnsi="Segoe UI Light" w:cs="Segoe UI Light"/>
          <w:color w:val="0D0D0D" w:themeColor="text1" w:themeTint="F2"/>
        </w:rPr>
        <w:br w:type="page"/>
      </w:r>
      <w:r>
        <w:rPr>
          <w:rFonts w:ascii="Segoe UI Light" w:eastAsia="Times New Roman" w:hAnsi="Segoe UI Light" w:cs="Segoe UI Light"/>
          <w:b/>
          <w:sz w:val="22"/>
          <w:szCs w:val="22"/>
        </w:rPr>
        <w:lastRenderedPageBreak/>
        <w:t>MODELO DE CONTRATO 02</w:t>
      </w:r>
    </w:p>
    <w:p w14:paraId="7208D1CD" w14:textId="77777777" w:rsidR="002F3576" w:rsidRDefault="00D80EF4">
      <w:pPr>
        <w:widowControl w:val="0"/>
        <w:spacing w:line="276" w:lineRule="auto"/>
        <w:jc w:val="center"/>
        <w:rPr>
          <w:rFonts w:ascii="Segoe UI Light" w:eastAsia="Times New Roman" w:hAnsi="Segoe UI Light" w:cs="Segoe UI Light"/>
          <w:b/>
        </w:rPr>
      </w:pPr>
      <w:r>
        <w:rPr>
          <w:rFonts w:ascii="Segoe UI Light" w:eastAsia="Times New Roman" w:hAnsi="Segoe UI Light" w:cs="Segoe UI Light"/>
          <w:b/>
        </w:rPr>
        <w:t>CONTRATO [ÓRGÃO] Nº XXXX/AAAA</w:t>
      </w:r>
    </w:p>
    <w:p w14:paraId="57658E4C" w14:textId="77777777" w:rsidR="002F3576" w:rsidRDefault="00D80EF4">
      <w:pPr>
        <w:widowControl w:val="0"/>
        <w:spacing w:line="276" w:lineRule="auto"/>
        <w:jc w:val="center"/>
        <w:rPr>
          <w:rFonts w:ascii="Segoe UI Light" w:eastAsia="Times New Roman" w:hAnsi="Segoe UI Light" w:cs="Segoe UI Light"/>
          <w:b/>
        </w:rPr>
      </w:pPr>
      <w:r>
        <w:rPr>
          <w:rFonts w:ascii="Segoe UI Light" w:eastAsia="Times New Roman" w:hAnsi="Segoe UI Light" w:cs="Segoe UI Light"/>
        </w:rPr>
        <w:t>(Modelo de fornecimento de bens comuns – Empresas Públicas)</w:t>
      </w:r>
    </w:p>
    <w:p w14:paraId="6E10D7F1" w14:textId="77777777" w:rsidR="002F3576" w:rsidRDefault="00D80EF4">
      <w:pPr>
        <w:widowControl w:val="0"/>
        <w:spacing w:line="276" w:lineRule="auto"/>
        <w:jc w:val="center"/>
        <w:rPr>
          <w:rFonts w:ascii="Segoe UI Light" w:eastAsia="Times New Roman" w:hAnsi="Segoe UI Light" w:cs="Segoe UI Light"/>
          <w:i/>
        </w:rPr>
      </w:pPr>
      <w:r>
        <w:rPr>
          <w:rFonts w:ascii="Segoe UI Light" w:eastAsia="Times New Roman" w:hAnsi="Segoe UI Light" w:cs="Segoe UI Light"/>
          <w:i/>
        </w:rPr>
        <w:t xml:space="preserve">PAE nº </w:t>
      </w:r>
      <w:proofErr w:type="spellStart"/>
      <w:r>
        <w:rPr>
          <w:rFonts w:ascii="Segoe UI Light" w:eastAsia="Times New Roman" w:hAnsi="Segoe UI Light" w:cs="Segoe UI Light"/>
          <w:i/>
        </w:rPr>
        <w:t>aaaa</w:t>
      </w:r>
      <w:proofErr w:type="spellEnd"/>
      <w:r>
        <w:rPr>
          <w:rFonts w:ascii="Segoe UI Light" w:eastAsia="Times New Roman" w:hAnsi="Segoe UI Light" w:cs="Segoe UI Light"/>
          <w:i/>
        </w:rPr>
        <w:t>/</w:t>
      </w:r>
      <w:proofErr w:type="spellStart"/>
      <w:r>
        <w:rPr>
          <w:rFonts w:ascii="Segoe UI Light" w:eastAsia="Times New Roman" w:hAnsi="Segoe UI Light" w:cs="Segoe UI Light"/>
          <w:i/>
        </w:rPr>
        <w:t>nnnn</w:t>
      </w:r>
      <w:proofErr w:type="spellEnd"/>
    </w:p>
    <w:p w14:paraId="17392CB1" w14:textId="77777777" w:rsidR="002F3576" w:rsidRDefault="002F3576">
      <w:pPr>
        <w:widowControl w:val="0"/>
        <w:spacing w:line="276" w:lineRule="auto"/>
        <w:jc w:val="center"/>
        <w:rPr>
          <w:rFonts w:ascii="Segoe UI Light" w:eastAsia="Times New Roman" w:hAnsi="Segoe UI Light" w:cs="Segoe UI Light"/>
          <w:i/>
          <w:sz w:val="22"/>
          <w:szCs w:val="22"/>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37"/>
        <w:gridCol w:w="1002"/>
        <w:gridCol w:w="4991"/>
      </w:tblGrid>
      <w:tr w:rsidR="002F3576" w14:paraId="1364C0C2" w14:textId="77777777">
        <w:trPr>
          <w:trHeight w:val="20"/>
        </w:trPr>
        <w:tc>
          <w:tcPr>
            <w:tcW w:w="5000" w:type="pct"/>
            <w:gridSpan w:val="3"/>
            <w:shd w:val="clear" w:color="auto" w:fill="0F4C81"/>
          </w:tcPr>
          <w:p w14:paraId="07744AC3" w14:textId="77777777" w:rsidR="002F3576" w:rsidRDefault="00D80EF4">
            <w:pPr>
              <w:widowControl w:val="0"/>
              <w:spacing w:line="276" w:lineRule="auto"/>
              <w:contextualSpacing/>
              <w:jc w:val="center"/>
              <w:rPr>
                <w:rFonts w:ascii="Segoe UI Light" w:eastAsia="Times New Roman" w:hAnsi="Segoe UI Light" w:cs="Segoe UI Light"/>
                <w:b/>
              </w:rPr>
            </w:pPr>
            <w:r>
              <w:rPr>
                <w:rFonts w:ascii="Segoe UI Light" w:eastAsia="Times New Roman" w:hAnsi="Segoe UI Light" w:cs="Segoe UI Light"/>
                <w:b/>
                <w:color w:val="FFFFFF"/>
              </w:rPr>
              <w:t>RESUMO</w:t>
            </w:r>
          </w:p>
        </w:tc>
      </w:tr>
      <w:tr w:rsidR="002F3576" w14:paraId="049DC41C" w14:textId="77777777">
        <w:trPr>
          <w:trHeight w:val="20"/>
        </w:trPr>
        <w:tc>
          <w:tcPr>
            <w:tcW w:w="1920" w:type="pct"/>
            <w:shd w:val="clear" w:color="auto" w:fill="DEEBF6"/>
            <w:vAlign w:val="center"/>
          </w:tcPr>
          <w:p w14:paraId="1B438282" w14:textId="77777777" w:rsidR="002F3576" w:rsidRDefault="00D80EF4">
            <w:pPr>
              <w:widowControl w:val="0"/>
              <w:spacing w:line="276" w:lineRule="auto"/>
              <w:contextualSpacing/>
              <w:jc w:val="center"/>
              <w:rPr>
                <w:rFonts w:ascii="Segoe UI Light" w:eastAsia="Times New Roman" w:hAnsi="Segoe UI Light" w:cs="Segoe UI Light"/>
                <w:b/>
                <w:smallCaps/>
              </w:rPr>
            </w:pPr>
            <w:r>
              <w:rPr>
                <w:rFonts w:ascii="Segoe UI Light" w:eastAsia="Times New Roman" w:hAnsi="Segoe UI Light" w:cs="Segoe UI Light"/>
                <w:b/>
                <w:smallCaps/>
                <w:noProof/>
              </w:rPr>
              <w:drawing>
                <wp:inline distT="0" distB="0" distL="0" distR="0" wp14:anchorId="1FE8AD1C" wp14:editId="3C45BE59">
                  <wp:extent cx="457200" cy="457200"/>
                  <wp:effectExtent l="0" t="0" r="0" b="0"/>
                  <wp:docPr id="1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57200" cy="457200"/>
                          </a:xfrm>
                          <a:prstGeom prst="rect">
                            <a:avLst/>
                          </a:prstGeom>
                          <a:noFill/>
                          <a:ln>
                            <a:noFill/>
                          </a:ln>
                        </pic:spPr>
                      </pic:pic>
                    </a:graphicData>
                  </a:graphic>
                </wp:inline>
              </w:drawing>
            </w:r>
          </w:p>
        </w:tc>
        <w:tc>
          <w:tcPr>
            <w:tcW w:w="3080" w:type="pct"/>
            <w:gridSpan w:val="2"/>
            <w:shd w:val="clear" w:color="auto" w:fill="FFFFFF"/>
            <w:vAlign w:val="center"/>
          </w:tcPr>
          <w:p w14:paraId="07F27944" w14:textId="77777777" w:rsidR="002F3576" w:rsidRDefault="00D80EF4">
            <w:pPr>
              <w:widowControl w:val="0"/>
              <w:spacing w:line="276" w:lineRule="auto"/>
              <w:contextualSpacing/>
              <w:jc w:val="both"/>
              <w:rPr>
                <w:rFonts w:ascii="Segoe UI Light" w:eastAsia="Times New Roman" w:hAnsi="Segoe UI Light" w:cs="Segoe UI Light"/>
                <w:b/>
                <w:smallCaps/>
                <w:sz w:val="28"/>
                <w:szCs w:val="28"/>
              </w:rPr>
            </w:pPr>
            <w:r>
              <w:rPr>
                <w:rFonts w:ascii="Segoe UI Light" w:eastAsia="Times New Roman" w:hAnsi="Segoe UI Light" w:cs="Segoe UI Light"/>
                <w:b/>
                <w:smallCaps/>
                <w:sz w:val="28"/>
                <w:szCs w:val="28"/>
              </w:rPr>
              <w:t>Contratante</w:t>
            </w:r>
          </w:p>
          <w:p w14:paraId="7C22D67A"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b/>
              </w:rPr>
              <w:t>Estado do Pará</w:t>
            </w:r>
            <w:r>
              <w:rPr>
                <w:rFonts w:ascii="Segoe UI Light" w:eastAsia="Times New Roman" w:hAnsi="Segoe UI Light" w:cs="Segoe UI Light"/>
                <w:smallCaps/>
              </w:rPr>
              <w:t xml:space="preserve"> | </w:t>
            </w:r>
            <w:r>
              <w:rPr>
                <w:rFonts w:ascii="Segoe UI Light" w:eastAsia="Times New Roman" w:hAnsi="Segoe UI Light" w:cs="Segoe UI Light"/>
              </w:rPr>
              <w:t>Nome do órgão</w:t>
            </w:r>
          </w:p>
          <w:p w14:paraId="5F8B1009" w14:textId="77777777" w:rsidR="002F3576" w:rsidRDefault="00D80EF4">
            <w:pPr>
              <w:widowControl w:val="0"/>
              <w:spacing w:line="276" w:lineRule="auto"/>
              <w:contextualSpacing/>
              <w:jc w:val="both"/>
              <w:rPr>
                <w:rFonts w:ascii="Segoe UI Light" w:eastAsia="Times New Roman" w:hAnsi="Segoe UI Light" w:cs="Segoe UI Light"/>
                <w:i/>
              </w:rPr>
            </w:pPr>
            <w:r>
              <w:rPr>
                <w:rFonts w:ascii="Segoe UI Light" w:eastAsia="Times New Roman" w:hAnsi="Segoe UI Light" w:cs="Segoe UI Light"/>
              </w:rPr>
              <w:t xml:space="preserve">CNPJ nº </w:t>
            </w:r>
            <w:proofErr w:type="spellStart"/>
            <w:r>
              <w:rPr>
                <w:rFonts w:ascii="Segoe UI Light" w:eastAsia="Times New Roman" w:hAnsi="Segoe UI Light" w:cs="Segoe UI Light"/>
              </w:rPr>
              <w:t>xx.xxx.xxx</w:t>
            </w:r>
            <w:proofErr w:type="spellEnd"/>
            <w:r>
              <w:rPr>
                <w:rFonts w:ascii="Segoe UI Light" w:eastAsia="Times New Roman" w:hAnsi="Segoe UI Light" w:cs="Segoe UI Light"/>
              </w:rPr>
              <w:t>/</w:t>
            </w:r>
            <w:proofErr w:type="spellStart"/>
            <w:r>
              <w:rPr>
                <w:rFonts w:ascii="Segoe UI Light" w:eastAsia="Times New Roman" w:hAnsi="Segoe UI Light" w:cs="Segoe UI Light"/>
              </w:rPr>
              <w:t>xxxx-xx</w:t>
            </w:r>
            <w:proofErr w:type="spellEnd"/>
            <w:r>
              <w:rPr>
                <w:rFonts w:ascii="Segoe UI Light" w:eastAsia="Times New Roman" w:hAnsi="Segoe UI Light" w:cs="Segoe UI Light"/>
              </w:rPr>
              <w:t xml:space="preserve"> (do órgão).</w:t>
            </w:r>
          </w:p>
          <w:p w14:paraId="74F32413" w14:textId="77777777" w:rsidR="002F3576" w:rsidRDefault="00D80EF4">
            <w:pPr>
              <w:widowControl w:val="0"/>
              <w:spacing w:line="276" w:lineRule="auto"/>
              <w:contextualSpacing/>
              <w:jc w:val="both"/>
              <w:rPr>
                <w:rFonts w:ascii="Segoe UI Light" w:eastAsia="Times New Roman" w:hAnsi="Segoe UI Light" w:cs="Segoe UI Light"/>
                <w:b/>
                <w:smallCaps/>
                <w:sz w:val="28"/>
                <w:szCs w:val="28"/>
              </w:rPr>
            </w:pPr>
            <w:r>
              <w:rPr>
                <w:rFonts w:ascii="Segoe UI Light" w:eastAsia="Times New Roman" w:hAnsi="Segoe UI Light" w:cs="Segoe UI Light"/>
                <w:b/>
                <w:smallCaps/>
                <w:sz w:val="28"/>
                <w:szCs w:val="28"/>
              </w:rPr>
              <w:t>Contratado</w:t>
            </w:r>
          </w:p>
          <w:p w14:paraId="2EBBE1F1"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b/>
              </w:rPr>
              <w:t>Nome da razão social da pessoa jurídica</w:t>
            </w:r>
          </w:p>
          <w:p w14:paraId="78D7A9E6" w14:textId="77777777" w:rsidR="002F3576" w:rsidRDefault="00D80EF4">
            <w:pPr>
              <w:widowControl w:val="0"/>
              <w:spacing w:line="276" w:lineRule="auto"/>
              <w:contextualSpacing/>
              <w:jc w:val="both"/>
              <w:rPr>
                <w:rFonts w:ascii="Segoe UI Light" w:eastAsia="Times New Roman" w:hAnsi="Segoe UI Light" w:cs="Segoe UI Light"/>
                <w:b/>
                <w:smallCaps/>
                <w:sz w:val="28"/>
                <w:szCs w:val="28"/>
              </w:rPr>
            </w:pPr>
            <w:r>
              <w:rPr>
                <w:rFonts w:ascii="Segoe UI Light" w:eastAsia="Times New Roman" w:hAnsi="Segoe UI Light" w:cs="Segoe UI Light"/>
              </w:rPr>
              <w:t xml:space="preserve">CNPJ nº </w:t>
            </w:r>
            <w:proofErr w:type="spellStart"/>
            <w:r>
              <w:rPr>
                <w:rFonts w:ascii="Segoe UI Light" w:eastAsia="Times New Roman" w:hAnsi="Segoe UI Light" w:cs="Segoe UI Light"/>
              </w:rPr>
              <w:t>xx.xxx.xxx</w:t>
            </w:r>
            <w:proofErr w:type="spellEnd"/>
            <w:r>
              <w:rPr>
                <w:rFonts w:ascii="Segoe UI Light" w:eastAsia="Times New Roman" w:hAnsi="Segoe UI Light" w:cs="Segoe UI Light"/>
              </w:rPr>
              <w:t>/</w:t>
            </w:r>
            <w:proofErr w:type="spellStart"/>
            <w:r>
              <w:rPr>
                <w:rFonts w:ascii="Segoe UI Light" w:eastAsia="Times New Roman" w:hAnsi="Segoe UI Light" w:cs="Segoe UI Light"/>
              </w:rPr>
              <w:t>xxxx-xx</w:t>
            </w:r>
            <w:proofErr w:type="spellEnd"/>
            <w:r>
              <w:rPr>
                <w:rFonts w:ascii="Segoe UI Light" w:eastAsia="Times New Roman" w:hAnsi="Segoe UI Light" w:cs="Segoe UI Light"/>
              </w:rPr>
              <w:t>.</w:t>
            </w:r>
          </w:p>
        </w:tc>
      </w:tr>
      <w:tr w:rsidR="002F3576" w14:paraId="6D19DC75" w14:textId="77777777">
        <w:trPr>
          <w:trHeight w:val="20"/>
        </w:trPr>
        <w:tc>
          <w:tcPr>
            <w:tcW w:w="1920" w:type="pct"/>
            <w:vMerge w:val="restart"/>
            <w:shd w:val="clear" w:color="auto" w:fill="DEEBF6"/>
            <w:vAlign w:val="center"/>
          </w:tcPr>
          <w:p w14:paraId="33791AD9" w14:textId="77777777" w:rsidR="002F3576" w:rsidRDefault="00D80EF4">
            <w:pPr>
              <w:widowControl w:val="0"/>
              <w:spacing w:line="276" w:lineRule="auto"/>
              <w:contextualSpacing/>
              <w:jc w:val="center"/>
              <w:rPr>
                <w:rFonts w:ascii="Segoe UI Light" w:eastAsia="Times New Roman" w:hAnsi="Segoe UI Light" w:cs="Segoe UI Light"/>
                <w:b/>
                <w:smallCaps/>
              </w:rPr>
            </w:pPr>
            <w:r>
              <w:rPr>
                <w:rFonts w:ascii="Segoe UI Light" w:eastAsia="Times New Roman" w:hAnsi="Segoe UI Light" w:cs="Segoe UI Light"/>
                <w:b/>
                <w:smallCaps/>
                <w:noProof/>
              </w:rPr>
              <w:drawing>
                <wp:inline distT="0" distB="0" distL="0" distR="0" wp14:anchorId="5AA4387E" wp14:editId="691823A5">
                  <wp:extent cx="457200" cy="457200"/>
                  <wp:effectExtent l="0" t="0" r="0" b="0"/>
                  <wp:docPr id="2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57200" cy="457200"/>
                          </a:xfrm>
                          <a:prstGeom prst="rect">
                            <a:avLst/>
                          </a:prstGeom>
                          <a:noFill/>
                          <a:ln>
                            <a:noFill/>
                          </a:ln>
                        </pic:spPr>
                      </pic:pic>
                    </a:graphicData>
                  </a:graphic>
                </wp:inline>
              </w:drawing>
            </w:r>
          </w:p>
        </w:tc>
        <w:tc>
          <w:tcPr>
            <w:tcW w:w="3080" w:type="pct"/>
            <w:gridSpan w:val="2"/>
            <w:shd w:val="clear" w:color="auto" w:fill="FFFFFF"/>
            <w:vAlign w:val="center"/>
          </w:tcPr>
          <w:p w14:paraId="4807C4E8" w14:textId="77777777" w:rsidR="002F3576" w:rsidRDefault="00D80EF4">
            <w:pPr>
              <w:widowControl w:val="0"/>
              <w:spacing w:line="276" w:lineRule="auto"/>
              <w:contextualSpacing/>
              <w:jc w:val="both"/>
              <w:rPr>
                <w:rFonts w:ascii="Segoe UI Light" w:eastAsia="Times New Roman" w:hAnsi="Segoe UI Light" w:cs="Segoe UI Light"/>
                <w:b/>
                <w:smallCaps/>
              </w:rPr>
            </w:pPr>
            <w:r>
              <w:rPr>
                <w:rFonts w:ascii="Segoe UI Light" w:eastAsia="Times New Roman" w:hAnsi="Segoe UI Light" w:cs="Segoe UI Light"/>
                <w:b/>
                <w:smallCaps/>
                <w:sz w:val="28"/>
                <w:szCs w:val="28"/>
              </w:rPr>
              <w:t>Objeto</w:t>
            </w:r>
          </w:p>
        </w:tc>
      </w:tr>
      <w:tr w:rsidR="002F3576" w14:paraId="0E86CA31" w14:textId="77777777">
        <w:trPr>
          <w:trHeight w:val="20"/>
        </w:trPr>
        <w:tc>
          <w:tcPr>
            <w:tcW w:w="1920" w:type="pct"/>
            <w:vMerge/>
            <w:shd w:val="clear" w:color="auto" w:fill="DEEBF6"/>
            <w:vAlign w:val="center"/>
          </w:tcPr>
          <w:p w14:paraId="142B6F17" w14:textId="77777777" w:rsidR="002F3576" w:rsidRDefault="002F3576">
            <w:pPr>
              <w:widowControl w:val="0"/>
              <w:spacing w:line="276" w:lineRule="auto"/>
              <w:contextualSpacing/>
              <w:rPr>
                <w:rFonts w:ascii="Segoe UI Light" w:eastAsia="Times New Roman" w:hAnsi="Segoe UI Light" w:cs="Segoe UI Light"/>
                <w:b/>
                <w:smallCaps/>
              </w:rPr>
            </w:pPr>
          </w:p>
        </w:tc>
        <w:tc>
          <w:tcPr>
            <w:tcW w:w="3080" w:type="pct"/>
            <w:gridSpan w:val="2"/>
            <w:shd w:val="clear" w:color="auto" w:fill="FFFFFF"/>
            <w:vAlign w:val="center"/>
          </w:tcPr>
          <w:p w14:paraId="61517F20" w14:textId="77777777" w:rsidR="002F3576" w:rsidRDefault="00D80EF4">
            <w:pPr>
              <w:pStyle w:val="Recuodecorpodetexto22"/>
              <w:widowControl w:val="0"/>
              <w:suppressAutoHyphens w:val="0"/>
              <w:spacing w:line="276" w:lineRule="auto"/>
              <w:ind w:firstLine="0"/>
              <w:contextualSpacing/>
              <w:rPr>
                <w:rFonts w:ascii="Segoe UI Light" w:hAnsi="Segoe UI Light" w:cs="Segoe UI Light"/>
                <w:b/>
                <w:smallCaps/>
              </w:rPr>
            </w:pPr>
            <w:r>
              <w:rPr>
                <w:rFonts w:ascii="Segoe UI Light" w:hAnsi="Segoe UI Light" w:cs="Segoe UI Light"/>
                <w:szCs w:val="24"/>
              </w:rPr>
              <w:t xml:space="preserve">O objeto da presente licitação é a contratação de pessoa jurídica especializada no fornecimento de </w:t>
            </w:r>
            <w:r>
              <w:rPr>
                <w:rFonts w:ascii="Segoe UI Light" w:hAnsi="Segoe UI Light" w:cs="Segoe UI Light"/>
                <w:b/>
                <w:bCs/>
                <w:szCs w:val="24"/>
              </w:rPr>
              <w:t>MOBILIÁRIO, ELETROELETRÔNICO E DEMAIS MATERIAIS</w:t>
            </w:r>
            <w:r>
              <w:rPr>
                <w:rFonts w:ascii="Segoe UI Light" w:hAnsi="Segoe UI Light" w:cs="Segoe UI Light"/>
                <w:szCs w:val="24"/>
              </w:rPr>
              <w:t xml:space="preserve"> para atendimento das instalações prediais de alojamento de autoridades e demais participantes da </w:t>
            </w:r>
            <w:r>
              <w:rPr>
                <w:rFonts w:ascii="Segoe UI Light" w:hAnsi="Segoe UI Light" w:cs="Segoe UI Light"/>
                <w:color w:val="555555"/>
                <w:szCs w:val="24"/>
                <w:shd w:val="clear" w:color="auto" w:fill="FFFFFF"/>
              </w:rPr>
              <w:t xml:space="preserve">30ª </w:t>
            </w:r>
            <w:r>
              <w:rPr>
                <w:rFonts w:ascii="Segoe UI Light" w:hAnsi="Segoe UI Light" w:cs="Segoe UI Light"/>
                <w:szCs w:val="24"/>
              </w:rPr>
              <w:t>Conferência da ONU sobre Mudanças Climáticas (COP30), a ser realizada em Belém (PA), em novembro de 2025, conforme normas e diretrizes neste Termo de Referência.</w:t>
            </w:r>
          </w:p>
        </w:tc>
      </w:tr>
      <w:tr w:rsidR="002F3576" w14:paraId="055C5298" w14:textId="77777777">
        <w:trPr>
          <w:trHeight w:val="20"/>
        </w:trPr>
        <w:tc>
          <w:tcPr>
            <w:tcW w:w="1920" w:type="pct"/>
            <w:vMerge w:val="restart"/>
            <w:shd w:val="clear" w:color="auto" w:fill="DEEBF6"/>
            <w:vAlign w:val="center"/>
          </w:tcPr>
          <w:p w14:paraId="64076BED" w14:textId="77777777" w:rsidR="002F3576" w:rsidRDefault="00D80EF4">
            <w:pPr>
              <w:widowControl w:val="0"/>
              <w:spacing w:line="276" w:lineRule="auto"/>
              <w:contextualSpacing/>
              <w:jc w:val="center"/>
              <w:rPr>
                <w:rFonts w:ascii="Segoe UI Light" w:eastAsia="Times New Roman" w:hAnsi="Segoe UI Light" w:cs="Segoe UI Light"/>
                <w:b/>
                <w:smallCaps/>
              </w:rPr>
            </w:pPr>
            <w:r>
              <w:rPr>
                <w:rFonts w:ascii="Segoe UI Light" w:eastAsia="Times New Roman" w:hAnsi="Segoe UI Light" w:cs="Segoe UI Light"/>
                <w:b/>
                <w:smallCaps/>
                <w:noProof/>
              </w:rPr>
              <w:drawing>
                <wp:inline distT="0" distB="0" distL="0" distR="0" wp14:anchorId="5E1C6408" wp14:editId="023660C0">
                  <wp:extent cx="457200" cy="457200"/>
                  <wp:effectExtent l="0" t="0" r="0" b="0"/>
                  <wp:docPr id="2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m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57200" cy="457200"/>
                          </a:xfrm>
                          <a:prstGeom prst="rect">
                            <a:avLst/>
                          </a:prstGeom>
                          <a:noFill/>
                          <a:ln>
                            <a:noFill/>
                          </a:ln>
                        </pic:spPr>
                      </pic:pic>
                    </a:graphicData>
                  </a:graphic>
                </wp:inline>
              </w:drawing>
            </w:r>
          </w:p>
        </w:tc>
        <w:tc>
          <w:tcPr>
            <w:tcW w:w="3080" w:type="pct"/>
            <w:gridSpan w:val="2"/>
            <w:shd w:val="clear" w:color="auto" w:fill="FFFFFF"/>
            <w:vAlign w:val="center"/>
          </w:tcPr>
          <w:p w14:paraId="0BC450CC"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b/>
                <w:smallCaps/>
                <w:sz w:val="28"/>
                <w:szCs w:val="28"/>
              </w:rPr>
              <w:t>Local da execução do objeto</w:t>
            </w:r>
          </w:p>
        </w:tc>
      </w:tr>
      <w:tr w:rsidR="002F3576" w14:paraId="228D8F6C" w14:textId="77777777">
        <w:trPr>
          <w:trHeight w:val="20"/>
        </w:trPr>
        <w:tc>
          <w:tcPr>
            <w:tcW w:w="1920" w:type="pct"/>
            <w:vMerge/>
            <w:shd w:val="clear" w:color="auto" w:fill="DEEBF6"/>
            <w:vAlign w:val="center"/>
          </w:tcPr>
          <w:p w14:paraId="41D93256" w14:textId="77777777" w:rsidR="002F3576" w:rsidRDefault="002F3576">
            <w:pPr>
              <w:widowControl w:val="0"/>
              <w:spacing w:line="276" w:lineRule="auto"/>
              <w:contextualSpacing/>
              <w:rPr>
                <w:rFonts w:ascii="Segoe UI Light" w:eastAsia="Times New Roman" w:hAnsi="Segoe UI Light" w:cs="Segoe UI Light"/>
              </w:rPr>
            </w:pPr>
          </w:p>
        </w:tc>
        <w:tc>
          <w:tcPr>
            <w:tcW w:w="3080" w:type="pct"/>
            <w:gridSpan w:val="2"/>
            <w:shd w:val="clear" w:color="auto" w:fill="FFFFFF"/>
            <w:vAlign w:val="center"/>
          </w:tcPr>
          <w:p w14:paraId="446CF205"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rPr>
              <w:t>O local será em [inserir o local em que o bem deve ser entregue].</w:t>
            </w:r>
          </w:p>
        </w:tc>
      </w:tr>
      <w:tr w:rsidR="002F3576" w14:paraId="7B113DB6" w14:textId="77777777">
        <w:trPr>
          <w:trHeight w:val="20"/>
        </w:trPr>
        <w:tc>
          <w:tcPr>
            <w:tcW w:w="1920" w:type="pct"/>
            <w:vMerge w:val="restart"/>
            <w:shd w:val="clear" w:color="auto" w:fill="DEEBF6"/>
            <w:vAlign w:val="center"/>
          </w:tcPr>
          <w:p w14:paraId="2BC3E167" w14:textId="77777777" w:rsidR="002F3576" w:rsidRDefault="00D80EF4">
            <w:pPr>
              <w:widowControl w:val="0"/>
              <w:spacing w:line="276" w:lineRule="auto"/>
              <w:contextualSpacing/>
              <w:jc w:val="center"/>
              <w:rPr>
                <w:rFonts w:ascii="Segoe UI Light" w:eastAsia="Times New Roman" w:hAnsi="Segoe UI Light" w:cs="Segoe UI Light"/>
                <w:b/>
                <w:smallCaps/>
              </w:rPr>
            </w:pPr>
            <w:r>
              <w:rPr>
                <w:rFonts w:ascii="Segoe UI Light" w:eastAsia="Times New Roman" w:hAnsi="Segoe UI Light" w:cs="Segoe UI Light"/>
                <w:b/>
                <w:smallCaps/>
                <w:noProof/>
              </w:rPr>
              <w:drawing>
                <wp:inline distT="0" distB="0" distL="0" distR="0" wp14:anchorId="7B2A510E" wp14:editId="217485D8">
                  <wp:extent cx="457200" cy="457200"/>
                  <wp:effectExtent l="0" t="0" r="0" b="0"/>
                  <wp:docPr id="2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m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57200" cy="457200"/>
                          </a:xfrm>
                          <a:prstGeom prst="rect">
                            <a:avLst/>
                          </a:prstGeom>
                          <a:noFill/>
                          <a:ln>
                            <a:noFill/>
                          </a:ln>
                        </pic:spPr>
                      </pic:pic>
                    </a:graphicData>
                  </a:graphic>
                </wp:inline>
              </w:drawing>
            </w:r>
          </w:p>
        </w:tc>
        <w:tc>
          <w:tcPr>
            <w:tcW w:w="3080" w:type="pct"/>
            <w:gridSpan w:val="2"/>
            <w:shd w:val="clear" w:color="auto" w:fill="FFFFFF"/>
            <w:vAlign w:val="center"/>
          </w:tcPr>
          <w:p w14:paraId="14AAE49E"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b/>
                <w:smallCaps/>
                <w:sz w:val="28"/>
                <w:szCs w:val="28"/>
              </w:rPr>
              <w:t>Valor total</w:t>
            </w:r>
          </w:p>
        </w:tc>
      </w:tr>
      <w:tr w:rsidR="002F3576" w14:paraId="489F3BE7" w14:textId="77777777">
        <w:trPr>
          <w:trHeight w:val="20"/>
        </w:trPr>
        <w:tc>
          <w:tcPr>
            <w:tcW w:w="1920" w:type="pct"/>
            <w:vMerge/>
            <w:shd w:val="clear" w:color="auto" w:fill="DEEBF6"/>
            <w:vAlign w:val="center"/>
          </w:tcPr>
          <w:p w14:paraId="5F7977C9" w14:textId="77777777" w:rsidR="002F3576" w:rsidRDefault="002F3576">
            <w:pPr>
              <w:widowControl w:val="0"/>
              <w:spacing w:line="276" w:lineRule="auto"/>
              <w:contextualSpacing/>
              <w:rPr>
                <w:rFonts w:ascii="Segoe UI Light" w:eastAsia="Times New Roman" w:hAnsi="Segoe UI Light" w:cs="Segoe UI Light"/>
              </w:rPr>
            </w:pPr>
          </w:p>
        </w:tc>
        <w:tc>
          <w:tcPr>
            <w:tcW w:w="3080" w:type="pct"/>
            <w:gridSpan w:val="2"/>
            <w:shd w:val="clear" w:color="auto" w:fill="FFFFFF"/>
            <w:vAlign w:val="center"/>
          </w:tcPr>
          <w:p w14:paraId="51F53FD9"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rPr>
              <w:t xml:space="preserve">R$ </w:t>
            </w:r>
            <w:proofErr w:type="spellStart"/>
            <w:proofErr w:type="gramStart"/>
            <w:r>
              <w:rPr>
                <w:rFonts w:ascii="Segoe UI Light" w:eastAsia="Times New Roman" w:hAnsi="Segoe UI Light" w:cs="Segoe UI Light"/>
              </w:rPr>
              <w:t>xxx.xxx,xx</w:t>
            </w:r>
            <w:proofErr w:type="spellEnd"/>
            <w:proofErr w:type="gramEnd"/>
            <w:r>
              <w:rPr>
                <w:rFonts w:ascii="Segoe UI Light" w:eastAsia="Times New Roman" w:hAnsi="Segoe UI Light" w:cs="Segoe UI Light"/>
              </w:rPr>
              <w:t>.</w:t>
            </w:r>
          </w:p>
        </w:tc>
      </w:tr>
      <w:tr w:rsidR="002F3576" w14:paraId="5F67C458" w14:textId="77777777">
        <w:trPr>
          <w:trHeight w:val="20"/>
        </w:trPr>
        <w:tc>
          <w:tcPr>
            <w:tcW w:w="1920" w:type="pct"/>
            <w:vMerge/>
            <w:shd w:val="clear" w:color="auto" w:fill="DEEBF6"/>
            <w:vAlign w:val="center"/>
          </w:tcPr>
          <w:p w14:paraId="1FC9DF1E" w14:textId="77777777" w:rsidR="002F3576" w:rsidRDefault="002F3576">
            <w:pPr>
              <w:widowControl w:val="0"/>
              <w:spacing w:line="276" w:lineRule="auto"/>
              <w:contextualSpacing/>
              <w:rPr>
                <w:rFonts w:ascii="Segoe UI Light" w:eastAsia="Times New Roman" w:hAnsi="Segoe UI Light" w:cs="Segoe UI Light"/>
              </w:rPr>
            </w:pPr>
          </w:p>
        </w:tc>
        <w:tc>
          <w:tcPr>
            <w:tcW w:w="3080" w:type="pct"/>
            <w:gridSpan w:val="2"/>
            <w:shd w:val="clear" w:color="auto" w:fill="FFFFFF"/>
            <w:vAlign w:val="center"/>
          </w:tcPr>
          <w:p w14:paraId="1E813F58"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b/>
                <w:smallCaps/>
                <w:sz w:val="28"/>
                <w:szCs w:val="28"/>
              </w:rPr>
              <w:t>Pagamento</w:t>
            </w:r>
          </w:p>
        </w:tc>
      </w:tr>
      <w:tr w:rsidR="002F3576" w14:paraId="428DA170" w14:textId="77777777">
        <w:trPr>
          <w:trHeight w:val="20"/>
        </w:trPr>
        <w:tc>
          <w:tcPr>
            <w:tcW w:w="1920" w:type="pct"/>
            <w:vMerge/>
            <w:shd w:val="clear" w:color="auto" w:fill="DEEBF6"/>
            <w:vAlign w:val="center"/>
          </w:tcPr>
          <w:p w14:paraId="2AE458B5" w14:textId="77777777" w:rsidR="002F3576" w:rsidRDefault="002F3576">
            <w:pPr>
              <w:widowControl w:val="0"/>
              <w:spacing w:line="276" w:lineRule="auto"/>
              <w:contextualSpacing/>
              <w:rPr>
                <w:rFonts w:ascii="Segoe UI Light" w:eastAsia="Times New Roman" w:hAnsi="Segoe UI Light" w:cs="Segoe UI Light"/>
              </w:rPr>
            </w:pPr>
          </w:p>
        </w:tc>
        <w:tc>
          <w:tcPr>
            <w:tcW w:w="515" w:type="pct"/>
            <w:shd w:val="clear" w:color="auto" w:fill="FFFFFF"/>
            <w:vAlign w:val="center"/>
          </w:tcPr>
          <w:p w14:paraId="152BF172" w14:textId="77777777" w:rsidR="002F3576" w:rsidRDefault="00D80EF4">
            <w:pPr>
              <w:widowControl w:val="0"/>
              <w:spacing w:line="276" w:lineRule="auto"/>
              <w:contextualSpacing/>
              <w:jc w:val="both"/>
              <w:rPr>
                <w:rFonts w:ascii="Segoe UI Light" w:eastAsia="Times New Roman" w:hAnsi="Segoe UI Light" w:cs="Segoe UI Light"/>
                <w:b/>
                <w:smallCaps/>
              </w:rPr>
            </w:pPr>
            <w:r>
              <w:rPr>
                <w:rFonts w:ascii="Segoe UI Light" w:eastAsia="Times New Roman" w:hAnsi="Segoe UI Light" w:cs="Segoe UI Light"/>
                <w:i/>
              </w:rPr>
              <w:t>Forma</w:t>
            </w:r>
          </w:p>
        </w:tc>
        <w:tc>
          <w:tcPr>
            <w:tcW w:w="2565" w:type="pct"/>
            <w:shd w:val="clear" w:color="auto" w:fill="FFFFFF"/>
            <w:vAlign w:val="center"/>
          </w:tcPr>
          <w:p w14:paraId="51DA6626"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rPr>
              <w:t>Ordem bancária.</w:t>
            </w:r>
          </w:p>
        </w:tc>
      </w:tr>
      <w:tr w:rsidR="002F3576" w14:paraId="1F379FC8" w14:textId="77777777">
        <w:trPr>
          <w:trHeight w:val="20"/>
        </w:trPr>
        <w:tc>
          <w:tcPr>
            <w:tcW w:w="1920" w:type="pct"/>
            <w:vMerge/>
            <w:shd w:val="clear" w:color="auto" w:fill="DEEBF6"/>
            <w:vAlign w:val="center"/>
          </w:tcPr>
          <w:p w14:paraId="4E77132A" w14:textId="77777777" w:rsidR="002F3576" w:rsidRDefault="002F3576">
            <w:pPr>
              <w:widowControl w:val="0"/>
              <w:spacing w:line="276" w:lineRule="auto"/>
              <w:contextualSpacing/>
              <w:rPr>
                <w:rFonts w:ascii="Segoe UI Light" w:eastAsia="Times New Roman" w:hAnsi="Segoe UI Light" w:cs="Segoe UI Light"/>
              </w:rPr>
            </w:pPr>
          </w:p>
        </w:tc>
        <w:tc>
          <w:tcPr>
            <w:tcW w:w="515" w:type="pct"/>
            <w:shd w:val="clear" w:color="auto" w:fill="FFFFFF"/>
            <w:vAlign w:val="center"/>
          </w:tcPr>
          <w:p w14:paraId="4927050E" w14:textId="77777777" w:rsidR="002F3576" w:rsidRDefault="00D80EF4">
            <w:pPr>
              <w:widowControl w:val="0"/>
              <w:spacing w:line="276" w:lineRule="auto"/>
              <w:contextualSpacing/>
              <w:jc w:val="both"/>
              <w:rPr>
                <w:rFonts w:ascii="Segoe UI Light" w:eastAsia="Times New Roman" w:hAnsi="Segoe UI Light" w:cs="Segoe UI Light"/>
                <w:i/>
              </w:rPr>
            </w:pPr>
            <w:r>
              <w:rPr>
                <w:rFonts w:ascii="Segoe UI Light" w:eastAsia="Times New Roman" w:hAnsi="Segoe UI Light" w:cs="Segoe UI Light"/>
                <w:i/>
              </w:rPr>
              <w:t>Prazo</w:t>
            </w:r>
          </w:p>
        </w:tc>
        <w:tc>
          <w:tcPr>
            <w:tcW w:w="2565" w:type="pct"/>
            <w:shd w:val="clear" w:color="auto" w:fill="FFFFFF"/>
            <w:vAlign w:val="center"/>
          </w:tcPr>
          <w:p w14:paraId="78F9B8E8" w14:textId="77777777" w:rsidR="002F3576" w:rsidRDefault="00D80EF4">
            <w:pPr>
              <w:widowControl w:val="0"/>
              <w:spacing w:line="276" w:lineRule="auto"/>
              <w:contextualSpacing/>
              <w:jc w:val="both"/>
              <w:rPr>
                <w:rFonts w:ascii="Segoe UI Light" w:eastAsia="Times New Roman" w:hAnsi="Segoe UI Light" w:cs="Segoe UI Light"/>
                <w:b/>
              </w:rPr>
            </w:pPr>
            <w:r>
              <w:rPr>
                <w:rFonts w:ascii="Segoe UI Light" w:hAnsi="Segoe UI Light" w:cs="Segoe UI Light"/>
                <w:b/>
                <w:bCs/>
                <w:kern w:val="16"/>
                <w:sz w:val="22"/>
                <w:szCs w:val="22"/>
              </w:rPr>
              <w:t>Trinta (30)</w:t>
            </w:r>
            <w:r>
              <w:rPr>
                <w:rFonts w:ascii="Segoe UI Light" w:hAnsi="Segoe UI Light" w:cs="Segoe UI Light"/>
                <w:kern w:val="16"/>
                <w:sz w:val="22"/>
                <w:szCs w:val="22"/>
              </w:rPr>
              <w:t xml:space="preserve"> </w:t>
            </w:r>
            <w:r>
              <w:rPr>
                <w:rFonts w:ascii="Segoe UI Light" w:hAnsi="Segoe UI Light" w:cs="Segoe UI Light"/>
                <w:b/>
                <w:bCs/>
                <w:kern w:val="16"/>
                <w:sz w:val="22"/>
                <w:szCs w:val="22"/>
              </w:rPr>
              <w:t>dias corridos</w:t>
            </w:r>
            <w:r>
              <w:rPr>
                <w:rFonts w:ascii="Segoe UI Light" w:hAnsi="Segoe UI Light" w:cs="Segoe UI Light"/>
                <w:kern w:val="16"/>
                <w:sz w:val="22"/>
                <w:szCs w:val="22"/>
              </w:rPr>
              <w:t>,</w:t>
            </w:r>
            <w:r>
              <w:rPr>
                <w:rFonts w:ascii="Segoe UI Light" w:eastAsia="Times New Roman" w:hAnsi="Segoe UI Light" w:cs="Segoe UI Light"/>
              </w:rPr>
              <w:t xml:space="preserve"> a contar do recebimento da nota fiscal ou fatura atestada pelo fiscal do contrato.</w:t>
            </w:r>
          </w:p>
        </w:tc>
      </w:tr>
      <w:tr w:rsidR="002F3576" w14:paraId="2E1C5CD6" w14:textId="77777777">
        <w:trPr>
          <w:trHeight w:val="20"/>
        </w:trPr>
        <w:tc>
          <w:tcPr>
            <w:tcW w:w="1920" w:type="pct"/>
            <w:vMerge w:val="restart"/>
            <w:shd w:val="clear" w:color="auto" w:fill="DEEBF6"/>
            <w:vAlign w:val="center"/>
          </w:tcPr>
          <w:p w14:paraId="33F98D1B" w14:textId="77777777" w:rsidR="002F3576" w:rsidRDefault="00D80EF4">
            <w:pPr>
              <w:widowControl w:val="0"/>
              <w:spacing w:line="276" w:lineRule="auto"/>
              <w:contextualSpacing/>
              <w:jc w:val="center"/>
              <w:rPr>
                <w:rFonts w:ascii="Segoe UI Light" w:eastAsia="Times New Roman" w:hAnsi="Segoe UI Light" w:cs="Segoe UI Light"/>
                <w:b/>
                <w:smallCaps/>
              </w:rPr>
            </w:pPr>
            <w:r>
              <w:rPr>
                <w:rFonts w:ascii="Segoe UI Light" w:eastAsia="Times New Roman" w:hAnsi="Segoe UI Light" w:cs="Segoe UI Light"/>
                <w:b/>
                <w:smallCaps/>
                <w:noProof/>
              </w:rPr>
              <w:drawing>
                <wp:inline distT="0" distB="0" distL="0" distR="0" wp14:anchorId="0E3F6E56" wp14:editId="56F8178E">
                  <wp:extent cx="440055" cy="387985"/>
                  <wp:effectExtent l="0" t="0" r="0" b="0"/>
                  <wp:docPr id="28" name="Imagem 2" descr="Forma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m 2" descr="FormaDescrição gerada automaticamente com confiança méd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40055" cy="387985"/>
                          </a:xfrm>
                          <a:prstGeom prst="rect">
                            <a:avLst/>
                          </a:prstGeom>
                          <a:noFill/>
                          <a:ln>
                            <a:noFill/>
                          </a:ln>
                        </pic:spPr>
                      </pic:pic>
                    </a:graphicData>
                  </a:graphic>
                </wp:inline>
              </w:drawing>
            </w:r>
          </w:p>
        </w:tc>
        <w:tc>
          <w:tcPr>
            <w:tcW w:w="3080" w:type="pct"/>
            <w:gridSpan w:val="2"/>
            <w:shd w:val="clear" w:color="auto" w:fill="FFFFFF"/>
            <w:vAlign w:val="center"/>
          </w:tcPr>
          <w:p w14:paraId="07A7094C" w14:textId="77777777" w:rsidR="002F3576" w:rsidRDefault="00D80EF4">
            <w:pPr>
              <w:widowControl w:val="0"/>
              <w:spacing w:line="276" w:lineRule="auto"/>
              <w:contextualSpacing/>
              <w:jc w:val="both"/>
              <w:rPr>
                <w:rFonts w:ascii="Segoe UI Light" w:eastAsia="Times New Roman" w:hAnsi="Segoe UI Light" w:cs="Segoe UI Light"/>
                <w:b/>
                <w:smallCaps/>
                <w:sz w:val="28"/>
                <w:szCs w:val="28"/>
              </w:rPr>
            </w:pPr>
            <w:r>
              <w:rPr>
                <w:rFonts w:ascii="Segoe UI Light" w:eastAsia="Times New Roman" w:hAnsi="Segoe UI Light" w:cs="Segoe UI Light"/>
                <w:b/>
                <w:smallCaps/>
                <w:sz w:val="28"/>
                <w:szCs w:val="28"/>
              </w:rPr>
              <w:t>Fiscalização</w:t>
            </w:r>
          </w:p>
        </w:tc>
      </w:tr>
      <w:tr w:rsidR="002F3576" w14:paraId="73C95A0E" w14:textId="77777777">
        <w:trPr>
          <w:trHeight w:val="20"/>
        </w:trPr>
        <w:tc>
          <w:tcPr>
            <w:tcW w:w="1920" w:type="pct"/>
            <w:vMerge/>
            <w:shd w:val="clear" w:color="auto" w:fill="DEEBF6"/>
            <w:vAlign w:val="center"/>
          </w:tcPr>
          <w:p w14:paraId="11224860" w14:textId="77777777" w:rsidR="002F3576" w:rsidRDefault="002F3576">
            <w:pPr>
              <w:widowControl w:val="0"/>
              <w:spacing w:line="276" w:lineRule="auto"/>
              <w:contextualSpacing/>
              <w:rPr>
                <w:rFonts w:ascii="Segoe UI Light" w:eastAsia="Times New Roman" w:hAnsi="Segoe UI Light" w:cs="Segoe UI Light"/>
                <w:b/>
                <w:smallCaps/>
                <w:sz w:val="28"/>
                <w:szCs w:val="28"/>
              </w:rPr>
            </w:pPr>
          </w:p>
        </w:tc>
        <w:tc>
          <w:tcPr>
            <w:tcW w:w="3080" w:type="pct"/>
            <w:gridSpan w:val="2"/>
            <w:shd w:val="clear" w:color="auto" w:fill="FFFFFF"/>
            <w:vAlign w:val="center"/>
          </w:tcPr>
          <w:p w14:paraId="6B3F3B0D"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rPr>
              <w:t xml:space="preserve">O fiscal do contrato é o servidor </w:t>
            </w:r>
            <w:r>
              <w:rPr>
                <w:rFonts w:ascii="Segoe UI Light" w:eastAsia="Times New Roman" w:hAnsi="Segoe UI Light" w:cs="Segoe UI Light"/>
                <w:b/>
                <w:smallCaps/>
              </w:rPr>
              <w:t>nome do servidor</w:t>
            </w:r>
            <w:r>
              <w:rPr>
                <w:rFonts w:ascii="Segoe UI Light" w:eastAsia="Times New Roman" w:hAnsi="Segoe UI Light" w:cs="Segoe UI Light"/>
              </w:rPr>
              <w:t>, CPF nº </w:t>
            </w:r>
            <w:proofErr w:type="spellStart"/>
            <w:r>
              <w:rPr>
                <w:rFonts w:ascii="Segoe UI Light" w:eastAsia="Times New Roman" w:hAnsi="Segoe UI Light" w:cs="Segoe UI Light"/>
              </w:rPr>
              <w:t>xxx.xxx.xxx-xx</w:t>
            </w:r>
            <w:proofErr w:type="spellEnd"/>
            <w:r>
              <w:rPr>
                <w:rFonts w:ascii="Segoe UI Light" w:eastAsia="Times New Roman" w:hAnsi="Segoe UI Light" w:cs="Segoe UI Light"/>
              </w:rPr>
              <w:t>, matrícula nº </w:t>
            </w:r>
            <w:proofErr w:type="spellStart"/>
            <w:r>
              <w:rPr>
                <w:rFonts w:ascii="Segoe UI Light" w:eastAsia="Times New Roman" w:hAnsi="Segoe UI Light" w:cs="Segoe UI Light"/>
              </w:rPr>
              <w:t>nnnn</w:t>
            </w:r>
            <w:proofErr w:type="spellEnd"/>
            <w:r>
              <w:rPr>
                <w:rFonts w:ascii="Segoe UI Light" w:eastAsia="Times New Roman" w:hAnsi="Segoe UI Light" w:cs="Segoe UI Light"/>
              </w:rPr>
              <w:t>, lotado no [inserir setor]. (Esses dados devem ser inseridos por ocasião da assinatura do contrato).</w:t>
            </w:r>
          </w:p>
        </w:tc>
      </w:tr>
      <w:tr w:rsidR="002F3576" w14:paraId="42371B97" w14:textId="77777777">
        <w:trPr>
          <w:trHeight w:val="20"/>
        </w:trPr>
        <w:tc>
          <w:tcPr>
            <w:tcW w:w="1920" w:type="pct"/>
            <w:vMerge w:val="restart"/>
            <w:shd w:val="clear" w:color="auto" w:fill="DEEBF6"/>
            <w:vAlign w:val="center"/>
          </w:tcPr>
          <w:p w14:paraId="0E90C080" w14:textId="77777777" w:rsidR="002F3576" w:rsidRDefault="00D80EF4">
            <w:pPr>
              <w:widowControl w:val="0"/>
              <w:spacing w:line="276" w:lineRule="auto"/>
              <w:contextualSpacing/>
              <w:jc w:val="center"/>
              <w:rPr>
                <w:rFonts w:ascii="Segoe UI Light" w:eastAsia="Times New Roman" w:hAnsi="Segoe UI Light" w:cs="Segoe UI Light"/>
                <w:b/>
                <w:smallCaps/>
              </w:rPr>
            </w:pPr>
            <w:r>
              <w:rPr>
                <w:rFonts w:ascii="Segoe UI Light" w:eastAsia="Times New Roman" w:hAnsi="Segoe UI Light" w:cs="Segoe UI Light"/>
                <w:b/>
                <w:smallCaps/>
                <w:noProof/>
              </w:rPr>
              <w:drawing>
                <wp:inline distT="0" distB="0" distL="0" distR="0" wp14:anchorId="5802C643" wp14:editId="7D7CD925">
                  <wp:extent cx="457200" cy="457200"/>
                  <wp:effectExtent l="0" t="0" r="0" b="0"/>
                  <wp:docPr id="2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m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57200" cy="457200"/>
                          </a:xfrm>
                          <a:prstGeom prst="rect">
                            <a:avLst/>
                          </a:prstGeom>
                          <a:noFill/>
                          <a:ln>
                            <a:noFill/>
                          </a:ln>
                        </pic:spPr>
                      </pic:pic>
                    </a:graphicData>
                  </a:graphic>
                </wp:inline>
              </w:drawing>
            </w:r>
          </w:p>
        </w:tc>
        <w:tc>
          <w:tcPr>
            <w:tcW w:w="3080" w:type="pct"/>
            <w:gridSpan w:val="2"/>
            <w:shd w:val="clear" w:color="auto" w:fill="FFFFFF"/>
            <w:vAlign w:val="center"/>
          </w:tcPr>
          <w:p w14:paraId="6235BA40" w14:textId="77777777" w:rsidR="002F3576" w:rsidRDefault="00D80EF4">
            <w:pPr>
              <w:widowControl w:val="0"/>
              <w:spacing w:line="276" w:lineRule="auto"/>
              <w:contextualSpacing/>
              <w:jc w:val="both"/>
              <w:rPr>
                <w:rFonts w:ascii="Segoe UI Light" w:eastAsia="Times New Roman" w:hAnsi="Segoe UI Light" w:cs="Segoe UI Light"/>
                <w:b/>
                <w:smallCaps/>
              </w:rPr>
            </w:pPr>
            <w:r>
              <w:rPr>
                <w:rFonts w:ascii="Segoe UI Light" w:eastAsia="Times New Roman" w:hAnsi="Segoe UI Light" w:cs="Segoe UI Light"/>
                <w:b/>
                <w:smallCaps/>
                <w:sz w:val="28"/>
                <w:szCs w:val="28"/>
              </w:rPr>
              <w:t>Vigência</w:t>
            </w:r>
          </w:p>
        </w:tc>
      </w:tr>
      <w:tr w:rsidR="002F3576" w14:paraId="5F4F2F23" w14:textId="77777777">
        <w:trPr>
          <w:trHeight w:val="20"/>
        </w:trPr>
        <w:tc>
          <w:tcPr>
            <w:tcW w:w="1920" w:type="pct"/>
            <w:vMerge/>
            <w:shd w:val="clear" w:color="auto" w:fill="DEEBF6"/>
            <w:vAlign w:val="center"/>
          </w:tcPr>
          <w:p w14:paraId="572A50BD" w14:textId="77777777" w:rsidR="002F3576" w:rsidRDefault="002F3576">
            <w:pPr>
              <w:widowControl w:val="0"/>
              <w:spacing w:line="276" w:lineRule="auto"/>
              <w:contextualSpacing/>
              <w:rPr>
                <w:rFonts w:ascii="Segoe UI Light" w:eastAsia="Times New Roman" w:hAnsi="Segoe UI Light" w:cs="Segoe UI Light"/>
                <w:b/>
                <w:smallCaps/>
              </w:rPr>
            </w:pPr>
          </w:p>
        </w:tc>
        <w:tc>
          <w:tcPr>
            <w:tcW w:w="515" w:type="pct"/>
            <w:shd w:val="clear" w:color="auto" w:fill="FFFFFF"/>
            <w:vAlign w:val="center"/>
          </w:tcPr>
          <w:p w14:paraId="0D68372F" w14:textId="77777777" w:rsidR="002F3576" w:rsidRDefault="00D80EF4">
            <w:pPr>
              <w:widowControl w:val="0"/>
              <w:spacing w:line="276" w:lineRule="auto"/>
              <w:contextualSpacing/>
              <w:jc w:val="both"/>
              <w:rPr>
                <w:rFonts w:ascii="Segoe UI Light" w:eastAsia="Times New Roman" w:hAnsi="Segoe UI Light" w:cs="Segoe UI Light"/>
                <w:i/>
              </w:rPr>
            </w:pPr>
            <w:r>
              <w:rPr>
                <w:rFonts w:ascii="Segoe UI Light" w:eastAsia="Times New Roman" w:hAnsi="Segoe UI Light" w:cs="Segoe UI Light"/>
                <w:i/>
              </w:rPr>
              <w:t>Prazo</w:t>
            </w:r>
          </w:p>
        </w:tc>
        <w:tc>
          <w:tcPr>
            <w:tcW w:w="2565" w:type="pct"/>
            <w:shd w:val="clear" w:color="auto" w:fill="FFFFFF"/>
            <w:vAlign w:val="center"/>
          </w:tcPr>
          <w:p w14:paraId="7219B55A"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b/>
              </w:rPr>
              <w:t>12 meses</w:t>
            </w:r>
            <w:r>
              <w:rPr>
                <w:rFonts w:ascii="Segoe UI Light" w:eastAsia="Times New Roman" w:hAnsi="Segoe UI Light" w:cs="Segoe UI Light"/>
              </w:rPr>
              <w:t>.</w:t>
            </w:r>
          </w:p>
        </w:tc>
      </w:tr>
      <w:tr w:rsidR="002F3576" w14:paraId="7E8605FF" w14:textId="77777777">
        <w:trPr>
          <w:trHeight w:val="20"/>
        </w:trPr>
        <w:tc>
          <w:tcPr>
            <w:tcW w:w="1920" w:type="pct"/>
            <w:vMerge/>
            <w:shd w:val="clear" w:color="auto" w:fill="DEEBF6"/>
            <w:vAlign w:val="center"/>
          </w:tcPr>
          <w:p w14:paraId="7BD02BDA" w14:textId="77777777" w:rsidR="002F3576" w:rsidRDefault="002F3576">
            <w:pPr>
              <w:widowControl w:val="0"/>
              <w:spacing w:line="276" w:lineRule="auto"/>
              <w:contextualSpacing/>
              <w:rPr>
                <w:rFonts w:ascii="Segoe UI Light" w:eastAsia="Times New Roman" w:hAnsi="Segoe UI Light" w:cs="Segoe UI Light"/>
              </w:rPr>
            </w:pPr>
          </w:p>
        </w:tc>
        <w:tc>
          <w:tcPr>
            <w:tcW w:w="515" w:type="pct"/>
            <w:shd w:val="clear" w:color="auto" w:fill="FFFFFF"/>
            <w:vAlign w:val="center"/>
          </w:tcPr>
          <w:p w14:paraId="7C2F37BD" w14:textId="77777777" w:rsidR="002F3576" w:rsidRDefault="00D80EF4">
            <w:pPr>
              <w:widowControl w:val="0"/>
              <w:spacing w:line="276" w:lineRule="auto"/>
              <w:contextualSpacing/>
              <w:jc w:val="both"/>
              <w:rPr>
                <w:rFonts w:ascii="Segoe UI Light" w:eastAsia="Times New Roman" w:hAnsi="Segoe UI Light" w:cs="Segoe UI Light"/>
                <w:b/>
                <w:i/>
              </w:rPr>
            </w:pPr>
            <w:r>
              <w:rPr>
                <w:rFonts w:ascii="Segoe UI Light" w:eastAsia="Times New Roman" w:hAnsi="Segoe UI Light" w:cs="Segoe UI Light"/>
                <w:i/>
              </w:rPr>
              <w:t xml:space="preserve">Início </w:t>
            </w:r>
          </w:p>
        </w:tc>
        <w:tc>
          <w:tcPr>
            <w:tcW w:w="2565" w:type="pct"/>
            <w:shd w:val="clear" w:color="auto" w:fill="FFFFFF"/>
            <w:vAlign w:val="center"/>
          </w:tcPr>
          <w:p w14:paraId="3A7A3D14" w14:textId="77777777" w:rsidR="002F3576" w:rsidRDefault="00D80EF4">
            <w:pPr>
              <w:widowControl w:val="0"/>
              <w:spacing w:line="276" w:lineRule="auto"/>
              <w:contextualSpacing/>
              <w:jc w:val="both"/>
              <w:rPr>
                <w:rFonts w:ascii="Segoe UI Light" w:eastAsia="Times New Roman" w:hAnsi="Segoe UI Light" w:cs="Segoe UI Light"/>
                <w:b/>
              </w:rPr>
            </w:pPr>
            <w:proofErr w:type="spellStart"/>
            <w:r>
              <w:rPr>
                <w:rFonts w:ascii="Segoe UI Light" w:eastAsia="Times New Roman" w:hAnsi="Segoe UI Light" w:cs="Segoe UI Light"/>
                <w:b/>
              </w:rPr>
              <w:t>dd</w:t>
            </w:r>
            <w:proofErr w:type="spellEnd"/>
            <w:r>
              <w:rPr>
                <w:rFonts w:ascii="Segoe UI Light" w:eastAsia="Times New Roman" w:hAnsi="Segoe UI Light" w:cs="Segoe UI Light"/>
                <w:b/>
              </w:rPr>
              <w:t>/mm/</w:t>
            </w:r>
            <w:proofErr w:type="spellStart"/>
            <w:r>
              <w:rPr>
                <w:rFonts w:ascii="Segoe UI Light" w:eastAsia="Times New Roman" w:hAnsi="Segoe UI Light" w:cs="Segoe UI Light"/>
                <w:b/>
              </w:rPr>
              <w:t>aaaa</w:t>
            </w:r>
            <w:proofErr w:type="spellEnd"/>
            <w:r>
              <w:rPr>
                <w:rFonts w:ascii="Segoe UI Light" w:eastAsia="Times New Roman" w:hAnsi="Segoe UI Light" w:cs="Segoe UI Light"/>
              </w:rPr>
              <w:t xml:space="preserve"> (a data deve ser especificada na assinatura do contrato).</w:t>
            </w:r>
          </w:p>
        </w:tc>
      </w:tr>
      <w:tr w:rsidR="002F3576" w14:paraId="64B05694" w14:textId="77777777">
        <w:trPr>
          <w:trHeight w:val="20"/>
        </w:trPr>
        <w:tc>
          <w:tcPr>
            <w:tcW w:w="1920" w:type="pct"/>
            <w:vMerge/>
            <w:shd w:val="clear" w:color="auto" w:fill="DEEBF6"/>
            <w:vAlign w:val="center"/>
          </w:tcPr>
          <w:p w14:paraId="76A110C1" w14:textId="77777777" w:rsidR="002F3576" w:rsidRDefault="002F3576">
            <w:pPr>
              <w:widowControl w:val="0"/>
              <w:spacing w:line="276" w:lineRule="auto"/>
              <w:contextualSpacing/>
              <w:rPr>
                <w:rFonts w:ascii="Segoe UI Light" w:eastAsia="Times New Roman" w:hAnsi="Segoe UI Light" w:cs="Segoe UI Light"/>
                <w:b/>
              </w:rPr>
            </w:pPr>
          </w:p>
        </w:tc>
        <w:tc>
          <w:tcPr>
            <w:tcW w:w="515" w:type="pct"/>
            <w:shd w:val="clear" w:color="auto" w:fill="FFFFFF"/>
            <w:vAlign w:val="center"/>
          </w:tcPr>
          <w:p w14:paraId="1C0CA58A" w14:textId="77777777" w:rsidR="002F3576" w:rsidRDefault="00D80EF4">
            <w:pPr>
              <w:widowControl w:val="0"/>
              <w:spacing w:line="276" w:lineRule="auto"/>
              <w:contextualSpacing/>
              <w:rPr>
                <w:rFonts w:ascii="Segoe UI Light" w:eastAsia="Times New Roman" w:hAnsi="Segoe UI Light" w:cs="Segoe UI Light"/>
                <w:i/>
              </w:rPr>
            </w:pPr>
            <w:r>
              <w:rPr>
                <w:rFonts w:ascii="Segoe UI Light" w:eastAsia="Times New Roman" w:hAnsi="Segoe UI Light" w:cs="Segoe UI Light"/>
                <w:i/>
              </w:rPr>
              <w:t>Fim</w:t>
            </w:r>
          </w:p>
        </w:tc>
        <w:tc>
          <w:tcPr>
            <w:tcW w:w="2565" w:type="pct"/>
            <w:shd w:val="clear" w:color="auto" w:fill="FFFFFF"/>
            <w:vAlign w:val="center"/>
          </w:tcPr>
          <w:p w14:paraId="2C37687D" w14:textId="77777777" w:rsidR="002F3576" w:rsidRDefault="00D80EF4">
            <w:pPr>
              <w:widowControl w:val="0"/>
              <w:spacing w:line="276" w:lineRule="auto"/>
              <w:contextualSpacing/>
              <w:jc w:val="both"/>
              <w:rPr>
                <w:rFonts w:ascii="Segoe UI Light" w:eastAsia="Times New Roman" w:hAnsi="Segoe UI Light" w:cs="Segoe UI Light"/>
                <w:b/>
              </w:rPr>
            </w:pPr>
            <w:proofErr w:type="spellStart"/>
            <w:r>
              <w:rPr>
                <w:rFonts w:ascii="Segoe UI Light" w:eastAsia="Times New Roman" w:hAnsi="Segoe UI Light" w:cs="Segoe UI Light"/>
                <w:b/>
              </w:rPr>
              <w:t>dd</w:t>
            </w:r>
            <w:proofErr w:type="spellEnd"/>
            <w:r>
              <w:rPr>
                <w:rFonts w:ascii="Segoe UI Light" w:eastAsia="Times New Roman" w:hAnsi="Segoe UI Light" w:cs="Segoe UI Light"/>
                <w:b/>
              </w:rPr>
              <w:t>/mm/</w:t>
            </w:r>
            <w:proofErr w:type="spellStart"/>
            <w:r>
              <w:rPr>
                <w:rFonts w:ascii="Segoe UI Light" w:eastAsia="Times New Roman" w:hAnsi="Segoe UI Light" w:cs="Segoe UI Light"/>
                <w:b/>
              </w:rPr>
              <w:t>aaaa</w:t>
            </w:r>
            <w:proofErr w:type="spellEnd"/>
            <w:r>
              <w:rPr>
                <w:rFonts w:ascii="Segoe UI Light" w:eastAsia="Times New Roman" w:hAnsi="Segoe UI Light" w:cs="Segoe UI Light"/>
              </w:rPr>
              <w:t xml:space="preserve"> (a data deve ser especificada na assinatura do contrato).</w:t>
            </w:r>
          </w:p>
        </w:tc>
      </w:tr>
    </w:tbl>
    <w:p w14:paraId="5BF65D6E" w14:textId="77777777" w:rsidR="002F3576" w:rsidRDefault="002F3576">
      <w:pPr>
        <w:widowControl w:val="0"/>
        <w:spacing w:line="276" w:lineRule="auto"/>
        <w:rPr>
          <w:rFonts w:ascii="Segoe UI Light" w:eastAsia="Times New Roman" w:hAnsi="Segoe UI Light" w:cs="Segoe UI Light"/>
        </w:rPr>
      </w:pPr>
    </w:p>
    <w:p w14:paraId="156B33DC" w14:textId="77777777" w:rsidR="002F3576" w:rsidRDefault="002F3576">
      <w:pPr>
        <w:widowControl w:val="0"/>
        <w:spacing w:line="276" w:lineRule="auto"/>
        <w:rPr>
          <w:rFonts w:ascii="Segoe UI Light" w:eastAsia="Times New Roman" w:hAnsi="Segoe UI Light" w:cs="Segoe UI Ligh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0"/>
      </w:tblGrid>
      <w:tr w:rsidR="002F3576" w14:paraId="43EA501B" w14:textId="77777777">
        <w:trPr>
          <w:trHeight w:hRule="exact" w:val="680"/>
        </w:trPr>
        <w:tc>
          <w:tcPr>
            <w:tcW w:w="5000" w:type="pct"/>
            <w:tcBorders>
              <w:top w:val="nil"/>
              <w:left w:val="nil"/>
              <w:bottom w:val="nil"/>
              <w:right w:val="nil"/>
            </w:tcBorders>
            <w:shd w:val="clear" w:color="auto" w:fill="0F4C81"/>
            <w:vAlign w:val="center"/>
          </w:tcPr>
          <w:p w14:paraId="4CB12BCE" w14:textId="77777777" w:rsidR="002F3576" w:rsidRDefault="00D80EF4">
            <w:pPr>
              <w:widowControl w:val="0"/>
              <w:spacing w:line="276" w:lineRule="auto"/>
              <w:contextualSpacing/>
              <w:jc w:val="center"/>
              <w:rPr>
                <w:rFonts w:ascii="Segoe UI Light" w:eastAsia="Times New Roman" w:hAnsi="Segoe UI Light" w:cs="Segoe UI Light"/>
                <w:b/>
                <w:color w:val="FFFFFF"/>
              </w:rPr>
            </w:pPr>
            <w:r>
              <w:rPr>
                <w:rFonts w:ascii="Segoe UI Light" w:eastAsia="Times New Roman" w:hAnsi="Segoe UI Light" w:cs="Segoe UI Light"/>
              </w:rPr>
              <w:br w:type="page"/>
            </w:r>
            <w:r>
              <w:rPr>
                <w:rFonts w:ascii="Segoe UI Light" w:eastAsia="Times New Roman" w:hAnsi="Segoe UI Light" w:cs="Segoe UI Light"/>
                <w:b/>
                <w:color w:val="FFFFFF"/>
              </w:rPr>
              <w:t>CLÁUSULAS CONTRATUAIS</w:t>
            </w:r>
          </w:p>
        </w:tc>
      </w:tr>
      <w:tr w:rsidR="002F3576" w14:paraId="74D955BF" w14:textId="77777777">
        <w:trPr>
          <w:trHeight w:val="20"/>
        </w:trPr>
        <w:tc>
          <w:tcPr>
            <w:tcW w:w="5000" w:type="pct"/>
            <w:tcBorders>
              <w:top w:val="nil"/>
              <w:left w:val="nil"/>
              <w:right w:val="nil"/>
            </w:tcBorders>
          </w:tcPr>
          <w:p w14:paraId="0F100696" w14:textId="77777777" w:rsidR="002F3576" w:rsidRDefault="00D80EF4">
            <w:pPr>
              <w:widowControl w:val="0"/>
              <w:spacing w:line="276" w:lineRule="auto"/>
              <w:contextualSpacing/>
              <w:jc w:val="both"/>
              <w:rPr>
                <w:rFonts w:ascii="Segoe UI Light" w:eastAsia="Times New Roman" w:hAnsi="Segoe UI Light" w:cs="Segoe UI Light"/>
                <w:b/>
                <w:smallCaps/>
                <w:sz w:val="28"/>
                <w:szCs w:val="28"/>
              </w:rPr>
            </w:pPr>
            <w:r>
              <w:rPr>
                <w:rFonts w:ascii="Segoe UI Light" w:eastAsia="Times New Roman" w:hAnsi="Segoe UI Light" w:cs="Segoe UI Light"/>
                <w:b/>
                <w:smallCaps/>
                <w:sz w:val="28"/>
                <w:szCs w:val="28"/>
              </w:rPr>
              <w:t>Cláusula 1</w:t>
            </w:r>
          </w:p>
        </w:tc>
      </w:tr>
      <w:tr w:rsidR="002F3576" w14:paraId="429785BE" w14:textId="77777777">
        <w:trPr>
          <w:trHeight w:val="20"/>
        </w:trPr>
        <w:tc>
          <w:tcPr>
            <w:tcW w:w="5000" w:type="pct"/>
            <w:tcBorders>
              <w:left w:val="nil"/>
              <w:bottom w:val="nil"/>
              <w:right w:val="nil"/>
            </w:tcBorders>
            <w:vAlign w:val="center"/>
          </w:tcPr>
          <w:p w14:paraId="50BB7580" w14:textId="77777777" w:rsidR="002F3576" w:rsidRDefault="00D80EF4">
            <w:pPr>
              <w:widowControl w:val="0"/>
              <w:spacing w:line="276" w:lineRule="auto"/>
              <w:contextualSpacing/>
              <w:jc w:val="both"/>
              <w:rPr>
                <w:rFonts w:ascii="Segoe UI Light" w:eastAsia="Times New Roman" w:hAnsi="Segoe UI Light" w:cs="Segoe UI Light"/>
                <w:b/>
              </w:rPr>
            </w:pPr>
            <w:r>
              <w:rPr>
                <w:rFonts w:ascii="Segoe UI Light" w:eastAsia="Times New Roman" w:hAnsi="Segoe UI Light" w:cs="Segoe UI Light"/>
              </w:rPr>
              <w:t>Partes (art. 89, § 2º da Lei Federal nº 14.133/2021)</w:t>
            </w:r>
          </w:p>
        </w:tc>
      </w:tr>
    </w:tbl>
    <w:p w14:paraId="49F2A67C" w14:textId="77777777" w:rsidR="002F3576" w:rsidRDefault="00D80EF4">
      <w:pPr>
        <w:pStyle w:val="PargrafodaLista"/>
        <w:widowControl w:val="0"/>
        <w:numPr>
          <w:ilvl w:val="1"/>
          <w:numId w:val="42"/>
        </w:numPr>
        <w:spacing w:line="276" w:lineRule="auto"/>
        <w:jc w:val="both"/>
        <w:rPr>
          <w:rFonts w:ascii="Segoe UI Light" w:eastAsia="Times New Roman" w:hAnsi="Segoe UI Light" w:cs="Segoe UI Light"/>
          <w:color w:val="000000"/>
        </w:rPr>
      </w:pPr>
      <w:r>
        <w:rPr>
          <w:rFonts w:ascii="Segoe UI Light" w:eastAsia="Times New Roman" w:hAnsi="Segoe UI Light" w:cs="Segoe UI Light"/>
          <w:color w:val="000000"/>
        </w:rPr>
        <w:t xml:space="preserve">Este contrato tem como </w:t>
      </w:r>
      <w:r>
        <w:rPr>
          <w:rFonts w:ascii="Segoe UI Light" w:eastAsia="Times New Roman" w:hAnsi="Segoe UI Light" w:cs="Segoe UI Light"/>
          <w:smallCaps/>
          <w:color w:val="000000"/>
        </w:rPr>
        <w:t>partes</w:t>
      </w:r>
      <w:r>
        <w:rPr>
          <w:rFonts w:ascii="Segoe UI Light" w:eastAsia="Times New Roman" w:hAnsi="Segoe UI Light" w:cs="Segoe UI Light"/>
          <w:color w:val="000000"/>
        </w:rPr>
        <w:t>:</w:t>
      </w:r>
    </w:p>
    <w:tbl>
      <w:tblPr>
        <w:tblW w:w="5000" w:type="pct"/>
        <w:tblLook w:val="04A0" w:firstRow="1" w:lastRow="0" w:firstColumn="1" w:lastColumn="0" w:noHBand="0" w:noVBand="1"/>
      </w:tblPr>
      <w:tblGrid>
        <w:gridCol w:w="2110"/>
        <w:gridCol w:w="7630"/>
      </w:tblGrid>
      <w:tr w:rsidR="002F3576" w14:paraId="36850E04" w14:textId="77777777">
        <w:trPr>
          <w:trHeight w:val="1024"/>
        </w:trPr>
        <w:tc>
          <w:tcPr>
            <w:tcW w:w="1083" w:type="pct"/>
            <w:shd w:val="clear" w:color="auto" w:fill="DEEBF6"/>
            <w:vAlign w:val="center"/>
          </w:tcPr>
          <w:p w14:paraId="7CE9C26D" w14:textId="77777777" w:rsidR="002F3576" w:rsidRDefault="00D80EF4">
            <w:pPr>
              <w:widowControl w:val="0"/>
              <w:spacing w:line="276" w:lineRule="auto"/>
              <w:contextualSpacing/>
              <w:jc w:val="right"/>
              <w:rPr>
                <w:rFonts w:ascii="Segoe UI Light" w:eastAsia="Times New Roman" w:hAnsi="Segoe UI Light" w:cs="Segoe UI Light"/>
                <w:b/>
                <w:smallCaps/>
              </w:rPr>
            </w:pPr>
            <w:r>
              <w:rPr>
                <w:rFonts w:ascii="Segoe UI Light" w:eastAsia="Times New Roman" w:hAnsi="Segoe UI Light" w:cs="Segoe UI Light"/>
                <w:b/>
                <w:smallCaps/>
              </w:rPr>
              <w:t>Contratante</w:t>
            </w:r>
          </w:p>
        </w:tc>
        <w:tc>
          <w:tcPr>
            <w:tcW w:w="3917" w:type="pct"/>
            <w:shd w:val="clear" w:color="auto" w:fill="DEEBF6"/>
          </w:tcPr>
          <w:p w14:paraId="2ED4D891"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b/>
                <w:smallCaps/>
              </w:rPr>
              <w:t xml:space="preserve">Estado do </w:t>
            </w:r>
            <w:proofErr w:type="spellStart"/>
            <w:r>
              <w:rPr>
                <w:rFonts w:ascii="Segoe UI Light" w:eastAsia="Times New Roman" w:hAnsi="Segoe UI Light" w:cs="Segoe UI Light"/>
                <w:b/>
                <w:smallCaps/>
              </w:rPr>
              <w:t>pará</w:t>
            </w:r>
            <w:proofErr w:type="spellEnd"/>
            <w:r>
              <w:rPr>
                <w:rFonts w:ascii="Segoe UI Light" w:eastAsia="Times New Roman" w:hAnsi="Segoe UI Light" w:cs="Segoe UI Light"/>
              </w:rPr>
              <w:t>, por intermédio de [</w:t>
            </w:r>
            <w:r>
              <w:rPr>
                <w:rFonts w:ascii="Segoe UI Light" w:eastAsia="Times New Roman" w:hAnsi="Segoe UI Light" w:cs="Segoe UI Light"/>
                <w:b/>
                <w:smallCaps/>
              </w:rPr>
              <w:t>nome do órgão</w:t>
            </w:r>
            <w:r>
              <w:rPr>
                <w:rFonts w:ascii="Segoe UI Light" w:eastAsia="Times New Roman" w:hAnsi="Segoe UI Light" w:cs="Segoe UI Light"/>
              </w:rPr>
              <w:t>], CNPJ nº </w:t>
            </w:r>
            <w:proofErr w:type="spellStart"/>
            <w:r>
              <w:rPr>
                <w:rFonts w:ascii="Segoe UI Light" w:eastAsia="Times New Roman" w:hAnsi="Segoe UI Light" w:cs="Segoe UI Light"/>
              </w:rPr>
              <w:t>xx.xxx.xxx</w:t>
            </w:r>
            <w:proofErr w:type="spellEnd"/>
            <w:r>
              <w:rPr>
                <w:rFonts w:ascii="Segoe UI Light" w:eastAsia="Times New Roman" w:hAnsi="Segoe UI Light" w:cs="Segoe UI Light"/>
              </w:rPr>
              <w:t>/</w:t>
            </w:r>
            <w:proofErr w:type="spellStart"/>
            <w:r>
              <w:rPr>
                <w:rFonts w:ascii="Segoe UI Light" w:eastAsia="Times New Roman" w:hAnsi="Segoe UI Light" w:cs="Segoe UI Light"/>
              </w:rPr>
              <w:t>xxxx-xx</w:t>
            </w:r>
            <w:proofErr w:type="spellEnd"/>
            <w:r>
              <w:rPr>
                <w:rFonts w:ascii="Segoe UI Light" w:eastAsia="Times New Roman" w:hAnsi="Segoe UI Light" w:cs="Segoe UI Light"/>
              </w:rPr>
              <w:t xml:space="preserve"> (do órgão), com sede na [inserir endereço], neste ato representado pelo [</w:t>
            </w:r>
            <w:r>
              <w:rPr>
                <w:rFonts w:ascii="Segoe UI Light" w:eastAsia="Times New Roman" w:hAnsi="Segoe UI Light" w:cs="Segoe UI Light"/>
                <w:b/>
                <w:smallCaps/>
              </w:rPr>
              <w:t>nome do titular do órgão</w:t>
            </w:r>
            <w:r>
              <w:rPr>
                <w:rFonts w:ascii="Segoe UI Light" w:eastAsia="Times New Roman" w:hAnsi="Segoe UI Light" w:cs="Segoe UI Light"/>
              </w:rPr>
              <w:t xml:space="preserve"> e cargo].</w:t>
            </w:r>
          </w:p>
        </w:tc>
      </w:tr>
      <w:tr w:rsidR="002F3576" w14:paraId="1B4FDE3C" w14:textId="77777777">
        <w:tc>
          <w:tcPr>
            <w:tcW w:w="1083" w:type="pct"/>
            <w:vAlign w:val="center"/>
          </w:tcPr>
          <w:p w14:paraId="2977730A" w14:textId="77777777" w:rsidR="002F3576" w:rsidRDefault="00D80EF4">
            <w:pPr>
              <w:widowControl w:val="0"/>
              <w:spacing w:line="276" w:lineRule="auto"/>
              <w:contextualSpacing/>
              <w:jc w:val="right"/>
              <w:rPr>
                <w:rFonts w:ascii="Segoe UI Light" w:eastAsia="Times New Roman" w:hAnsi="Segoe UI Light" w:cs="Segoe UI Light"/>
                <w:b/>
                <w:smallCaps/>
              </w:rPr>
            </w:pPr>
            <w:r>
              <w:rPr>
                <w:rFonts w:ascii="Segoe UI Light" w:eastAsia="Times New Roman" w:hAnsi="Segoe UI Light" w:cs="Segoe UI Light"/>
                <w:b/>
                <w:smallCaps/>
              </w:rPr>
              <w:t>Contratado</w:t>
            </w:r>
          </w:p>
        </w:tc>
        <w:tc>
          <w:tcPr>
            <w:tcW w:w="3917" w:type="pct"/>
          </w:tcPr>
          <w:p w14:paraId="66851A53" w14:textId="77777777" w:rsidR="002F3576" w:rsidRDefault="00D80EF4">
            <w:pPr>
              <w:widowControl w:val="0"/>
              <w:spacing w:line="276" w:lineRule="auto"/>
              <w:contextualSpacing/>
              <w:jc w:val="both"/>
              <w:rPr>
                <w:rFonts w:ascii="Segoe UI Light" w:eastAsia="Times New Roman" w:hAnsi="Segoe UI Light" w:cs="Segoe UI Light"/>
                <w:b/>
                <w:smallCaps/>
              </w:rPr>
            </w:pPr>
            <w:r>
              <w:rPr>
                <w:rFonts w:ascii="Segoe UI Light" w:eastAsia="Times New Roman" w:hAnsi="Segoe UI Light" w:cs="Segoe UI Light"/>
                <w:b/>
                <w:smallCaps/>
              </w:rPr>
              <w:t>Nome da razão social da pessoa jurídica</w:t>
            </w:r>
            <w:r>
              <w:rPr>
                <w:rFonts w:ascii="Segoe UI Light" w:eastAsia="Times New Roman" w:hAnsi="Segoe UI Light" w:cs="Segoe UI Light"/>
              </w:rPr>
              <w:t>, CNPJ nº </w:t>
            </w:r>
            <w:proofErr w:type="spellStart"/>
            <w:r>
              <w:rPr>
                <w:rFonts w:ascii="Segoe UI Light" w:eastAsia="Times New Roman" w:hAnsi="Segoe UI Light" w:cs="Segoe UI Light"/>
              </w:rPr>
              <w:t>xx.xxx.xxx</w:t>
            </w:r>
            <w:proofErr w:type="spellEnd"/>
            <w:r>
              <w:rPr>
                <w:rFonts w:ascii="Segoe UI Light" w:eastAsia="Times New Roman" w:hAnsi="Segoe UI Light" w:cs="Segoe UI Light"/>
              </w:rPr>
              <w:t>/</w:t>
            </w:r>
            <w:proofErr w:type="spellStart"/>
            <w:r>
              <w:rPr>
                <w:rFonts w:ascii="Segoe UI Light" w:eastAsia="Times New Roman" w:hAnsi="Segoe UI Light" w:cs="Segoe UI Light"/>
              </w:rPr>
              <w:t>xxxx-xx</w:t>
            </w:r>
            <w:proofErr w:type="spellEnd"/>
            <w:r>
              <w:rPr>
                <w:rFonts w:ascii="Segoe UI Light" w:eastAsia="Times New Roman" w:hAnsi="Segoe UI Light" w:cs="Segoe UI Light"/>
              </w:rPr>
              <w:t>, com sede na [inserir endereço], neste ato representado por [</w:t>
            </w:r>
            <w:r>
              <w:rPr>
                <w:rFonts w:ascii="Segoe UI Light" w:eastAsia="Times New Roman" w:hAnsi="Segoe UI Light" w:cs="Segoe UI Light"/>
                <w:b/>
                <w:smallCaps/>
              </w:rPr>
              <w:t xml:space="preserve">nome do representante da </w:t>
            </w:r>
            <w:proofErr w:type="spellStart"/>
            <w:r>
              <w:rPr>
                <w:rFonts w:ascii="Segoe UI Light" w:eastAsia="Times New Roman" w:hAnsi="Segoe UI Light" w:cs="Segoe UI Light"/>
                <w:b/>
                <w:smallCaps/>
              </w:rPr>
              <w:t>pj</w:t>
            </w:r>
            <w:proofErr w:type="spellEnd"/>
            <w:r>
              <w:rPr>
                <w:rFonts w:ascii="Segoe UI Light" w:eastAsia="Times New Roman" w:hAnsi="Segoe UI Light" w:cs="Segoe UI Light"/>
              </w:rPr>
              <w:t>], RG nº </w:t>
            </w:r>
            <w:proofErr w:type="spellStart"/>
            <w:r>
              <w:rPr>
                <w:rFonts w:ascii="Segoe UI Light" w:eastAsia="Times New Roman" w:hAnsi="Segoe UI Light" w:cs="Segoe UI Light"/>
              </w:rPr>
              <w:t>xxxxx</w:t>
            </w:r>
            <w:proofErr w:type="spellEnd"/>
            <w:r>
              <w:rPr>
                <w:rFonts w:ascii="Segoe UI Light" w:eastAsia="Times New Roman" w:hAnsi="Segoe UI Light" w:cs="Segoe UI Light"/>
              </w:rPr>
              <w:t>, CPF nº </w:t>
            </w:r>
            <w:proofErr w:type="spellStart"/>
            <w:r>
              <w:rPr>
                <w:rFonts w:ascii="Segoe UI Light" w:eastAsia="Times New Roman" w:hAnsi="Segoe UI Light" w:cs="Segoe UI Light"/>
              </w:rPr>
              <w:t>xxx.xxx.xxx-xx</w:t>
            </w:r>
            <w:proofErr w:type="spellEnd"/>
            <w:r>
              <w:rPr>
                <w:rFonts w:ascii="Segoe UI Light" w:eastAsia="Times New Roman" w:hAnsi="Segoe UI Light" w:cs="Segoe UI Light"/>
              </w:rPr>
              <w:t>, com domicílio na [inserir endereço].</w:t>
            </w:r>
          </w:p>
        </w:tc>
      </w:tr>
    </w:tbl>
    <w:p w14:paraId="620D75D7" w14:textId="77777777" w:rsidR="002F3576" w:rsidRDefault="002F3576">
      <w:pPr>
        <w:widowControl w:val="0"/>
        <w:spacing w:line="276" w:lineRule="auto"/>
        <w:jc w:val="both"/>
        <w:rPr>
          <w:rFonts w:ascii="Segoe UI Light" w:eastAsia="Times New Roman" w:hAnsi="Segoe UI Light" w:cs="Segoe UI Light"/>
          <w:color w:val="000000"/>
        </w:rPr>
      </w:pPr>
    </w:p>
    <w:tbl>
      <w:tblPr>
        <w:tblW w:w="5000" w:type="pct"/>
        <w:tblLook w:val="04A0" w:firstRow="1" w:lastRow="0" w:firstColumn="1" w:lastColumn="0" w:noHBand="0" w:noVBand="1"/>
      </w:tblPr>
      <w:tblGrid>
        <w:gridCol w:w="9740"/>
      </w:tblGrid>
      <w:tr w:rsidR="002F3576" w14:paraId="672F8439" w14:textId="77777777">
        <w:trPr>
          <w:trHeight w:val="64"/>
        </w:trPr>
        <w:tc>
          <w:tcPr>
            <w:tcW w:w="5000" w:type="pct"/>
            <w:tcBorders>
              <w:bottom w:val="single" w:sz="4" w:space="0" w:color="000000"/>
            </w:tcBorders>
            <w:vAlign w:val="center"/>
          </w:tcPr>
          <w:p w14:paraId="396EB556" w14:textId="77777777" w:rsidR="002F3576" w:rsidRDefault="00D80EF4">
            <w:pPr>
              <w:widowControl w:val="0"/>
              <w:spacing w:line="276" w:lineRule="auto"/>
              <w:contextualSpacing/>
              <w:jc w:val="both"/>
              <w:rPr>
                <w:rFonts w:ascii="Segoe UI Light" w:eastAsia="Times New Roman" w:hAnsi="Segoe UI Light" w:cs="Segoe UI Light"/>
                <w:b/>
                <w:smallCaps/>
                <w:sz w:val="28"/>
                <w:szCs w:val="28"/>
              </w:rPr>
            </w:pPr>
            <w:r>
              <w:rPr>
                <w:rFonts w:ascii="Segoe UI Light" w:eastAsia="Times New Roman" w:hAnsi="Segoe UI Light" w:cs="Segoe UI Light"/>
                <w:b/>
                <w:smallCaps/>
                <w:sz w:val="28"/>
                <w:szCs w:val="28"/>
              </w:rPr>
              <w:t>Cláusula 2</w:t>
            </w:r>
          </w:p>
        </w:tc>
      </w:tr>
      <w:tr w:rsidR="002F3576" w14:paraId="376CF766" w14:textId="77777777">
        <w:trPr>
          <w:trHeight w:val="54"/>
        </w:trPr>
        <w:tc>
          <w:tcPr>
            <w:tcW w:w="5000" w:type="pct"/>
            <w:tcBorders>
              <w:top w:val="single" w:sz="4" w:space="0" w:color="000000"/>
            </w:tcBorders>
            <w:vAlign w:val="center"/>
          </w:tcPr>
          <w:p w14:paraId="24F072B3"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rPr>
              <w:t xml:space="preserve">Fundamento legal </w:t>
            </w:r>
          </w:p>
        </w:tc>
      </w:tr>
    </w:tbl>
    <w:p w14:paraId="6A5BCAA3" w14:textId="77777777" w:rsidR="002F3576" w:rsidRDefault="002F3576">
      <w:pPr>
        <w:pStyle w:val="PargrafodaLista"/>
        <w:widowControl w:val="0"/>
        <w:numPr>
          <w:ilvl w:val="0"/>
          <w:numId w:val="42"/>
        </w:numPr>
        <w:spacing w:line="276" w:lineRule="auto"/>
        <w:jc w:val="both"/>
        <w:rPr>
          <w:rFonts w:ascii="Segoe UI Light" w:eastAsia="Times New Roman" w:hAnsi="Segoe UI Light" w:cs="Segoe UI Light"/>
          <w:vanish/>
          <w:color w:val="000000"/>
        </w:rPr>
      </w:pPr>
    </w:p>
    <w:p w14:paraId="5E79AD19" w14:textId="77777777" w:rsidR="002F3576" w:rsidRDefault="00D80EF4">
      <w:pPr>
        <w:pStyle w:val="PargrafodaLista"/>
        <w:widowControl w:val="0"/>
        <w:numPr>
          <w:ilvl w:val="1"/>
          <w:numId w:val="42"/>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 xml:space="preserve">O presente contrato é oriundo do </w:t>
      </w:r>
      <w:r>
        <w:rPr>
          <w:rFonts w:ascii="Segoe UI Light" w:eastAsia="Times New Roman" w:hAnsi="Segoe UI Light" w:cs="Segoe UI Light"/>
          <w:b/>
          <w:color w:val="000000"/>
        </w:rPr>
        <w:t>Pregão Eletrônico nº 018/2025,</w:t>
      </w:r>
      <w:r>
        <w:rPr>
          <w:rFonts w:ascii="Segoe UI Light" w:eastAsia="Times New Roman" w:hAnsi="Segoe UI Light" w:cs="Segoe UI Light"/>
          <w:color w:val="000000"/>
        </w:rPr>
        <w:t xml:space="preserve"> constante no </w:t>
      </w:r>
      <w:r>
        <w:rPr>
          <w:rFonts w:ascii="Segoe UI Light" w:eastAsia="Times New Roman" w:hAnsi="Segoe UI Light" w:cs="Segoe UI Light"/>
          <w:b/>
          <w:bCs/>
          <w:color w:val="000000"/>
        </w:rPr>
        <w:t>PAE nº E-2025/2135862,</w:t>
      </w:r>
      <w:r>
        <w:rPr>
          <w:rFonts w:ascii="Segoe UI Light" w:eastAsia="Times New Roman" w:hAnsi="Segoe UI Light" w:cs="Segoe UI Light"/>
          <w:color w:val="000000"/>
        </w:rPr>
        <w:t xml:space="preserve"> o qual se regerá pela Lei nº 13.303/2016, e, subsidiariamente, pela Lei Federal nº 14.133/2021 (artigos 17, 28, inciso I, 178 e 60), e suas alterações, e segundo as cláusulas e condições a seguir enunciadas.</w:t>
      </w:r>
    </w:p>
    <w:p w14:paraId="7CF288C5" w14:textId="77777777" w:rsidR="002F3576" w:rsidRDefault="002F3576">
      <w:pPr>
        <w:pStyle w:val="PargrafodaLista"/>
        <w:widowControl w:val="0"/>
        <w:spacing w:line="276" w:lineRule="auto"/>
        <w:ind w:left="0"/>
        <w:jc w:val="both"/>
        <w:rPr>
          <w:rFonts w:ascii="Segoe UI Light" w:eastAsia="Times New Roman" w:hAnsi="Segoe UI Light" w:cs="Segoe UI Light"/>
          <w:color w:val="000000"/>
        </w:rPr>
      </w:pPr>
    </w:p>
    <w:tbl>
      <w:tblPr>
        <w:tblW w:w="5000" w:type="pct"/>
        <w:tblLook w:val="04A0" w:firstRow="1" w:lastRow="0" w:firstColumn="1" w:lastColumn="0" w:noHBand="0" w:noVBand="1"/>
      </w:tblPr>
      <w:tblGrid>
        <w:gridCol w:w="9740"/>
      </w:tblGrid>
      <w:tr w:rsidR="002F3576" w14:paraId="6B4363E5" w14:textId="77777777">
        <w:trPr>
          <w:trHeight w:val="64"/>
        </w:trPr>
        <w:tc>
          <w:tcPr>
            <w:tcW w:w="5000" w:type="pct"/>
            <w:tcBorders>
              <w:bottom w:val="single" w:sz="4" w:space="0" w:color="000000"/>
            </w:tcBorders>
          </w:tcPr>
          <w:p w14:paraId="7F75F4F5" w14:textId="77777777" w:rsidR="002F3576" w:rsidRDefault="00D80EF4">
            <w:pPr>
              <w:widowControl w:val="0"/>
              <w:spacing w:line="276" w:lineRule="auto"/>
              <w:contextualSpacing/>
              <w:jc w:val="both"/>
              <w:rPr>
                <w:rFonts w:ascii="Segoe UI Light" w:eastAsia="Times New Roman" w:hAnsi="Segoe UI Light" w:cs="Segoe UI Light"/>
                <w:b/>
                <w:smallCaps/>
                <w:sz w:val="28"/>
                <w:szCs w:val="28"/>
              </w:rPr>
            </w:pPr>
            <w:r>
              <w:rPr>
                <w:rFonts w:ascii="Segoe UI Light" w:eastAsia="Times New Roman" w:hAnsi="Segoe UI Light" w:cs="Segoe UI Light"/>
                <w:b/>
                <w:smallCaps/>
                <w:sz w:val="28"/>
                <w:szCs w:val="28"/>
              </w:rPr>
              <w:t>Cláusula 3</w:t>
            </w:r>
          </w:p>
        </w:tc>
      </w:tr>
      <w:tr w:rsidR="002F3576" w14:paraId="558325C0" w14:textId="77777777">
        <w:trPr>
          <w:trHeight w:val="54"/>
        </w:trPr>
        <w:tc>
          <w:tcPr>
            <w:tcW w:w="5000" w:type="pct"/>
            <w:tcBorders>
              <w:top w:val="single" w:sz="4" w:space="0" w:color="000000"/>
            </w:tcBorders>
          </w:tcPr>
          <w:p w14:paraId="135C4300"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rPr>
              <w:lastRenderedPageBreak/>
              <w:t xml:space="preserve">Objeto (art. 92, incisos I e II da Lei Federal nº 14.133/2021) </w:t>
            </w:r>
          </w:p>
        </w:tc>
      </w:tr>
    </w:tbl>
    <w:p w14:paraId="234C0CEB" w14:textId="77777777" w:rsidR="002F3576" w:rsidRDefault="002F3576">
      <w:pPr>
        <w:pStyle w:val="PargrafodaLista"/>
        <w:widowControl w:val="0"/>
        <w:numPr>
          <w:ilvl w:val="0"/>
          <w:numId w:val="42"/>
        </w:numPr>
        <w:spacing w:line="276" w:lineRule="auto"/>
        <w:jc w:val="both"/>
        <w:rPr>
          <w:rFonts w:ascii="Segoe UI Light" w:eastAsia="Times New Roman" w:hAnsi="Segoe UI Light" w:cs="Segoe UI Light"/>
          <w:vanish/>
          <w:color w:val="000000"/>
        </w:rPr>
      </w:pPr>
    </w:p>
    <w:p w14:paraId="379868DD" w14:textId="77777777" w:rsidR="002F3576" w:rsidRDefault="00D80EF4">
      <w:pPr>
        <w:pStyle w:val="PargrafodaLista"/>
        <w:widowControl w:val="0"/>
        <w:numPr>
          <w:ilvl w:val="1"/>
          <w:numId w:val="42"/>
        </w:numPr>
        <w:spacing w:line="276" w:lineRule="auto"/>
        <w:ind w:left="0" w:firstLine="0"/>
        <w:jc w:val="both"/>
        <w:rPr>
          <w:rFonts w:ascii="Segoe UI Light" w:hAnsi="Segoe UI Light" w:cs="Segoe UI Light"/>
          <w:lang w:eastAsia="pt-BR"/>
        </w:rPr>
      </w:pPr>
      <w:r>
        <w:rPr>
          <w:rFonts w:ascii="Segoe UI Light" w:eastAsia="Times New Roman" w:hAnsi="Segoe UI Light" w:cs="Segoe UI Light"/>
          <w:color w:val="000000"/>
        </w:rPr>
        <w:t>O</w:t>
      </w:r>
      <w:r>
        <w:rPr>
          <w:rFonts w:ascii="Segoe UI Light" w:hAnsi="Segoe UI Light" w:cs="Segoe UI Light"/>
        </w:rPr>
        <w:t xml:space="preserve"> objeto da presente licitação é a contratação de pessoa jurídica especializada no fornecimento de </w:t>
      </w:r>
      <w:r>
        <w:rPr>
          <w:rFonts w:ascii="Segoe UI Light" w:hAnsi="Segoe UI Light" w:cs="Segoe UI Light"/>
          <w:b/>
          <w:bCs/>
        </w:rPr>
        <w:t>MOBILIÁRIO, ELETROELETRÔNICO E DEMAIS MATERIAIS</w:t>
      </w:r>
      <w:r>
        <w:rPr>
          <w:rFonts w:ascii="Segoe UI Light" w:hAnsi="Segoe UI Light" w:cs="Segoe UI Light"/>
        </w:rPr>
        <w:t xml:space="preserve"> para atendimento das instalações prediais de alojamento de autoridades e demais participantes da </w:t>
      </w:r>
      <w:r>
        <w:rPr>
          <w:rFonts w:ascii="Segoe UI Light" w:hAnsi="Segoe UI Light" w:cs="Segoe UI Light"/>
          <w:color w:val="555555"/>
          <w:shd w:val="clear" w:color="auto" w:fill="FFFFFF"/>
        </w:rPr>
        <w:t xml:space="preserve">30ª </w:t>
      </w:r>
      <w:r>
        <w:rPr>
          <w:rFonts w:ascii="Segoe UI Light" w:hAnsi="Segoe UI Light" w:cs="Segoe UI Light"/>
        </w:rPr>
        <w:t>Conferência da ONU sobre Mudanças Climáticas (COP30), a ser realizada em Belém (PA), em novembro de 2025, conforme normas e diretrizes neste Termo de Referência.</w:t>
      </w:r>
    </w:p>
    <w:p w14:paraId="6CFBC9CA" w14:textId="77777777" w:rsidR="002F3576" w:rsidRDefault="00D80EF4">
      <w:pPr>
        <w:pStyle w:val="PargrafodaLista"/>
        <w:widowControl w:val="0"/>
        <w:numPr>
          <w:ilvl w:val="1"/>
          <w:numId w:val="42"/>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Este instrumento se vincula ao edital licitatório citado na Cláusula 2, à proposta do licitante vencedor, e aos anexos desses documentos.</w:t>
      </w:r>
    </w:p>
    <w:p w14:paraId="12792C9E" w14:textId="77777777" w:rsidR="002F3576" w:rsidRDefault="00D80EF4">
      <w:pPr>
        <w:pStyle w:val="PargrafodaLista"/>
        <w:widowControl w:val="0"/>
        <w:numPr>
          <w:ilvl w:val="1"/>
          <w:numId w:val="42"/>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Os bens contratados são os seguintes itens descritos no Termo de Referência:</w:t>
      </w:r>
    </w:p>
    <w:tbl>
      <w:tblPr>
        <w:tblW w:w="5000" w:type="pct"/>
        <w:tblLook w:val="04A0" w:firstRow="1" w:lastRow="0" w:firstColumn="1" w:lastColumn="0" w:noHBand="0" w:noVBand="1"/>
      </w:tblPr>
      <w:tblGrid>
        <w:gridCol w:w="782"/>
        <w:gridCol w:w="1369"/>
        <w:gridCol w:w="1373"/>
        <w:gridCol w:w="1383"/>
        <w:gridCol w:w="1383"/>
        <w:gridCol w:w="1416"/>
        <w:gridCol w:w="1985"/>
        <w:gridCol w:w="49"/>
      </w:tblGrid>
      <w:tr w:rsidR="002F3576" w14:paraId="78DFFE60" w14:textId="77777777">
        <w:tc>
          <w:tcPr>
            <w:tcW w:w="401" w:type="pct"/>
            <w:shd w:val="clear" w:color="auto" w:fill="0F4C81"/>
            <w:vAlign w:val="center"/>
          </w:tcPr>
          <w:p w14:paraId="4DB161F8" w14:textId="77777777" w:rsidR="002F3576" w:rsidRDefault="00D80EF4">
            <w:pPr>
              <w:widowControl w:val="0"/>
              <w:spacing w:line="276" w:lineRule="auto"/>
              <w:jc w:val="center"/>
              <w:rPr>
                <w:rFonts w:ascii="Segoe UI Light" w:eastAsia="Times New Roman" w:hAnsi="Segoe UI Light" w:cs="Segoe UI Light"/>
                <w:b/>
                <w:color w:val="FFFFFF"/>
              </w:rPr>
            </w:pPr>
            <w:r>
              <w:rPr>
                <w:rFonts w:ascii="Segoe UI Light" w:eastAsia="Times New Roman" w:hAnsi="Segoe UI Light" w:cs="Segoe UI Light"/>
                <w:b/>
                <w:color w:val="FFFFFF"/>
              </w:rPr>
              <w:t>Item</w:t>
            </w:r>
          </w:p>
        </w:tc>
        <w:tc>
          <w:tcPr>
            <w:tcW w:w="703" w:type="pct"/>
            <w:shd w:val="clear" w:color="auto" w:fill="0F4C81"/>
          </w:tcPr>
          <w:p w14:paraId="29084641" w14:textId="77777777" w:rsidR="002F3576" w:rsidRDefault="00D80EF4">
            <w:pPr>
              <w:widowControl w:val="0"/>
              <w:spacing w:line="276" w:lineRule="auto"/>
              <w:jc w:val="center"/>
              <w:rPr>
                <w:rFonts w:ascii="Segoe UI Light" w:eastAsia="Times New Roman" w:hAnsi="Segoe UI Light" w:cs="Segoe UI Light"/>
                <w:b/>
                <w:color w:val="FFFFFF"/>
              </w:rPr>
            </w:pPr>
            <w:r>
              <w:rPr>
                <w:rFonts w:ascii="Segoe UI Light" w:eastAsia="Times New Roman" w:hAnsi="Segoe UI Light" w:cs="Segoe UI Light"/>
                <w:b/>
                <w:color w:val="FFFFFF"/>
              </w:rPr>
              <w:t xml:space="preserve">Cód. </w:t>
            </w:r>
          </w:p>
          <w:p w14:paraId="3D7BF950" w14:textId="77777777" w:rsidR="002F3576" w:rsidRDefault="00D80EF4">
            <w:pPr>
              <w:widowControl w:val="0"/>
              <w:spacing w:line="276" w:lineRule="auto"/>
              <w:jc w:val="center"/>
              <w:rPr>
                <w:rFonts w:ascii="Segoe UI Light" w:eastAsia="Times New Roman" w:hAnsi="Segoe UI Light" w:cs="Segoe UI Light"/>
                <w:b/>
                <w:color w:val="FFFFFF"/>
              </w:rPr>
            </w:pPr>
            <w:r>
              <w:rPr>
                <w:rFonts w:ascii="Segoe UI Light" w:eastAsia="Times New Roman" w:hAnsi="Segoe UI Light" w:cs="Segoe UI Light"/>
                <w:b/>
                <w:color w:val="FFFFFF"/>
              </w:rPr>
              <w:t>Simas</w:t>
            </w:r>
          </w:p>
        </w:tc>
        <w:tc>
          <w:tcPr>
            <w:tcW w:w="705" w:type="pct"/>
            <w:shd w:val="clear" w:color="auto" w:fill="0F4C81"/>
          </w:tcPr>
          <w:p w14:paraId="581859C3" w14:textId="77777777" w:rsidR="002F3576" w:rsidRDefault="00D80EF4">
            <w:pPr>
              <w:widowControl w:val="0"/>
              <w:spacing w:line="276" w:lineRule="auto"/>
              <w:jc w:val="center"/>
              <w:rPr>
                <w:rFonts w:ascii="Segoe UI Light" w:eastAsia="Times New Roman" w:hAnsi="Segoe UI Light" w:cs="Segoe UI Light"/>
                <w:b/>
                <w:color w:val="FFFFFF"/>
              </w:rPr>
            </w:pPr>
            <w:r>
              <w:rPr>
                <w:rFonts w:ascii="Segoe UI Light" w:eastAsia="Times New Roman" w:hAnsi="Segoe UI Light" w:cs="Segoe UI Light"/>
                <w:b/>
                <w:color w:val="FFFFFF"/>
              </w:rPr>
              <w:t>Descrição</w:t>
            </w:r>
          </w:p>
        </w:tc>
        <w:tc>
          <w:tcPr>
            <w:tcW w:w="710" w:type="pct"/>
            <w:shd w:val="clear" w:color="auto" w:fill="0F4C81"/>
          </w:tcPr>
          <w:p w14:paraId="393876AA" w14:textId="77777777" w:rsidR="002F3576" w:rsidRDefault="00D80EF4">
            <w:pPr>
              <w:widowControl w:val="0"/>
              <w:spacing w:line="276" w:lineRule="auto"/>
              <w:jc w:val="center"/>
              <w:rPr>
                <w:rFonts w:ascii="Segoe UI Light" w:eastAsia="Times New Roman" w:hAnsi="Segoe UI Light" w:cs="Segoe UI Light"/>
                <w:b/>
                <w:color w:val="FFFFFF"/>
              </w:rPr>
            </w:pPr>
            <w:r>
              <w:rPr>
                <w:rFonts w:ascii="Segoe UI Light" w:eastAsia="Times New Roman" w:hAnsi="Segoe UI Light" w:cs="Segoe UI Light"/>
                <w:b/>
                <w:color w:val="FFFFFF"/>
              </w:rPr>
              <w:t>Marca</w:t>
            </w:r>
          </w:p>
        </w:tc>
        <w:tc>
          <w:tcPr>
            <w:tcW w:w="710" w:type="pct"/>
            <w:shd w:val="clear" w:color="auto" w:fill="0F4C81"/>
          </w:tcPr>
          <w:p w14:paraId="462D3604" w14:textId="77777777" w:rsidR="002F3576" w:rsidRDefault="00D80EF4">
            <w:pPr>
              <w:widowControl w:val="0"/>
              <w:spacing w:line="276" w:lineRule="auto"/>
              <w:jc w:val="center"/>
              <w:rPr>
                <w:rFonts w:ascii="Segoe UI Light" w:eastAsia="Times New Roman" w:hAnsi="Segoe UI Light" w:cs="Segoe UI Light"/>
                <w:b/>
                <w:color w:val="FFFFFF"/>
              </w:rPr>
            </w:pPr>
            <w:proofErr w:type="spellStart"/>
            <w:r>
              <w:rPr>
                <w:rFonts w:ascii="Segoe UI Light" w:eastAsia="Times New Roman" w:hAnsi="Segoe UI Light" w:cs="Segoe UI Light"/>
                <w:b/>
                <w:color w:val="FFFFFF"/>
              </w:rPr>
              <w:t>Qtd</w:t>
            </w:r>
            <w:proofErr w:type="spellEnd"/>
          </w:p>
        </w:tc>
        <w:tc>
          <w:tcPr>
            <w:tcW w:w="727" w:type="pct"/>
            <w:shd w:val="clear" w:color="auto" w:fill="0F4C81"/>
            <w:vAlign w:val="center"/>
          </w:tcPr>
          <w:p w14:paraId="4F7E249F" w14:textId="77777777" w:rsidR="002F3576" w:rsidRDefault="00D80EF4">
            <w:pPr>
              <w:widowControl w:val="0"/>
              <w:spacing w:line="276" w:lineRule="auto"/>
              <w:jc w:val="center"/>
              <w:rPr>
                <w:rFonts w:ascii="Segoe UI Light" w:eastAsia="Times New Roman" w:hAnsi="Segoe UI Light" w:cs="Segoe UI Light"/>
                <w:b/>
                <w:color w:val="FFFFFF"/>
              </w:rPr>
            </w:pPr>
            <w:r>
              <w:rPr>
                <w:rFonts w:ascii="Segoe UI Light" w:eastAsia="Times New Roman" w:hAnsi="Segoe UI Light" w:cs="Segoe UI Light"/>
                <w:b/>
                <w:color w:val="FFFFFF"/>
              </w:rPr>
              <w:t>Preço Unit.</w:t>
            </w:r>
          </w:p>
        </w:tc>
        <w:tc>
          <w:tcPr>
            <w:tcW w:w="1044" w:type="pct"/>
            <w:gridSpan w:val="2"/>
            <w:shd w:val="clear" w:color="auto" w:fill="0F4C81"/>
            <w:vAlign w:val="center"/>
          </w:tcPr>
          <w:p w14:paraId="354FDA8E" w14:textId="77777777" w:rsidR="002F3576" w:rsidRDefault="00D80EF4">
            <w:pPr>
              <w:widowControl w:val="0"/>
              <w:spacing w:line="276" w:lineRule="auto"/>
              <w:jc w:val="center"/>
              <w:rPr>
                <w:rFonts w:ascii="Segoe UI Light" w:eastAsia="Times New Roman" w:hAnsi="Segoe UI Light" w:cs="Segoe UI Light"/>
                <w:b/>
                <w:color w:val="FFFFFF"/>
              </w:rPr>
            </w:pPr>
            <w:r>
              <w:rPr>
                <w:rFonts w:ascii="Segoe UI Light" w:eastAsia="Times New Roman" w:hAnsi="Segoe UI Light" w:cs="Segoe UI Light"/>
                <w:b/>
                <w:color w:val="FFFFFF"/>
              </w:rPr>
              <w:t xml:space="preserve">Valor </w:t>
            </w:r>
          </w:p>
          <w:p w14:paraId="5380378D" w14:textId="77777777" w:rsidR="002F3576" w:rsidRDefault="00D80EF4">
            <w:pPr>
              <w:widowControl w:val="0"/>
              <w:spacing w:line="276" w:lineRule="auto"/>
              <w:jc w:val="center"/>
              <w:rPr>
                <w:rFonts w:ascii="Segoe UI Light" w:eastAsia="Times New Roman" w:hAnsi="Segoe UI Light" w:cs="Segoe UI Light"/>
                <w:b/>
                <w:color w:val="FFFFFF"/>
              </w:rPr>
            </w:pPr>
            <w:r>
              <w:rPr>
                <w:rFonts w:ascii="Segoe UI Light" w:eastAsia="Times New Roman" w:hAnsi="Segoe UI Light" w:cs="Segoe UI Light"/>
                <w:b/>
                <w:color w:val="FFFFFF"/>
              </w:rPr>
              <w:t>Total</w:t>
            </w:r>
          </w:p>
        </w:tc>
      </w:tr>
      <w:tr w:rsidR="002F3576" w14:paraId="74E0E092" w14:textId="77777777">
        <w:trPr>
          <w:gridAfter w:val="1"/>
          <w:wAfter w:w="25" w:type="pct"/>
        </w:trPr>
        <w:tc>
          <w:tcPr>
            <w:tcW w:w="401" w:type="pct"/>
            <w:vAlign w:val="center"/>
          </w:tcPr>
          <w:p w14:paraId="442EA721" w14:textId="77777777" w:rsidR="002F3576" w:rsidRDefault="00D80EF4">
            <w:pPr>
              <w:widowControl w:val="0"/>
              <w:spacing w:line="276" w:lineRule="auto"/>
              <w:jc w:val="center"/>
              <w:rPr>
                <w:rFonts w:ascii="Segoe UI Light" w:eastAsia="Times New Roman" w:hAnsi="Segoe UI Light" w:cs="Segoe UI Light"/>
                <w:b/>
              </w:rPr>
            </w:pPr>
            <w:r>
              <w:rPr>
                <w:rFonts w:ascii="Segoe UI Light" w:eastAsia="Times New Roman" w:hAnsi="Segoe UI Light" w:cs="Segoe UI Light"/>
                <w:b/>
              </w:rPr>
              <w:t>1</w:t>
            </w:r>
          </w:p>
        </w:tc>
        <w:tc>
          <w:tcPr>
            <w:tcW w:w="703" w:type="pct"/>
          </w:tcPr>
          <w:p w14:paraId="4CCE7960" w14:textId="77777777" w:rsidR="002F3576" w:rsidRDefault="002F3576">
            <w:pPr>
              <w:widowControl w:val="0"/>
              <w:spacing w:line="276" w:lineRule="auto"/>
              <w:jc w:val="both"/>
              <w:rPr>
                <w:rFonts w:ascii="Segoe UI Light" w:eastAsia="Times New Roman" w:hAnsi="Segoe UI Light" w:cs="Segoe UI Light"/>
              </w:rPr>
            </w:pPr>
          </w:p>
        </w:tc>
        <w:tc>
          <w:tcPr>
            <w:tcW w:w="705" w:type="pct"/>
          </w:tcPr>
          <w:p w14:paraId="2813304B" w14:textId="77777777" w:rsidR="002F3576" w:rsidRDefault="002F3576">
            <w:pPr>
              <w:widowControl w:val="0"/>
              <w:spacing w:line="276" w:lineRule="auto"/>
              <w:jc w:val="both"/>
              <w:rPr>
                <w:rFonts w:ascii="Segoe UI Light" w:eastAsia="Times New Roman" w:hAnsi="Segoe UI Light" w:cs="Segoe UI Light"/>
              </w:rPr>
            </w:pPr>
          </w:p>
        </w:tc>
        <w:tc>
          <w:tcPr>
            <w:tcW w:w="710" w:type="pct"/>
          </w:tcPr>
          <w:p w14:paraId="03306D9D" w14:textId="77777777" w:rsidR="002F3576" w:rsidRDefault="002F3576">
            <w:pPr>
              <w:widowControl w:val="0"/>
              <w:spacing w:line="276" w:lineRule="auto"/>
              <w:jc w:val="both"/>
              <w:rPr>
                <w:rFonts w:ascii="Segoe UI Light" w:eastAsia="Times New Roman" w:hAnsi="Segoe UI Light" w:cs="Segoe UI Light"/>
              </w:rPr>
            </w:pPr>
          </w:p>
        </w:tc>
        <w:tc>
          <w:tcPr>
            <w:tcW w:w="710" w:type="pct"/>
          </w:tcPr>
          <w:p w14:paraId="73E9D4A2" w14:textId="77777777" w:rsidR="002F3576" w:rsidRDefault="002F3576">
            <w:pPr>
              <w:widowControl w:val="0"/>
              <w:spacing w:line="276" w:lineRule="auto"/>
              <w:jc w:val="both"/>
              <w:rPr>
                <w:rFonts w:ascii="Segoe UI Light" w:eastAsia="Times New Roman" w:hAnsi="Segoe UI Light" w:cs="Segoe UI Light"/>
              </w:rPr>
            </w:pPr>
          </w:p>
        </w:tc>
        <w:tc>
          <w:tcPr>
            <w:tcW w:w="727" w:type="pct"/>
            <w:vAlign w:val="center"/>
          </w:tcPr>
          <w:p w14:paraId="6C8F3852" w14:textId="77777777" w:rsidR="002F3576" w:rsidRDefault="00D80EF4">
            <w:pPr>
              <w:widowControl w:val="0"/>
              <w:spacing w:line="276" w:lineRule="auto"/>
              <w:jc w:val="both"/>
              <w:rPr>
                <w:rFonts w:ascii="Segoe UI Light" w:eastAsia="Times New Roman" w:hAnsi="Segoe UI Light" w:cs="Segoe UI Light"/>
              </w:rPr>
            </w:pPr>
            <w:r>
              <w:rPr>
                <w:rFonts w:ascii="Segoe UI Light" w:eastAsia="Times New Roman" w:hAnsi="Segoe UI Light" w:cs="Segoe UI Light"/>
              </w:rPr>
              <w:t>R$ 0,00</w:t>
            </w:r>
          </w:p>
        </w:tc>
        <w:tc>
          <w:tcPr>
            <w:tcW w:w="1019" w:type="pct"/>
            <w:vAlign w:val="center"/>
          </w:tcPr>
          <w:p w14:paraId="4D70A117" w14:textId="77777777" w:rsidR="002F3576" w:rsidRDefault="00D80EF4">
            <w:pPr>
              <w:widowControl w:val="0"/>
              <w:spacing w:line="276" w:lineRule="auto"/>
              <w:jc w:val="center"/>
              <w:rPr>
                <w:rFonts w:ascii="Segoe UI Light" w:eastAsia="Times New Roman" w:hAnsi="Segoe UI Light" w:cs="Segoe UI Light"/>
              </w:rPr>
            </w:pPr>
            <w:r>
              <w:rPr>
                <w:rFonts w:ascii="Segoe UI Light" w:eastAsia="Times New Roman" w:hAnsi="Segoe UI Light" w:cs="Segoe UI Light"/>
              </w:rPr>
              <w:t>R$ 0,00</w:t>
            </w:r>
          </w:p>
        </w:tc>
      </w:tr>
      <w:tr w:rsidR="002F3576" w14:paraId="0FEDF16B" w14:textId="77777777">
        <w:trPr>
          <w:gridAfter w:val="1"/>
          <w:wAfter w:w="25" w:type="pct"/>
        </w:trPr>
        <w:tc>
          <w:tcPr>
            <w:tcW w:w="401" w:type="pct"/>
            <w:shd w:val="clear" w:color="auto" w:fill="DEEBF6"/>
            <w:vAlign w:val="center"/>
          </w:tcPr>
          <w:p w14:paraId="72142C7C" w14:textId="77777777" w:rsidR="002F3576" w:rsidRDefault="00D80EF4">
            <w:pPr>
              <w:widowControl w:val="0"/>
              <w:spacing w:line="276" w:lineRule="auto"/>
              <w:jc w:val="center"/>
              <w:rPr>
                <w:rFonts w:ascii="Segoe UI Light" w:eastAsia="Times New Roman" w:hAnsi="Segoe UI Light" w:cs="Segoe UI Light"/>
                <w:b/>
              </w:rPr>
            </w:pPr>
            <w:r>
              <w:rPr>
                <w:rFonts w:ascii="Segoe UI Light" w:eastAsia="Times New Roman" w:hAnsi="Segoe UI Light" w:cs="Segoe UI Light"/>
                <w:b/>
              </w:rPr>
              <w:t>2</w:t>
            </w:r>
          </w:p>
        </w:tc>
        <w:tc>
          <w:tcPr>
            <w:tcW w:w="703" w:type="pct"/>
            <w:shd w:val="clear" w:color="auto" w:fill="DEEBF6"/>
          </w:tcPr>
          <w:p w14:paraId="0AFB7D2C" w14:textId="77777777" w:rsidR="002F3576" w:rsidRDefault="002F3576">
            <w:pPr>
              <w:widowControl w:val="0"/>
              <w:spacing w:line="276" w:lineRule="auto"/>
              <w:jc w:val="both"/>
              <w:rPr>
                <w:rFonts w:ascii="Segoe UI Light" w:eastAsia="Times New Roman" w:hAnsi="Segoe UI Light" w:cs="Segoe UI Light"/>
              </w:rPr>
            </w:pPr>
          </w:p>
        </w:tc>
        <w:tc>
          <w:tcPr>
            <w:tcW w:w="705" w:type="pct"/>
            <w:shd w:val="clear" w:color="auto" w:fill="DEEBF6"/>
          </w:tcPr>
          <w:p w14:paraId="6CFDB8A7" w14:textId="77777777" w:rsidR="002F3576" w:rsidRDefault="002F3576">
            <w:pPr>
              <w:widowControl w:val="0"/>
              <w:spacing w:line="276" w:lineRule="auto"/>
              <w:jc w:val="both"/>
              <w:rPr>
                <w:rFonts w:ascii="Segoe UI Light" w:eastAsia="Times New Roman" w:hAnsi="Segoe UI Light" w:cs="Segoe UI Light"/>
              </w:rPr>
            </w:pPr>
          </w:p>
        </w:tc>
        <w:tc>
          <w:tcPr>
            <w:tcW w:w="710" w:type="pct"/>
            <w:shd w:val="clear" w:color="auto" w:fill="DEEBF6"/>
          </w:tcPr>
          <w:p w14:paraId="5CA1DD4C" w14:textId="77777777" w:rsidR="002F3576" w:rsidRDefault="002F3576">
            <w:pPr>
              <w:widowControl w:val="0"/>
              <w:spacing w:line="276" w:lineRule="auto"/>
              <w:jc w:val="both"/>
              <w:rPr>
                <w:rFonts w:ascii="Segoe UI Light" w:eastAsia="Times New Roman" w:hAnsi="Segoe UI Light" w:cs="Segoe UI Light"/>
              </w:rPr>
            </w:pPr>
          </w:p>
        </w:tc>
        <w:tc>
          <w:tcPr>
            <w:tcW w:w="710" w:type="pct"/>
            <w:shd w:val="clear" w:color="auto" w:fill="DEEBF6"/>
          </w:tcPr>
          <w:p w14:paraId="48B3858D" w14:textId="77777777" w:rsidR="002F3576" w:rsidRDefault="002F3576">
            <w:pPr>
              <w:widowControl w:val="0"/>
              <w:spacing w:line="276" w:lineRule="auto"/>
              <w:jc w:val="both"/>
              <w:rPr>
                <w:rFonts w:ascii="Segoe UI Light" w:eastAsia="Times New Roman" w:hAnsi="Segoe UI Light" w:cs="Segoe UI Light"/>
              </w:rPr>
            </w:pPr>
          </w:p>
        </w:tc>
        <w:tc>
          <w:tcPr>
            <w:tcW w:w="727" w:type="pct"/>
            <w:shd w:val="clear" w:color="auto" w:fill="DEEBF6"/>
            <w:vAlign w:val="center"/>
          </w:tcPr>
          <w:p w14:paraId="2A173D01" w14:textId="77777777" w:rsidR="002F3576" w:rsidRDefault="00D80EF4">
            <w:pPr>
              <w:widowControl w:val="0"/>
              <w:spacing w:line="276" w:lineRule="auto"/>
              <w:jc w:val="both"/>
              <w:rPr>
                <w:rFonts w:ascii="Segoe UI Light" w:eastAsia="Times New Roman" w:hAnsi="Segoe UI Light" w:cs="Segoe UI Light"/>
              </w:rPr>
            </w:pPr>
            <w:r>
              <w:rPr>
                <w:rFonts w:ascii="Segoe UI Light" w:eastAsia="Times New Roman" w:hAnsi="Segoe UI Light" w:cs="Segoe UI Light"/>
              </w:rPr>
              <w:t>R$ 0,00</w:t>
            </w:r>
          </w:p>
        </w:tc>
        <w:tc>
          <w:tcPr>
            <w:tcW w:w="1019" w:type="pct"/>
            <w:shd w:val="clear" w:color="auto" w:fill="DEEBF6"/>
            <w:vAlign w:val="center"/>
          </w:tcPr>
          <w:p w14:paraId="588C0D7A" w14:textId="77777777" w:rsidR="002F3576" w:rsidRDefault="00D80EF4">
            <w:pPr>
              <w:widowControl w:val="0"/>
              <w:spacing w:line="276" w:lineRule="auto"/>
              <w:jc w:val="center"/>
              <w:rPr>
                <w:rFonts w:ascii="Segoe UI Light" w:eastAsia="Times New Roman" w:hAnsi="Segoe UI Light" w:cs="Segoe UI Light"/>
              </w:rPr>
            </w:pPr>
            <w:r>
              <w:rPr>
                <w:rFonts w:ascii="Segoe UI Light" w:eastAsia="Times New Roman" w:hAnsi="Segoe UI Light" w:cs="Segoe UI Light"/>
              </w:rPr>
              <w:t>R$ 0,00</w:t>
            </w:r>
          </w:p>
        </w:tc>
      </w:tr>
      <w:tr w:rsidR="002F3576" w14:paraId="0F93CB2B" w14:textId="77777777">
        <w:trPr>
          <w:gridAfter w:val="1"/>
          <w:wAfter w:w="25" w:type="pct"/>
        </w:trPr>
        <w:tc>
          <w:tcPr>
            <w:tcW w:w="401" w:type="pct"/>
            <w:vAlign w:val="center"/>
          </w:tcPr>
          <w:p w14:paraId="36533F28" w14:textId="77777777" w:rsidR="002F3576" w:rsidRDefault="00D80EF4">
            <w:pPr>
              <w:widowControl w:val="0"/>
              <w:spacing w:line="276" w:lineRule="auto"/>
              <w:jc w:val="center"/>
              <w:rPr>
                <w:rFonts w:ascii="Segoe UI Light" w:eastAsia="Times New Roman" w:hAnsi="Segoe UI Light" w:cs="Segoe UI Light"/>
                <w:b/>
              </w:rPr>
            </w:pPr>
            <w:r>
              <w:rPr>
                <w:rFonts w:ascii="Segoe UI Light" w:eastAsia="Times New Roman" w:hAnsi="Segoe UI Light" w:cs="Segoe UI Light"/>
                <w:b/>
              </w:rPr>
              <w:t>3</w:t>
            </w:r>
          </w:p>
        </w:tc>
        <w:tc>
          <w:tcPr>
            <w:tcW w:w="703" w:type="pct"/>
          </w:tcPr>
          <w:p w14:paraId="32AABE98" w14:textId="77777777" w:rsidR="002F3576" w:rsidRDefault="002F3576">
            <w:pPr>
              <w:widowControl w:val="0"/>
              <w:spacing w:line="276" w:lineRule="auto"/>
              <w:jc w:val="both"/>
              <w:rPr>
                <w:rFonts w:ascii="Segoe UI Light" w:eastAsia="Times New Roman" w:hAnsi="Segoe UI Light" w:cs="Segoe UI Light"/>
              </w:rPr>
            </w:pPr>
          </w:p>
        </w:tc>
        <w:tc>
          <w:tcPr>
            <w:tcW w:w="705" w:type="pct"/>
          </w:tcPr>
          <w:p w14:paraId="5B5E979F" w14:textId="77777777" w:rsidR="002F3576" w:rsidRDefault="002F3576">
            <w:pPr>
              <w:widowControl w:val="0"/>
              <w:spacing w:line="276" w:lineRule="auto"/>
              <w:jc w:val="both"/>
              <w:rPr>
                <w:rFonts w:ascii="Segoe UI Light" w:eastAsia="Times New Roman" w:hAnsi="Segoe UI Light" w:cs="Segoe UI Light"/>
              </w:rPr>
            </w:pPr>
          </w:p>
        </w:tc>
        <w:tc>
          <w:tcPr>
            <w:tcW w:w="710" w:type="pct"/>
          </w:tcPr>
          <w:p w14:paraId="56EB96C3" w14:textId="77777777" w:rsidR="002F3576" w:rsidRDefault="002F3576">
            <w:pPr>
              <w:widowControl w:val="0"/>
              <w:spacing w:line="276" w:lineRule="auto"/>
              <w:jc w:val="both"/>
              <w:rPr>
                <w:rFonts w:ascii="Segoe UI Light" w:eastAsia="Times New Roman" w:hAnsi="Segoe UI Light" w:cs="Segoe UI Light"/>
              </w:rPr>
            </w:pPr>
          </w:p>
        </w:tc>
        <w:tc>
          <w:tcPr>
            <w:tcW w:w="710" w:type="pct"/>
          </w:tcPr>
          <w:p w14:paraId="2703952D" w14:textId="77777777" w:rsidR="002F3576" w:rsidRDefault="002F3576">
            <w:pPr>
              <w:widowControl w:val="0"/>
              <w:spacing w:line="276" w:lineRule="auto"/>
              <w:jc w:val="both"/>
              <w:rPr>
                <w:rFonts w:ascii="Segoe UI Light" w:eastAsia="Times New Roman" w:hAnsi="Segoe UI Light" w:cs="Segoe UI Light"/>
              </w:rPr>
            </w:pPr>
          </w:p>
        </w:tc>
        <w:tc>
          <w:tcPr>
            <w:tcW w:w="727" w:type="pct"/>
            <w:vAlign w:val="center"/>
          </w:tcPr>
          <w:p w14:paraId="4F7EAD1F" w14:textId="77777777" w:rsidR="002F3576" w:rsidRDefault="00D80EF4">
            <w:pPr>
              <w:widowControl w:val="0"/>
              <w:spacing w:line="276" w:lineRule="auto"/>
              <w:jc w:val="both"/>
              <w:rPr>
                <w:rFonts w:ascii="Segoe UI Light" w:eastAsia="Times New Roman" w:hAnsi="Segoe UI Light" w:cs="Segoe UI Light"/>
              </w:rPr>
            </w:pPr>
            <w:r>
              <w:rPr>
                <w:rFonts w:ascii="Segoe UI Light" w:eastAsia="Times New Roman" w:hAnsi="Segoe UI Light" w:cs="Segoe UI Light"/>
              </w:rPr>
              <w:t>R$ 0,00</w:t>
            </w:r>
          </w:p>
        </w:tc>
        <w:tc>
          <w:tcPr>
            <w:tcW w:w="1019" w:type="pct"/>
            <w:vAlign w:val="center"/>
          </w:tcPr>
          <w:p w14:paraId="49C46CEE" w14:textId="77777777" w:rsidR="002F3576" w:rsidRDefault="00D80EF4">
            <w:pPr>
              <w:widowControl w:val="0"/>
              <w:spacing w:line="276" w:lineRule="auto"/>
              <w:jc w:val="center"/>
              <w:rPr>
                <w:rFonts w:ascii="Segoe UI Light" w:eastAsia="Times New Roman" w:hAnsi="Segoe UI Light" w:cs="Segoe UI Light"/>
              </w:rPr>
            </w:pPr>
            <w:r>
              <w:rPr>
                <w:rFonts w:ascii="Segoe UI Light" w:eastAsia="Times New Roman" w:hAnsi="Segoe UI Light" w:cs="Segoe UI Light"/>
              </w:rPr>
              <w:t>R$ 0,00</w:t>
            </w:r>
          </w:p>
        </w:tc>
      </w:tr>
      <w:tr w:rsidR="002F3576" w14:paraId="4CE13F6D" w14:textId="77777777">
        <w:trPr>
          <w:gridAfter w:val="1"/>
          <w:wAfter w:w="25" w:type="pct"/>
        </w:trPr>
        <w:tc>
          <w:tcPr>
            <w:tcW w:w="401" w:type="pct"/>
            <w:shd w:val="clear" w:color="auto" w:fill="DEEBF6"/>
            <w:vAlign w:val="center"/>
          </w:tcPr>
          <w:p w14:paraId="33E5E8E5" w14:textId="77777777" w:rsidR="002F3576" w:rsidRDefault="00D80EF4">
            <w:pPr>
              <w:widowControl w:val="0"/>
              <w:spacing w:line="276" w:lineRule="auto"/>
              <w:jc w:val="center"/>
              <w:rPr>
                <w:rFonts w:ascii="Segoe UI Light" w:eastAsia="Times New Roman" w:hAnsi="Segoe UI Light" w:cs="Segoe UI Light"/>
                <w:b/>
              </w:rPr>
            </w:pPr>
            <w:r>
              <w:rPr>
                <w:rFonts w:ascii="Segoe UI Light" w:eastAsia="Times New Roman" w:hAnsi="Segoe UI Light" w:cs="Segoe UI Light"/>
                <w:b/>
              </w:rPr>
              <w:t>4</w:t>
            </w:r>
          </w:p>
        </w:tc>
        <w:tc>
          <w:tcPr>
            <w:tcW w:w="703" w:type="pct"/>
            <w:shd w:val="clear" w:color="auto" w:fill="DEEBF6"/>
          </w:tcPr>
          <w:p w14:paraId="16245C7B" w14:textId="77777777" w:rsidR="002F3576" w:rsidRDefault="002F3576">
            <w:pPr>
              <w:widowControl w:val="0"/>
              <w:spacing w:line="276" w:lineRule="auto"/>
              <w:jc w:val="both"/>
              <w:rPr>
                <w:rFonts w:ascii="Segoe UI Light" w:eastAsia="Times New Roman" w:hAnsi="Segoe UI Light" w:cs="Segoe UI Light"/>
              </w:rPr>
            </w:pPr>
          </w:p>
        </w:tc>
        <w:tc>
          <w:tcPr>
            <w:tcW w:w="705" w:type="pct"/>
            <w:shd w:val="clear" w:color="auto" w:fill="DEEBF6"/>
          </w:tcPr>
          <w:p w14:paraId="0BFC9282" w14:textId="77777777" w:rsidR="002F3576" w:rsidRDefault="002F3576">
            <w:pPr>
              <w:widowControl w:val="0"/>
              <w:spacing w:line="276" w:lineRule="auto"/>
              <w:jc w:val="both"/>
              <w:rPr>
                <w:rFonts w:ascii="Segoe UI Light" w:eastAsia="Times New Roman" w:hAnsi="Segoe UI Light" w:cs="Segoe UI Light"/>
              </w:rPr>
            </w:pPr>
          </w:p>
        </w:tc>
        <w:tc>
          <w:tcPr>
            <w:tcW w:w="710" w:type="pct"/>
            <w:shd w:val="clear" w:color="auto" w:fill="DEEBF6"/>
          </w:tcPr>
          <w:p w14:paraId="738D4510" w14:textId="77777777" w:rsidR="002F3576" w:rsidRDefault="002F3576">
            <w:pPr>
              <w:widowControl w:val="0"/>
              <w:spacing w:line="276" w:lineRule="auto"/>
              <w:jc w:val="both"/>
              <w:rPr>
                <w:rFonts w:ascii="Segoe UI Light" w:eastAsia="Times New Roman" w:hAnsi="Segoe UI Light" w:cs="Segoe UI Light"/>
              </w:rPr>
            </w:pPr>
          </w:p>
        </w:tc>
        <w:tc>
          <w:tcPr>
            <w:tcW w:w="710" w:type="pct"/>
            <w:shd w:val="clear" w:color="auto" w:fill="DEEBF6"/>
          </w:tcPr>
          <w:p w14:paraId="0D9F6DBA" w14:textId="77777777" w:rsidR="002F3576" w:rsidRDefault="002F3576">
            <w:pPr>
              <w:widowControl w:val="0"/>
              <w:spacing w:line="276" w:lineRule="auto"/>
              <w:jc w:val="both"/>
              <w:rPr>
                <w:rFonts w:ascii="Segoe UI Light" w:eastAsia="Times New Roman" w:hAnsi="Segoe UI Light" w:cs="Segoe UI Light"/>
              </w:rPr>
            </w:pPr>
          </w:p>
        </w:tc>
        <w:tc>
          <w:tcPr>
            <w:tcW w:w="727" w:type="pct"/>
            <w:shd w:val="clear" w:color="auto" w:fill="DEEBF6"/>
            <w:vAlign w:val="center"/>
          </w:tcPr>
          <w:p w14:paraId="3841363D" w14:textId="77777777" w:rsidR="002F3576" w:rsidRDefault="00D80EF4">
            <w:pPr>
              <w:widowControl w:val="0"/>
              <w:spacing w:line="276" w:lineRule="auto"/>
              <w:jc w:val="both"/>
              <w:rPr>
                <w:rFonts w:ascii="Segoe UI Light" w:eastAsia="Times New Roman" w:hAnsi="Segoe UI Light" w:cs="Segoe UI Light"/>
              </w:rPr>
            </w:pPr>
            <w:r>
              <w:rPr>
                <w:rFonts w:ascii="Segoe UI Light" w:eastAsia="Times New Roman" w:hAnsi="Segoe UI Light" w:cs="Segoe UI Light"/>
              </w:rPr>
              <w:t>R$ 0,00</w:t>
            </w:r>
          </w:p>
        </w:tc>
        <w:tc>
          <w:tcPr>
            <w:tcW w:w="1019" w:type="pct"/>
            <w:shd w:val="clear" w:color="auto" w:fill="DEEBF6"/>
            <w:vAlign w:val="center"/>
          </w:tcPr>
          <w:p w14:paraId="38CA8872" w14:textId="77777777" w:rsidR="002F3576" w:rsidRDefault="00D80EF4">
            <w:pPr>
              <w:widowControl w:val="0"/>
              <w:spacing w:line="276" w:lineRule="auto"/>
              <w:jc w:val="center"/>
              <w:rPr>
                <w:rFonts w:ascii="Segoe UI Light" w:eastAsia="Times New Roman" w:hAnsi="Segoe UI Light" w:cs="Segoe UI Light"/>
              </w:rPr>
            </w:pPr>
            <w:r>
              <w:rPr>
                <w:rFonts w:ascii="Segoe UI Light" w:eastAsia="Times New Roman" w:hAnsi="Segoe UI Light" w:cs="Segoe UI Light"/>
              </w:rPr>
              <w:t>R$ 0,00</w:t>
            </w:r>
          </w:p>
        </w:tc>
      </w:tr>
      <w:tr w:rsidR="002F3576" w14:paraId="40861777" w14:textId="77777777">
        <w:tc>
          <w:tcPr>
            <w:tcW w:w="3956" w:type="pct"/>
            <w:gridSpan w:val="6"/>
            <w:shd w:val="clear" w:color="auto" w:fill="0F4C81"/>
            <w:vAlign w:val="center"/>
          </w:tcPr>
          <w:p w14:paraId="784B1368" w14:textId="77777777" w:rsidR="002F3576" w:rsidRDefault="00D80EF4">
            <w:pPr>
              <w:widowControl w:val="0"/>
              <w:spacing w:line="276" w:lineRule="auto"/>
              <w:jc w:val="right"/>
              <w:rPr>
                <w:rFonts w:ascii="Segoe UI Light" w:eastAsia="Times New Roman" w:hAnsi="Segoe UI Light" w:cs="Segoe UI Light"/>
                <w:b/>
                <w:color w:val="FFFFFF"/>
              </w:rPr>
            </w:pPr>
            <w:r>
              <w:rPr>
                <w:rFonts w:ascii="Segoe UI Light" w:eastAsia="Times New Roman" w:hAnsi="Segoe UI Light" w:cs="Segoe UI Light"/>
                <w:b/>
                <w:color w:val="FFFFFF"/>
              </w:rPr>
              <w:t>Valor Global</w:t>
            </w:r>
          </w:p>
        </w:tc>
        <w:tc>
          <w:tcPr>
            <w:tcW w:w="1044" w:type="pct"/>
            <w:gridSpan w:val="2"/>
            <w:shd w:val="clear" w:color="auto" w:fill="FFD966" w:themeFill="accent4" w:themeFillTint="99"/>
            <w:vAlign w:val="center"/>
          </w:tcPr>
          <w:p w14:paraId="733482AD" w14:textId="77777777" w:rsidR="002F3576" w:rsidRDefault="00D80EF4">
            <w:pPr>
              <w:widowControl w:val="0"/>
              <w:spacing w:line="276" w:lineRule="auto"/>
              <w:jc w:val="center"/>
              <w:rPr>
                <w:rFonts w:ascii="Segoe UI Light" w:eastAsia="Times New Roman" w:hAnsi="Segoe UI Light" w:cs="Segoe UI Light"/>
                <w:b/>
                <w:color w:val="FFFFFF"/>
              </w:rPr>
            </w:pPr>
            <w:r>
              <w:rPr>
                <w:rFonts w:ascii="Segoe UI Light" w:eastAsia="Times New Roman" w:hAnsi="Segoe UI Light" w:cs="Segoe UI Light"/>
                <w:b/>
              </w:rPr>
              <w:t>R$0,00</w:t>
            </w:r>
          </w:p>
        </w:tc>
      </w:tr>
    </w:tbl>
    <w:p w14:paraId="733F0A5E" w14:textId="77777777" w:rsidR="002F3576" w:rsidRDefault="002F3576">
      <w:pPr>
        <w:widowControl w:val="0"/>
        <w:spacing w:line="276" w:lineRule="auto"/>
        <w:rPr>
          <w:rFonts w:ascii="Segoe UI Light" w:hAnsi="Segoe UI Light" w:cs="Segoe UI Light"/>
        </w:rPr>
      </w:pPr>
    </w:p>
    <w:tbl>
      <w:tblPr>
        <w:tblW w:w="5000" w:type="pct"/>
        <w:tblLook w:val="04A0" w:firstRow="1" w:lastRow="0" w:firstColumn="1" w:lastColumn="0" w:noHBand="0" w:noVBand="1"/>
      </w:tblPr>
      <w:tblGrid>
        <w:gridCol w:w="9740"/>
      </w:tblGrid>
      <w:tr w:rsidR="002F3576" w14:paraId="734A66B7" w14:textId="77777777">
        <w:trPr>
          <w:trHeight w:val="64"/>
        </w:trPr>
        <w:tc>
          <w:tcPr>
            <w:tcW w:w="5000" w:type="pct"/>
            <w:tcBorders>
              <w:bottom w:val="single" w:sz="4" w:space="0" w:color="000000"/>
            </w:tcBorders>
            <w:shd w:val="clear" w:color="auto" w:fill="FFFFFF"/>
            <w:vAlign w:val="center"/>
          </w:tcPr>
          <w:p w14:paraId="547DA5B1" w14:textId="77777777" w:rsidR="002F3576" w:rsidRDefault="00D80EF4">
            <w:pPr>
              <w:widowControl w:val="0"/>
              <w:spacing w:line="276" w:lineRule="auto"/>
              <w:contextualSpacing/>
              <w:jc w:val="both"/>
              <w:rPr>
                <w:rFonts w:ascii="Segoe UI Light" w:eastAsia="Times New Roman" w:hAnsi="Segoe UI Light" w:cs="Segoe UI Light"/>
                <w:b/>
                <w:smallCaps/>
                <w:sz w:val="28"/>
                <w:szCs w:val="28"/>
              </w:rPr>
            </w:pPr>
            <w:r>
              <w:rPr>
                <w:rFonts w:ascii="Segoe UI Light" w:eastAsia="Times New Roman" w:hAnsi="Segoe UI Light" w:cs="Segoe UI Light"/>
                <w:b/>
                <w:smallCaps/>
                <w:sz w:val="28"/>
                <w:szCs w:val="28"/>
              </w:rPr>
              <w:t>Cláusula 4</w:t>
            </w:r>
          </w:p>
        </w:tc>
      </w:tr>
      <w:tr w:rsidR="002F3576" w14:paraId="0628F6CE" w14:textId="77777777">
        <w:trPr>
          <w:trHeight w:val="54"/>
        </w:trPr>
        <w:tc>
          <w:tcPr>
            <w:tcW w:w="5000" w:type="pct"/>
            <w:tcBorders>
              <w:top w:val="single" w:sz="4" w:space="0" w:color="000000"/>
            </w:tcBorders>
            <w:shd w:val="clear" w:color="auto" w:fill="FFFFFF"/>
            <w:vAlign w:val="center"/>
          </w:tcPr>
          <w:p w14:paraId="08537E82"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rPr>
              <w:t>Da entrega dos bens</w:t>
            </w:r>
          </w:p>
        </w:tc>
      </w:tr>
    </w:tbl>
    <w:p w14:paraId="6C90EB70" w14:textId="77777777" w:rsidR="002F3576" w:rsidRDefault="00D80EF4">
      <w:pPr>
        <w:pStyle w:val="PargrafodaLista"/>
        <w:widowControl w:val="0"/>
        <w:numPr>
          <w:ilvl w:val="1"/>
          <w:numId w:val="43"/>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As condições de entrega e recebimento dos bens adquiridos são aquelas previstas no Termo de Referência.</w:t>
      </w:r>
    </w:p>
    <w:p w14:paraId="0EA52725" w14:textId="77777777" w:rsidR="002F3576" w:rsidRDefault="002F3576">
      <w:pPr>
        <w:widowControl w:val="0"/>
        <w:spacing w:line="276" w:lineRule="auto"/>
        <w:jc w:val="both"/>
        <w:rPr>
          <w:rFonts w:ascii="Segoe UI Light" w:eastAsia="Times New Roman" w:hAnsi="Segoe UI Light" w:cs="Segoe UI Light"/>
          <w:color w:val="000000"/>
        </w:rPr>
      </w:pPr>
    </w:p>
    <w:tbl>
      <w:tblPr>
        <w:tblW w:w="5000" w:type="pct"/>
        <w:tblLook w:val="04A0" w:firstRow="1" w:lastRow="0" w:firstColumn="1" w:lastColumn="0" w:noHBand="0" w:noVBand="1"/>
      </w:tblPr>
      <w:tblGrid>
        <w:gridCol w:w="9740"/>
      </w:tblGrid>
      <w:tr w:rsidR="002F3576" w14:paraId="2C52EFDB" w14:textId="77777777">
        <w:trPr>
          <w:trHeight w:val="64"/>
        </w:trPr>
        <w:tc>
          <w:tcPr>
            <w:tcW w:w="5000" w:type="pct"/>
            <w:tcBorders>
              <w:bottom w:val="single" w:sz="4" w:space="0" w:color="000000"/>
            </w:tcBorders>
          </w:tcPr>
          <w:p w14:paraId="70DB68DE" w14:textId="77777777" w:rsidR="002F3576" w:rsidRDefault="00D80EF4">
            <w:pPr>
              <w:widowControl w:val="0"/>
              <w:spacing w:line="276" w:lineRule="auto"/>
              <w:contextualSpacing/>
              <w:jc w:val="both"/>
              <w:rPr>
                <w:rFonts w:ascii="Segoe UI Light" w:eastAsia="Times New Roman" w:hAnsi="Segoe UI Light" w:cs="Segoe UI Light"/>
                <w:b/>
                <w:smallCaps/>
                <w:sz w:val="28"/>
                <w:szCs w:val="28"/>
              </w:rPr>
            </w:pPr>
            <w:r>
              <w:rPr>
                <w:rFonts w:ascii="Segoe UI Light" w:eastAsia="Times New Roman" w:hAnsi="Segoe UI Light" w:cs="Segoe UI Light"/>
                <w:b/>
                <w:smallCaps/>
                <w:sz w:val="28"/>
                <w:szCs w:val="28"/>
              </w:rPr>
              <w:t>Cláusula 5</w:t>
            </w:r>
          </w:p>
        </w:tc>
      </w:tr>
      <w:tr w:rsidR="002F3576" w14:paraId="17BA825B" w14:textId="77777777">
        <w:trPr>
          <w:trHeight w:val="65"/>
        </w:trPr>
        <w:tc>
          <w:tcPr>
            <w:tcW w:w="5000" w:type="pct"/>
            <w:tcBorders>
              <w:top w:val="single" w:sz="4" w:space="0" w:color="000000"/>
            </w:tcBorders>
          </w:tcPr>
          <w:p w14:paraId="04C86AEC"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rPr>
              <w:t>Preço (art. 92, inciso V da Lei Federal nº 14.133/2021)</w:t>
            </w:r>
          </w:p>
        </w:tc>
      </w:tr>
    </w:tbl>
    <w:p w14:paraId="69278D63" w14:textId="77777777" w:rsidR="002F3576" w:rsidRDefault="00D80EF4">
      <w:pPr>
        <w:pStyle w:val="PargrafodaLista"/>
        <w:widowControl w:val="0"/>
        <w:numPr>
          <w:ilvl w:val="1"/>
          <w:numId w:val="44"/>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O valor global do contrato é R$ </w:t>
      </w:r>
      <w:proofErr w:type="spellStart"/>
      <w:proofErr w:type="gramStart"/>
      <w:r>
        <w:rPr>
          <w:rFonts w:ascii="Segoe UI Light" w:eastAsia="Times New Roman" w:hAnsi="Segoe UI Light" w:cs="Segoe UI Light"/>
          <w:color w:val="000000"/>
        </w:rPr>
        <w:t>xxx.xxx,xx</w:t>
      </w:r>
      <w:proofErr w:type="spellEnd"/>
      <w:proofErr w:type="gramEnd"/>
      <w:r>
        <w:rPr>
          <w:rFonts w:ascii="Segoe UI Light" w:eastAsia="Times New Roman" w:hAnsi="Segoe UI Light" w:cs="Segoe UI Light"/>
          <w:color w:val="000000"/>
        </w:rPr>
        <w:t xml:space="preserve"> e todas as despesas ordinárias diretas e indiretas decorrentes de sua execução estão inclusas neste preço, como tributos, encargos sociais, trabalhistas, previdenciários, comerciais, taxa de administração, frete, seguro e outros necessários ao cumprimento integral do contrato.</w:t>
      </w:r>
    </w:p>
    <w:p w14:paraId="2D67EEE0" w14:textId="77777777" w:rsidR="002F3576" w:rsidRDefault="002F3576">
      <w:pPr>
        <w:widowControl w:val="0"/>
        <w:spacing w:line="276" w:lineRule="auto"/>
        <w:jc w:val="both"/>
        <w:rPr>
          <w:rFonts w:ascii="Segoe UI Light" w:eastAsia="Times New Roman" w:hAnsi="Segoe UI Light" w:cs="Segoe UI Light"/>
          <w:color w:val="000000"/>
        </w:rPr>
      </w:pPr>
    </w:p>
    <w:tbl>
      <w:tblPr>
        <w:tblW w:w="5000" w:type="pct"/>
        <w:tblLook w:val="04A0" w:firstRow="1" w:lastRow="0" w:firstColumn="1" w:lastColumn="0" w:noHBand="0" w:noVBand="1"/>
      </w:tblPr>
      <w:tblGrid>
        <w:gridCol w:w="9740"/>
      </w:tblGrid>
      <w:tr w:rsidR="002F3576" w14:paraId="4F43EDC2" w14:textId="77777777">
        <w:trPr>
          <w:trHeight w:val="226"/>
        </w:trPr>
        <w:tc>
          <w:tcPr>
            <w:tcW w:w="5000" w:type="pct"/>
            <w:tcBorders>
              <w:bottom w:val="single" w:sz="4" w:space="0" w:color="000000"/>
            </w:tcBorders>
          </w:tcPr>
          <w:p w14:paraId="0743CE09" w14:textId="77777777" w:rsidR="002F3576" w:rsidRDefault="00D80EF4">
            <w:pPr>
              <w:widowControl w:val="0"/>
              <w:spacing w:line="276" w:lineRule="auto"/>
              <w:contextualSpacing/>
              <w:jc w:val="both"/>
              <w:rPr>
                <w:rFonts w:ascii="Segoe UI Light" w:eastAsia="Times New Roman" w:hAnsi="Segoe UI Light" w:cs="Segoe UI Light"/>
                <w:b/>
                <w:smallCaps/>
                <w:sz w:val="28"/>
                <w:szCs w:val="28"/>
              </w:rPr>
            </w:pPr>
            <w:r>
              <w:rPr>
                <w:rFonts w:ascii="Segoe UI Light" w:eastAsia="Times New Roman" w:hAnsi="Segoe UI Light" w:cs="Segoe UI Light"/>
                <w:b/>
                <w:smallCaps/>
                <w:sz w:val="28"/>
                <w:szCs w:val="28"/>
              </w:rPr>
              <w:t>Cláusula 6</w:t>
            </w:r>
          </w:p>
        </w:tc>
      </w:tr>
      <w:tr w:rsidR="002F3576" w14:paraId="6A7865C4" w14:textId="77777777">
        <w:trPr>
          <w:trHeight w:val="54"/>
        </w:trPr>
        <w:tc>
          <w:tcPr>
            <w:tcW w:w="5000" w:type="pct"/>
            <w:tcBorders>
              <w:top w:val="single" w:sz="4" w:space="0" w:color="000000"/>
            </w:tcBorders>
          </w:tcPr>
          <w:p w14:paraId="7C05180B"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rPr>
              <w:t>Dotação orçamentária (art. 92, inciso VIII da Lei Federal nº 14.133/2021)</w:t>
            </w:r>
          </w:p>
        </w:tc>
      </w:tr>
    </w:tbl>
    <w:p w14:paraId="27E4EF24" w14:textId="77777777" w:rsidR="002F3576" w:rsidRDefault="002F3576">
      <w:pPr>
        <w:pStyle w:val="PargrafodaLista"/>
        <w:widowControl w:val="0"/>
        <w:numPr>
          <w:ilvl w:val="0"/>
          <w:numId w:val="44"/>
        </w:numPr>
        <w:spacing w:line="276" w:lineRule="auto"/>
        <w:jc w:val="both"/>
        <w:rPr>
          <w:rFonts w:ascii="Segoe UI Light" w:eastAsia="Times New Roman" w:hAnsi="Segoe UI Light" w:cs="Segoe UI Light"/>
          <w:vanish/>
          <w:color w:val="000000"/>
        </w:rPr>
      </w:pPr>
    </w:p>
    <w:p w14:paraId="14B6F0E0" w14:textId="77777777" w:rsidR="002F3576" w:rsidRDefault="00D80EF4">
      <w:pPr>
        <w:pStyle w:val="PargrafodaLista"/>
        <w:widowControl w:val="0"/>
        <w:numPr>
          <w:ilvl w:val="1"/>
          <w:numId w:val="44"/>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 xml:space="preserve">As despesas decorrentes desta contratação estão programadas em dotação orçamentária própria do orçamento do Estado do Pará, para o exercício de [inserir ano da contratação], na </w:t>
      </w:r>
      <w:r>
        <w:rPr>
          <w:rFonts w:ascii="Segoe UI Light" w:eastAsia="Times New Roman" w:hAnsi="Segoe UI Light" w:cs="Segoe UI Light"/>
          <w:color w:val="000000"/>
        </w:rPr>
        <w:lastRenderedPageBreak/>
        <w:t>classificação abaixo:</w:t>
      </w:r>
    </w:p>
    <w:p w14:paraId="49438F13" w14:textId="77777777" w:rsidR="002F3576" w:rsidRDefault="002F3576">
      <w:pPr>
        <w:widowControl w:val="0"/>
        <w:spacing w:line="276" w:lineRule="auto"/>
        <w:jc w:val="both"/>
        <w:rPr>
          <w:rFonts w:ascii="Segoe UI Light" w:eastAsia="Times New Roman" w:hAnsi="Segoe UI Light" w:cs="Segoe UI Light"/>
          <w:color w:val="000000"/>
        </w:rPr>
      </w:pPr>
    </w:p>
    <w:tbl>
      <w:tblPr>
        <w:tblW w:w="6318" w:type="dxa"/>
        <w:jc w:val="center"/>
        <w:tblLook w:val="04A0" w:firstRow="1" w:lastRow="0" w:firstColumn="1" w:lastColumn="0" w:noHBand="0" w:noVBand="1"/>
      </w:tblPr>
      <w:tblGrid>
        <w:gridCol w:w="3402"/>
        <w:gridCol w:w="2916"/>
      </w:tblGrid>
      <w:tr w:rsidR="002F3576" w14:paraId="01CC7AD5" w14:textId="77777777">
        <w:trPr>
          <w:trHeight w:val="20"/>
          <w:jc w:val="center"/>
        </w:trPr>
        <w:tc>
          <w:tcPr>
            <w:tcW w:w="3402" w:type="dxa"/>
            <w:shd w:val="clear" w:color="auto" w:fill="DEEBF6"/>
            <w:vAlign w:val="center"/>
          </w:tcPr>
          <w:p w14:paraId="3FD4B39A" w14:textId="77777777" w:rsidR="002F3576" w:rsidRDefault="00D80EF4">
            <w:pPr>
              <w:widowControl w:val="0"/>
              <w:spacing w:before="80" w:after="80" w:line="276" w:lineRule="auto"/>
              <w:jc w:val="right"/>
              <w:rPr>
                <w:rFonts w:ascii="Segoe UI Light" w:eastAsia="Times New Roman" w:hAnsi="Segoe UI Light" w:cs="Segoe UI Light"/>
                <w:b/>
              </w:rPr>
            </w:pPr>
            <w:r>
              <w:rPr>
                <w:rFonts w:ascii="Segoe UI Light" w:eastAsia="Times New Roman" w:hAnsi="Segoe UI Light" w:cs="Segoe UI Light"/>
                <w:b/>
              </w:rPr>
              <w:t>Gestão/Unidade</w:t>
            </w:r>
          </w:p>
        </w:tc>
        <w:tc>
          <w:tcPr>
            <w:tcW w:w="2916" w:type="dxa"/>
            <w:shd w:val="clear" w:color="auto" w:fill="DEEBF6"/>
            <w:vAlign w:val="center"/>
          </w:tcPr>
          <w:p w14:paraId="5DFB03C5" w14:textId="77777777" w:rsidR="002F3576" w:rsidRDefault="00D80EF4">
            <w:pPr>
              <w:widowControl w:val="0"/>
              <w:spacing w:before="80" w:after="80" w:line="276" w:lineRule="auto"/>
              <w:rPr>
                <w:rFonts w:ascii="Segoe UI Light" w:eastAsia="Times New Roman" w:hAnsi="Segoe UI Light" w:cs="Segoe UI Light"/>
              </w:rPr>
            </w:pPr>
            <w:proofErr w:type="spellStart"/>
            <w:r>
              <w:rPr>
                <w:rFonts w:ascii="Segoe UI Light" w:eastAsia="Times New Roman" w:hAnsi="Segoe UI Light" w:cs="Segoe UI Light"/>
              </w:rPr>
              <w:t>xxxxxxxxx</w:t>
            </w:r>
            <w:proofErr w:type="spellEnd"/>
            <w:r>
              <w:rPr>
                <w:rFonts w:ascii="Segoe UI Light" w:eastAsia="Times New Roman" w:hAnsi="Segoe UI Light" w:cs="Segoe UI Light"/>
              </w:rPr>
              <w:t>.</w:t>
            </w:r>
          </w:p>
        </w:tc>
      </w:tr>
      <w:tr w:rsidR="002F3576" w14:paraId="55FB5E99" w14:textId="77777777">
        <w:trPr>
          <w:trHeight w:val="20"/>
          <w:jc w:val="center"/>
        </w:trPr>
        <w:tc>
          <w:tcPr>
            <w:tcW w:w="3402" w:type="dxa"/>
            <w:vAlign w:val="center"/>
          </w:tcPr>
          <w:p w14:paraId="1C90DDD3" w14:textId="77777777" w:rsidR="002F3576" w:rsidRDefault="00D80EF4">
            <w:pPr>
              <w:widowControl w:val="0"/>
              <w:spacing w:after="80" w:line="276" w:lineRule="auto"/>
              <w:jc w:val="right"/>
              <w:rPr>
                <w:rFonts w:ascii="Segoe UI Light" w:eastAsia="Times New Roman" w:hAnsi="Segoe UI Light" w:cs="Segoe UI Light"/>
                <w:b/>
              </w:rPr>
            </w:pPr>
            <w:r>
              <w:rPr>
                <w:rFonts w:ascii="Segoe UI Light" w:eastAsia="Times New Roman" w:hAnsi="Segoe UI Light" w:cs="Segoe UI Light"/>
                <w:b/>
              </w:rPr>
              <w:t>Fonte</w:t>
            </w:r>
          </w:p>
        </w:tc>
        <w:tc>
          <w:tcPr>
            <w:tcW w:w="2916" w:type="dxa"/>
            <w:vAlign w:val="center"/>
          </w:tcPr>
          <w:p w14:paraId="7C9AB414" w14:textId="77777777" w:rsidR="002F3576" w:rsidRDefault="00D80EF4">
            <w:pPr>
              <w:widowControl w:val="0"/>
              <w:spacing w:after="80" w:line="276" w:lineRule="auto"/>
              <w:rPr>
                <w:rFonts w:ascii="Segoe UI Light" w:eastAsia="Times New Roman" w:hAnsi="Segoe UI Light" w:cs="Segoe UI Light"/>
              </w:rPr>
            </w:pPr>
            <w:proofErr w:type="spellStart"/>
            <w:r>
              <w:rPr>
                <w:rFonts w:ascii="Segoe UI Light" w:eastAsia="Times New Roman" w:hAnsi="Segoe UI Light" w:cs="Segoe UI Light"/>
              </w:rPr>
              <w:t>xxxxxxxxx</w:t>
            </w:r>
            <w:proofErr w:type="spellEnd"/>
            <w:r>
              <w:rPr>
                <w:rFonts w:ascii="Segoe UI Light" w:eastAsia="Times New Roman" w:hAnsi="Segoe UI Light" w:cs="Segoe UI Light"/>
              </w:rPr>
              <w:t>.</w:t>
            </w:r>
          </w:p>
        </w:tc>
      </w:tr>
      <w:tr w:rsidR="002F3576" w14:paraId="0BE0638D" w14:textId="77777777">
        <w:trPr>
          <w:trHeight w:val="20"/>
          <w:jc w:val="center"/>
        </w:trPr>
        <w:tc>
          <w:tcPr>
            <w:tcW w:w="3402" w:type="dxa"/>
            <w:shd w:val="clear" w:color="auto" w:fill="DEEBF6"/>
            <w:vAlign w:val="center"/>
          </w:tcPr>
          <w:p w14:paraId="2768ECD3" w14:textId="77777777" w:rsidR="002F3576" w:rsidRDefault="00D80EF4">
            <w:pPr>
              <w:widowControl w:val="0"/>
              <w:spacing w:line="276" w:lineRule="auto"/>
              <w:jc w:val="right"/>
              <w:rPr>
                <w:rFonts w:ascii="Segoe UI Light" w:eastAsia="Times New Roman" w:hAnsi="Segoe UI Light" w:cs="Segoe UI Light"/>
                <w:b/>
              </w:rPr>
            </w:pPr>
            <w:r>
              <w:rPr>
                <w:rFonts w:ascii="Segoe UI Light" w:eastAsia="Times New Roman" w:hAnsi="Segoe UI Light" w:cs="Segoe UI Light"/>
                <w:b/>
              </w:rPr>
              <w:t>Programa de Trabalho</w:t>
            </w:r>
          </w:p>
        </w:tc>
        <w:tc>
          <w:tcPr>
            <w:tcW w:w="2916" w:type="dxa"/>
            <w:shd w:val="clear" w:color="auto" w:fill="DEEBF6"/>
            <w:vAlign w:val="center"/>
          </w:tcPr>
          <w:p w14:paraId="7F521AF0" w14:textId="77777777" w:rsidR="002F3576" w:rsidRDefault="00D80EF4">
            <w:pPr>
              <w:widowControl w:val="0"/>
              <w:spacing w:after="80" w:line="276" w:lineRule="auto"/>
              <w:rPr>
                <w:rFonts w:ascii="Segoe UI Light" w:eastAsia="Times New Roman" w:hAnsi="Segoe UI Light" w:cs="Segoe UI Light"/>
              </w:rPr>
            </w:pPr>
            <w:proofErr w:type="spellStart"/>
            <w:r>
              <w:rPr>
                <w:rFonts w:ascii="Segoe UI Light" w:eastAsia="Times New Roman" w:hAnsi="Segoe UI Light" w:cs="Segoe UI Light"/>
              </w:rPr>
              <w:t>xxxxxxxxx</w:t>
            </w:r>
            <w:proofErr w:type="spellEnd"/>
            <w:r>
              <w:rPr>
                <w:rFonts w:ascii="Segoe UI Light" w:eastAsia="Times New Roman" w:hAnsi="Segoe UI Light" w:cs="Segoe UI Light"/>
              </w:rPr>
              <w:t>.</w:t>
            </w:r>
          </w:p>
        </w:tc>
      </w:tr>
      <w:tr w:rsidR="002F3576" w14:paraId="5E5764A0" w14:textId="77777777">
        <w:trPr>
          <w:trHeight w:val="20"/>
          <w:jc w:val="center"/>
        </w:trPr>
        <w:tc>
          <w:tcPr>
            <w:tcW w:w="3402" w:type="dxa"/>
            <w:vAlign w:val="center"/>
          </w:tcPr>
          <w:p w14:paraId="3A57BD2A" w14:textId="77777777" w:rsidR="002F3576" w:rsidRDefault="00D80EF4">
            <w:pPr>
              <w:widowControl w:val="0"/>
              <w:spacing w:line="276" w:lineRule="auto"/>
              <w:jc w:val="right"/>
              <w:rPr>
                <w:rFonts w:ascii="Segoe UI Light" w:eastAsia="Times New Roman" w:hAnsi="Segoe UI Light" w:cs="Segoe UI Light"/>
                <w:b/>
              </w:rPr>
            </w:pPr>
            <w:r>
              <w:rPr>
                <w:rFonts w:ascii="Segoe UI Light" w:eastAsia="Times New Roman" w:hAnsi="Segoe UI Light" w:cs="Segoe UI Light"/>
                <w:b/>
              </w:rPr>
              <w:t>Elemento de Despesa</w:t>
            </w:r>
          </w:p>
        </w:tc>
        <w:tc>
          <w:tcPr>
            <w:tcW w:w="2916" w:type="dxa"/>
            <w:vAlign w:val="center"/>
          </w:tcPr>
          <w:p w14:paraId="5300BCCA" w14:textId="77777777" w:rsidR="002F3576" w:rsidRDefault="00D80EF4">
            <w:pPr>
              <w:widowControl w:val="0"/>
              <w:spacing w:after="80" w:line="276" w:lineRule="auto"/>
              <w:rPr>
                <w:rFonts w:ascii="Segoe UI Light" w:eastAsia="Times New Roman" w:hAnsi="Segoe UI Light" w:cs="Segoe UI Light"/>
              </w:rPr>
            </w:pPr>
            <w:proofErr w:type="spellStart"/>
            <w:r>
              <w:rPr>
                <w:rFonts w:ascii="Segoe UI Light" w:eastAsia="Times New Roman" w:hAnsi="Segoe UI Light" w:cs="Segoe UI Light"/>
              </w:rPr>
              <w:t>xxxxxxxxx</w:t>
            </w:r>
            <w:proofErr w:type="spellEnd"/>
            <w:r>
              <w:rPr>
                <w:rFonts w:ascii="Segoe UI Light" w:eastAsia="Times New Roman" w:hAnsi="Segoe UI Light" w:cs="Segoe UI Light"/>
              </w:rPr>
              <w:t>.</w:t>
            </w:r>
          </w:p>
        </w:tc>
      </w:tr>
      <w:tr w:rsidR="002F3576" w14:paraId="636649DE" w14:textId="77777777">
        <w:trPr>
          <w:trHeight w:val="20"/>
          <w:jc w:val="center"/>
        </w:trPr>
        <w:tc>
          <w:tcPr>
            <w:tcW w:w="3402" w:type="dxa"/>
            <w:shd w:val="clear" w:color="auto" w:fill="DEEBF6"/>
            <w:vAlign w:val="center"/>
          </w:tcPr>
          <w:p w14:paraId="59BC46C2" w14:textId="77777777" w:rsidR="002F3576" w:rsidRDefault="00D80EF4">
            <w:pPr>
              <w:widowControl w:val="0"/>
              <w:spacing w:after="80" w:line="276" w:lineRule="auto"/>
              <w:jc w:val="right"/>
              <w:rPr>
                <w:rFonts w:ascii="Segoe UI Light" w:eastAsia="Times New Roman" w:hAnsi="Segoe UI Light" w:cs="Segoe UI Light"/>
                <w:b/>
              </w:rPr>
            </w:pPr>
            <w:r>
              <w:rPr>
                <w:rFonts w:ascii="Segoe UI Light" w:eastAsia="Times New Roman" w:hAnsi="Segoe UI Light" w:cs="Segoe UI Light"/>
                <w:b/>
              </w:rPr>
              <w:t>Plano Interno</w:t>
            </w:r>
          </w:p>
        </w:tc>
        <w:tc>
          <w:tcPr>
            <w:tcW w:w="2916" w:type="dxa"/>
            <w:shd w:val="clear" w:color="auto" w:fill="DEEBF6"/>
            <w:vAlign w:val="center"/>
          </w:tcPr>
          <w:p w14:paraId="26F36B40" w14:textId="77777777" w:rsidR="002F3576" w:rsidRDefault="00D80EF4">
            <w:pPr>
              <w:widowControl w:val="0"/>
              <w:spacing w:after="80" w:line="276" w:lineRule="auto"/>
              <w:rPr>
                <w:rFonts w:ascii="Segoe UI Light" w:eastAsia="Times New Roman" w:hAnsi="Segoe UI Light" w:cs="Segoe UI Light"/>
              </w:rPr>
            </w:pPr>
            <w:proofErr w:type="spellStart"/>
            <w:r>
              <w:rPr>
                <w:rFonts w:ascii="Segoe UI Light" w:eastAsia="Times New Roman" w:hAnsi="Segoe UI Light" w:cs="Segoe UI Light"/>
              </w:rPr>
              <w:t>xxxxxxxxx</w:t>
            </w:r>
            <w:proofErr w:type="spellEnd"/>
            <w:r>
              <w:rPr>
                <w:rFonts w:ascii="Segoe UI Light" w:eastAsia="Times New Roman" w:hAnsi="Segoe UI Light" w:cs="Segoe UI Light"/>
              </w:rPr>
              <w:t>.</w:t>
            </w:r>
          </w:p>
        </w:tc>
      </w:tr>
    </w:tbl>
    <w:p w14:paraId="662CBEC2" w14:textId="77777777" w:rsidR="002F3576" w:rsidRDefault="002F3576">
      <w:pPr>
        <w:widowControl w:val="0"/>
        <w:spacing w:line="276" w:lineRule="auto"/>
        <w:rPr>
          <w:rFonts w:ascii="Segoe UI Light" w:hAnsi="Segoe UI Light" w:cs="Segoe UI Light"/>
        </w:rPr>
      </w:pPr>
    </w:p>
    <w:tbl>
      <w:tblPr>
        <w:tblW w:w="4809" w:type="pct"/>
        <w:tblLook w:val="04A0" w:firstRow="1" w:lastRow="0" w:firstColumn="1" w:lastColumn="0" w:noHBand="0" w:noVBand="1"/>
      </w:tblPr>
      <w:tblGrid>
        <w:gridCol w:w="8180"/>
        <w:gridCol w:w="1188"/>
      </w:tblGrid>
      <w:tr w:rsidR="002F3576" w14:paraId="3AF5C338" w14:textId="77777777">
        <w:trPr>
          <w:trHeight w:val="291"/>
        </w:trPr>
        <w:tc>
          <w:tcPr>
            <w:tcW w:w="5000" w:type="pct"/>
            <w:gridSpan w:val="2"/>
            <w:tcBorders>
              <w:bottom w:val="single" w:sz="4" w:space="0" w:color="000000"/>
            </w:tcBorders>
          </w:tcPr>
          <w:p w14:paraId="5D9F1502" w14:textId="77777777" w:rsidR="002F3576" w:rsidRDefault="00D80EF4">
            <w:pPr>
              <w:widowControl w:val="0"/>
              <w:spacing w:line="276" w:lineRule="auto"/>
              <w:contextualSpacing/>
              <w:jc w:val="both"/>
              <w:rPr>
                <w:rFonts w:ascii="Segoe UI Light" w:eastAsia="Times New Roman" w:hAnsi="Segoe UI Light" w:cs="Segoe UI Light"/>
                <w:b/>
                <w:smallCaps/>
                <w:sz w:val="28"/>
                <w:szCs w:val="28"/>
              </w:rPr>
            </w:pPr>
            <w:r>
              <w:rPr>
                <w:rFonts w:ascii="Segoe UI Light" w:eastAsia="Times New Roman" w:hAnsi="Segoe UI Light" w:cs="Segoe UI Light"/>
                <w:b/>
                <w:smallCaps/>
                <w:sz w:val="28"/>
                <w:szCs w:val="28"/>
              </w:rPr>
              <w:t>Cláusula 7</w:t>
            </w:r>
          </w:p>
        </w:tc>
      </w:tr>
      <w:tr w:rsidR="002F3576" w14:paraId="535F4D10" w14:textId="77777777">
        <w:tblPrEx>
          <w:jc w:val="center"/>
        </w:tblPrEx>
        <w:trPr>
          <w:gridAfter w:val="1"/>
          <w:wAfter w:w="634" w:type="pct"/>
          <w:trHeight w:val="69"/>
          <w:jc w:val="center"/>
        </w:trPr>
        <w:tc>
          <w:tcPr>
            <w:tcW w:w="4366" w:type="pct"/>
            <w:tcBorders>
              <w:top w:val="single" w:sz="4" w:space="0" w:color="000000"/>
            </w:tcBorders>
            <w:shd w:val="clear" w:color="auto" w:fill="FFFFFF"/>
            <w:vAlign w:val="center"/>
          </w:tcPr>
          <w:p w14:paraId="014F1EDA"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rPr>
              <w:t xml:space="preserve">Reajuste </w:t>
            </w:r>
          </w:p>
        </w:tc>
      </w:tr>
    </w:tbl>
    <w:p w14:paraId="0A1C3DAD" w14:textId="77777777" w:rsidR="002F3576" w:rsidRDefault="002F3576">
      <w:pPr>
        <w:pStyle w:val="PargrafodaLista"/>
        <w:widowControl w:val="0"/>
        <w:numPr>
          <w:ilvl w:val="0"/>
          <w:numId w:val="44"/>
        </w:numPr>
        <w:spacing w:line="276" w:lineRule="auto"/>
        <w:jc w:val="both"/>
        <w:rPr>
          <w:rFonts w:ascii="Segoe UI Light" w:eastAsia="Times New Roman" w:hAnsi="Segoe UI Light" w:cs="Segoe UI Light"/>
          <w:vanish/>
          <w:color w:val="000000"/>
        </w:rPr>
      </w:pPr>
    </w:p>
    <w:p w14:paraId="7876D323" w14:textId="77777777" w:rsidR="002F3576" w:rsidRDefault="00D80EF4">
      <w:pPr>
        <w:pStyle w:val="PargrafodaLista"/>
        <w:widowControl w:val="0"/>
        <w:numPr>
          <w:ilvl w:val="1"/>
          <w:numId w:val="44"/>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O contrato será reajustado pelo Índice Nacional de Preços ao Consumidor Amplo – IPCA/IBGE</w:t>
      </w:r>
    </w:p>
    <w:p w14:paraId="018ED5E3" w14:textId="77777777" w:rsidR="002F3576" w:rsidRDefault="00D80EF4">
      <w:pPr>
        <w:pStyle w:val="PargrafodaLista"/>
        <w:widowControl w:val="0"/>
        <w:numPr>
          <w:ilvl w:val="1"/>
          <w:numId w:val="44"/>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 xml:space="preserve">É devido reajuste contratual apenas a cada 12 meses, a contar de </w:t>
      </w:r>
      <w:proofErr w:type="spellStart"/>
      <w:r>
        <w:rPr>
          <w:rFonts w:ascii="Segoe UI Light" w:eastAsia="Times New Roman" w:hAnsi="Segoe UI Light" w:cs="Segoe UI Light"/>
          <w:color w:val="000000"/>
        </w:rPr>
        <w:t>dd</w:t>
      </w:r>
      <w:proofErr w:type="spellEnd"/>
      <w:r>
        <w:rPr>
          <w:rFonts w:ascii="Segoe UI Light" w:eastAsia="Times New Roman" w:hAnsi="Segoe UI Light" w:cs="Segoe UI Light"/>
          <w:color w:val="000000"/>
        </w:rPr>
        <w:t>/mm/</w:t>
      </w:r>
      <w:proofErr w:type="spellStart"/>
      <w:r>
        <w:rPr>
          <w:rFonts w:ascii="Segoe UI Light" w:eastAsia="Times New Roman" w:hAnsi="Segoe UI Light" w:cs="Segoe UI Light"/>
          <w:color w:val="000000"/>
        </w:rPr>
        <w:t>aaaa</w:t>
      </w:r>
      <w:proofErr w:type="spellEnd"/>
      <w:r>
        <w:rPr>
          <w:rFonts w:ascii="Segoe UI Light" w:eastAsia="Times New Roman" w:hAnsi="Segoe UI Light" w:cs="Segoe UI Light"/>
          <w:color w:val="000000"/>
        </w:rPr>
        <w:t xml:space="preserve"> (inserir data do orçamento estimado). </w:t>
      </w:r>
    </w:p>
    <w:p w14:paraId="5FB015CB" w14:textId="77777777" w:rsidR="002F3576" w:rsidRDefault="00D80EF4">
      <w:pPr>
        <w:pStyle w:val="PargrafodaLista"/>
        <w:widowControl w:val="0"/>
        <w:numPr>
          <w:ilvl w:val="1"/>
          <w:numId w:val="44"/>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 xml:space="preserve">O reajuste se restringirá ao valor do saldo contratual existente na data em que aquele for devido. </w:t>
      </w:r>
    </w:p>
    <w:p w14:paraId="0140ECA9" w14:textId="77777777" w:rsidR="002F3576" w:rsidRDefault="00D80EF4">
      <w:pPr>
        <w:pStyle w:val="PargrafodaLista"/>
        <w:widowControl w:val="0"/>
        <w:numPr>
          <w:ilvl w:val="1"/>
          <w:numId w:val="44"/>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 xml:space="preserve">O reajuste será realizado de ofício pelo CONTRATANTE mediante a aplicação do índice de correção monetária mencionado na Cláusula 7.1 na base de cálculo do item 7.3. </w:t>
      </w:r>
    </w:p>
    <w:p w14:paraId="32C3BB27" w14:textId="77777777" w:rsidR="002F3576" w:rsidRDefault="00D80EF4">
      <w:pPr>
        <w:pStyle w:val="PargrafodaLista"/>
        <w:widowControl w:val="0"/>
        <w:numPr>
          <w:ilvl w:val="1"/>
          <w:numId w:val="44"/>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 xml:space="preserve">O reajuste será automático e independerá de requerimento do CONTRATADO. </w:t>
      </w:r>
    </w:p>
    <w:p w14:paraId="19EFA402" w14:textId="77777777" w:rsidR="002F3576" w:rsidRDefault="00D80EF4">
      <w:pPr>
        <w:pStyle w:val="PargrafodaLista"/>
        <w:widowControl w:val="0"/>
        <w:numPr>
          <w:ilvl w:val="1"/>
          <w:numId w:val="44"/>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 xml:space="preserve">O reajuste será realizado por simples apostila. </w:t>
      </w:r>
    </w:p>
    <w:p w14:paraId="1973A1BB" w14:textId="77777777" w:rsidR="002F3576" w:rsidRDefault="00D80EF4">
      <w:pPr>
        <w:pStyle w:val="PargrafodaLista"/>
        <w:widowControl w:val="0"/>
        <w:numPr>
          <w:ilvl w:val="1"/>
          <w:numId w:val="44"/>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 xml:space="preserve">No caso de atraso ou não divulgação do índice do item 7.1, o CONTRATANTE utilizará a sua última variação conhecida, liquidando a diferença correspondente tão logo seja divulgado o índice definitivo. </w:t>
      </w:r>
    </w:p>
    <w:p w14:paraId="04103939" w14:textId="77777777" w:rsidR="002F3576" w:rsidRDefault="00D80EF4">
      <w:pPr>
        <w:pStyle w:val="PargrafodaLista"/>
        <w:widowControl w:val="0"/>
        <w:numPr>
          <w:ilvl w:val="1"/>
          <w:numId w:val="44"/>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 xml:space="preserve">Caso o índice do item 7.1 venha a ser extinto ou não possa mais ser utilizado, as PARTES elegerão novo índice, fixando-o por meio de termo aditivo. </w:t>
      </w:r>
    </w:p>
    <w:p w14:paraId="7D6FF6F7" w14:textId="77777777" w:rsidR="002F3576" w:rsidRDefault="00D80EF4">
      <w:pPr>
        <w:pStyle w:val="PargrafodaLista"/>
        <w:widowControl w:val="0"/>
        <w:numPr>
          <w:ilvl w:val="1"/>
          <w:numId w:val="44"/>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Não será devido reajuste quando o atraso na entrega do bem for atribuível ao CONTRATADO.</w:t>
      </w:r>
    </w:p>
    <w:p w14:paraId="4B624D37" w14:textId="77777777" w:rsidR="002F3576" w:rsidRDefault="002F3576">
      <w:pPr>
        <w:pStyle w:val="PargrafodaLista"/>
        <w:widowControl w:val="0"/>
        <w:spacing w:line="276" w:lineRule="auto"/>
        <w:ind w:left="0"/>
        <w:jc w:val="both"/>
        <w:rPr>
          <w:rFonts w:ascii="Segoe UI Light" w:eastAsia="Times New Roman" w:hAnsi="Segoe UI Light" w:cs="Segoe UI Light"/>
          <w:color w:val="000000"/>
        </w:rPr>
      </w:pPr>
    </w:p>
    <w:tbl>
      <w:tblPr>
        <w:tblW w:w="5000" w:type="pct"/>
        <w:tblLook w:val="04A0" w:firstRow="1" w:lastRow="0" w:firstColumn="1" w:lastColumn="0" w:noHBand="0" w:noVBand="1"/>
      </w:tblPr>
      <w:tblGrid>
        <w:gridCol w:w="9740"/>
      </w:tblGrid>
      <w:tr w:rsidR="002F3576" w14:paraId="49A8D590" w14:textId="77777777">
        <w:trPr>
          <w:trHeight w:val="226"/>
        </w:trPr>
        <w:tc>
          <w:tcPr>
            <w:tcW w:w="5000" w:type="pct"/>
            <w:tcBorders>
              <w:bottom w:val="single" w:sz="4" w:space="0" w:color="000000"/>
            </w:tcBorders>
          </w:tcPr>
          <w:p w14:paraId="1539135F" w14:textId="77777777" w:rsidR="002F3576" w:rsidRDefault="00D80EF4">
            <w:pPr>
              <w:widowControl w:val="0"/>
              <w:spacing w:line="276" w:lineRule="auto"/>
              <w:contextualSpacing/>
              <w:jc w:val="both"/>
              <w:rPr>
                <w:rFonts w:ascii="Segoe UI Light" w:eastAsia="Times New Roman" w:hAnsi="Segoe UI Light" w:cs="Segoe UI Light"/>
                <w:b/>
                <w:smallCaps/>
                <w:sz w:val="28"/>
                <w:szCs w:val="28"/>
              </w:rPr>
            </w:pPr>
            <w:r>
              <w:rPr>
                <w:rFonts w:ascii="Segoe UI Light" w:eastAsia="Times New Roman" w:hAnsi="Segoe UI Light" w:cs="Segoe UI Light"/>
                <w:b/>
                <w:smallCaps/>
                <w:sz w:val="28"/>
                <w:szCs w:val="28"/>
              </w:rPr>
              <w:t>Cláusula 8</w:t>
            </w:r>
          </w:p>
        </w:tc>
      </w:tr>
      <w:tr w:rsidR="002F3576" w14:paraId="7AA74698" w14:textId="77777777">
        <w:trPr>
          <w:trHeight w:val="54"/>
        </w:trPr>
        <w:tc>
          <w:tcPr>
            <w:tcW w:w="5000" w:type="pct"/>
            <w:tcBorders>
              <w:top w:val="single" w:sz="4" w:space="0" w:color="000000"/>
            </w:tcBorders>
          </w:tcPr>
          <w:p w14:paraId="6D15DC09"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rPr>
              <w:t>Pagamento (art. 92, incisos V e VI da Lei Federal nº 14.133/2021)</w:t>
            </w:r>
          </w:p>
        </w:tc>
      </w:tr>
    </w:tbl>
    <w:p w14:paraId="7E4C22D6" w14:textId="77777777" w:rsidR="002F3576" w:rsidRDefault="002F3576">
      <w:pPr>
        <w:pStyle w:val="PargrafodaLista"/>
        <w:widowControl w:val="0"/>
        <w:numPr>
          <w:ilvl w:val="0"/>
          <w:numId w:val="45"/>
        </w:numPr>
        <w:spacing w:line="276" w:lineRule="auto"/>
        <w:jc w:val="both"/>
        <w:rPr>
          <w:rFonts w:ascii="Segoe UI Light" w:eastAsia="Times New Roman" w:hAnsi="Segoe UI Light" w:cs="Segoe UI Light"/>
          <w:vanish/>
          <w:color w:val="000000"/>
        </w:rPr>
      </w:pPr>
    </w:p>
    <w:p w14:paraId="49E1620E" w14:textId="77777777" w:rsidR="002F3576" w:rsidRDefault="00D80EF4">
      <w:pPr>
        <w:pStyle w:val="PargrafodaLista"/>
        <w:widowControl w:val="0"/>
        <w:numPr>
          <w:ilvl w:val="1"/>
          <w:numId w:val="45"/>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 xml:space="preserve">O pagamento será realizado em </w:t>
      </w:r>
      <w:r>
        <w:rPr>
          <w:rFonts w:ascii="Segoe UI Light" w:hAnsi="Segoe UI Light" w:cs="Segoe UI Light"/>
          <w:b/>
          <w:bCs/>
          <w:kern w:val="16"/>
          <w:sz w:val="22"/>
          <w:szCs w:val="22"/>
        </w:rPr>
        <w:t>Trinta (30)</w:t>
      </w:r>
      <w:r>
        <w:rPr>
          <w:rFonts w:ascii="Segoe UI Light" w:hAnsi="Segoe UI Light" w:cs="Segoe UI Light"/>
          <w:kern w:val="16"/>
          <w:sz w:val="22"/>
          <w:szCs w:val="22"/>
        </w:rPr>
        <w:t xml:space="preserve"> </w:t>
      </w:r>
      <w:r>
        <w:rPr>
          <w:rFonts w:ascii="Segoe UI Light" w:hAnsi="Segoe UI Light" w:cs="Segoe UI Light"/>
          <w:b/>
          <w:bCs/>
          <w:kern w:val="16"/>
          <w:sz w:val="22"/>
          <w:szCs w:val="22"/>
        </w:rPr>
        <w:t>dias corridos</w:t>
      </w:r>
      <w:r>
        <w:rPr>
          <w:rFonts w:ascii="Segoe UI Light" w:hAnsi="Segoe UI Light" w:cs="Segoe UI Light"/>
          <w:kern w:val="16"/>
          <w:sz w:val="22"/>
          <w:szCs w:val="22"/>
        </w:rPr>
        <w:t>,</w:t>
      </w:r>
      <w:r>
        <w:rPr>
          <w:rFonts w:ascii="Segoe UI Light" w:eastAsia="Times New Roman" w:hAnsi="Segoe UI Light" w:cs="Segoe UI Light"/>
          <w:color w:val="000000"/>
        </w:rPr>
        <w:t xml:space="preserve"> a contar do recebimento da nota fiscal ou fatura atestada pelo fiscal do contrato.</w:t>
      </w:r>
    </w:p>
    <w:p w14:paraId="667B85BB" w14:textId="77777777" w:rsidR="002F3576" w:rsidRDefault="00D80EF4">
      <w:pPr>
        <w:pStyle w:val="PargrafodaLista"/>
        <w:widowControl w:val="0"/>
        <w:numPr>
          <w:ilvl w:val="1"/>
          <w:numId w:val="45"/>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lastRenderedPageBreak/>
        <w:t xml:space="preserve">O pagamento será efetuado por ordem bancária para conta de titularidade da </w:t>
      </w:r>
      <w:r>
        <w:rPr>
          <w:rFonts w:ascii="Segoe UI Light" w:eastAsia="Times New Roman" w:hAnsi="Segoe UI Light" w:cs="Segoe UI Light"/>
          <w:smallCaps/>
          <w:color w:val="000000"/>
        </w:rPr>
        <w:t>contratado</w:t>
      </w:r>
      <w:r>
        <w:rPr>
          <w:rFonts w:ascii="Segoe UI Light" w:eastAsia="Times New Roman" w:hAnsi="Segoe UI Light" w:cs="Segoe UI Light"/>
          <w:color w:val="000000"/>
        </w:rPr>
        <w:t>, cujos dados são:</w:t>
      </w:r>
    </w:p>
    <w:tbl>
      <w:tblPr>
        <w:tblW w:w="3969" w:type="dxa"/>
        <w:jc w:val="center"/>
        <w:tblLayout w:type="fixed"/>
        <w:tblLook w:val="04A0" w:firstRow="1" w:lastRow="0" w:firstColumn="1" w:lastColumn="0" w:noHBand="0" w:noVBand="1"/>
      </w:tblPr>
      <w:tblGrid>
        <w:gridCol w:w="1129"/>
        <w:gridCol w:w="2840"/>
      </w:tblGrid>
      <w:tr w:rsidR="002F3576" w14:paraId="636910C3" w14:textId="77777777">
        <w:trPr>
          <w:jc w:val="center"/>
        </w:trPr>
        <w:tc>
          <w:tcPr>
            <w:tcW w:w="1129" w:type="dxa"/>
            <w:shd w:val="clear" w:color="auto" w:fill="DEEBF6"/>
            <w:vAlign w:val="center"/>
          </w:tcPr>
          <w:p w14:paraId="2BC63E30" w14:textId="77777777" w:rsidR="002F3576" w:rsidRDefault="00D80EF4">
            <w:pPr>
              <w:widowControl w:val="0"/>
              <w:spacing w:before="80" w:after="80" w:line="276" w:lineRule="auto"/>
              <w:jc w:val="right"/>
              <w:rPr>
                <w:rFonts w:ascii="Segoe UI Light" w:eastAsia="Times New Roman" w:hAnsi="Segoe UI Light" w:cs="Segoe UI Light"/>
                <w:b/>
              </w:rPr>
            </w:pPr>
            <w:r>
              <w:rPr>
                <w:rFonts w:ascii="Segoe UI Light" w:eastAsia="Times New Roman" w:hAnsi="Segoe UI Light" w:cs="Segoe UI Light"/>
                <w:b/>
              </w:rPr>
              <w:t>Banco</w:t>
            </w:r>
          </w:p>
        </w:tc>
        <w:tc>
          <w:tcPr>
            <w:tcW w:w="2840" w:type="dxa"/>
            <w:shd w:val="clear" w:color="auto" w:fill="DEEBF6"/>
          </w:tcPr>
          <w:p w14:paraId="6F4C7673" w14:textId="77777777" w:rsidR="002F3576" w:rsidRDefault="00D80EF4">
            <w:pPr>
              <w:widowControl w:val="0"/>
              <w:spacing w:before="80" w:after="80" w:line="276" w:lineRule="auto"/>
              <w:jc w:val="both"/>
              <w:rPr>
                <w:rFonts w:ascii="Segoe UI Light" w:eastAsia="Times New Roman" w:hAnsi="Segoe UI Light" w:cs="Segoe UI Light"/>
              </w:rPr>
            </w:pPr>
            <w:r>
              <w:rPr>
                <w:rFonts w:ascii="Segoe UI Light" w:eastAsia="Times New Roman" w:hAnsi="Segoe UI Light" w:cs="Segoe UI Light"/>
              </w:rPr>
              <w:t>Banpará.</w:t>
            </w:r>
          </w:p>
        </w:tc>
      </w:tr>
      <w:tr w:rsidR="002F3576" w14:paraId="7BBD4C8F" w14:textId="77777777">
        <w:trPr>
          <w:jc w:val="center"/>
        </w:trPr>
        <w:tc>
          <w:tcPr>
            <w:tcW w:w="1129" w:type="dxa"/>
            <w:vAlign w:val="center"/>
          </w:tcPr>
          <w:p w14:paraId="50B4F3C3" w14:textId="77777777" w:rsidR="002F3576" w:rsidRDefault="00D80EF4">
            <w:pPr>
              <w:widowControl w:val="0"/>
              <w:spacing w:after="80" w:line="276" w:lineRule="auto"/>
              <w:jc w:val="right"/>
              <w:rPr>
                <w:rFonts w:ascii="Segoe UI Light" w:eastAsia="Times New Roman" w:hAnsi="Segoe UI Light" w:cs="Segoe UI Light"/>
                <w:b/>
              </w:rPr>
            </w:pPr>
            <w:r>
              <w:rPr>
                <w:rFonts w:ascii="Segoe UI Light" w:eastAsia="Times New Roman" w:hAnsi="Segoe UI Light" w:cs="Segoe UI Light"/>
                <w:b/>
              </w:rPr>
              <w:t>Agência</w:t>
            </w:r>
          </w:p>
        </w:tc>
        <w:tc>
          <w:tcPr>
            <w:tcW w:w="2840" w:type="dxa"/>
          </w:tcPr>
          <w:p w14:paraId="48F86165" w14:textId="77777777" w:rsidR="002F3576" w:rsidRDefault="00D80EF4">
            <w:pPr>
              <w:widowControl w:val="0"/>
              <w:spacing w:after="80" w:line="276" w:lineRule="auto"/>
              <w:jc w:val="both"/>
              <w:rPr>
                <w:rFonts w:ascii="Segoe UI Light" w:eastAsia="Times New Roman" w:hAnsi="Segoe UI Light" w:cs="Segoe UI Light"/>
              </w:rPr>
            </w:pPr>
            <w:proofErr w:type="spellStart"/>
            <w:r>
              <w:rPr>
                <w:rFonts w:ascii="Segoe UI Light" w:eastAsia="Times New Roman" w:hAnsi="Segoe UI Light" w:cs="Segoe UI Light"/>
              </w:rPr>
              <w:t>xxxx</w:t>
            </w:r>
            <w:proofErr w:type="spellEnd"/>
            <w:r>
              <w:rPr>
                <w:rFonts w:ascii="Segoe UI Light" w:eastAsia="Times New Roman" w:hAnsi="Segoe UI Light" w:cs="Segoe UI Light"/>
              </w:rPr>
              <w:t>-x.</w:t>
            </w:r>
          </w:p>
        </w:tc>
      </w:tr>
      <w:tr w:rsidR="002F3576" w14:paraId="26A12EC3" w14:textId="77777777">
        <w:trPr>
          <w:jc w:val="center"/>
        </w:trPr>
        <w:tc>
          <w:tcPr>
            <w:tcW w:w="1129" w:type="dxa"/>
            <w:shd w:val="clear" w:color="auto" w:fill="DEEBF6"/>
            <w:vAlign w:val="center"/>
          </w:tcPr>
          <w:p w14:paraId="282F073B" w14:textId="77777777" w:rsidR="002F3576" w:rsidRDefault="00D80EF4">
            <w:pPr>
              <w:widowControl w:val="0"/>
              <w:spacing w:after="80" w:line="276" w:lineRule="auto"/>
              <w:jc w:val="right"/>
              <w:rPr>
                <w:rFonts w:ascii="Segoe UI Light" w:eastAsia="Times New Roman" w:hAnsi="Segoe UI Light" w:cs="Segoe UI Light"/>
                <w:b/>
              </w:rPr>
            </w:pPr>
            <w:r>
              <w:rPr>
                <w:rFonts w:ascii="Segoe UI Light" w:eastAsia="Times New Roman" w:hAnsi="Segoe UI Light" w:cs="Segoe UI Light"/>
                <w:b/>
              </w:rPr>
              <w:t>Conta</w:t>
            </w:r>
          </w:p>
        </w:tc>
        <w:tc>
          <w:tcPr>
            <w:tcW w:w="2840" w:type="dxa"/>
            <w:shd w:val="clear" w:color="auto" w:fill="DEEBF6"/>
          </w:tcPr>
          <w:p w14:paraId="2F3530E3" w14:textId="77777777" w:rsidR="002F3576" w:rsidRDefault="00D80EF4">
            <w:pPr>
              <w:widowControl w:val="0"/>
              <w:spacing w:after="80" w:line="276" w:lineRule="auto"/>
              <w:jc w:val="both"/>
              <w:rPr>
                <w:rFonts w:ascii="Segoe UI Light" w:eastAsia="Times New Roman" w:hAnsi="Segoe UI Light" w:cs="Segoe UI Light"/>
              </w:rPr>
            </w:pPr>
            <w:proofErr w:type="spellStart"/>
            <w:r>
              <w:rPr>
                <w:rFonts w:ascii="Segoe UI Light" w:eastAsia="Times New Roman" w:hAnsi="Segoe UI Light" w:cs="Segoe UI Light"/>
              </w:rPr>
              <w:t>xxxxxx</w:t>
            </w:r>
            <w:proofErr w:type="spellEnd"/>
            <w:r>
              <w:rPr>
                <w:rFonts w:ascii="Segoe UI Light" w:eastAsia="Times New Roman" w:hAnsi="Segoe UI Light" w:cs="Segoe UI Light"/>
              </w:rPr>
              <w:t>-x.</w:t>
            </w:r>
          </w:p>
        </w:tc>
      </w:tr>
    </w:tbl>
    <w:p w14:paraId="108BAE75" w14:textId="77777777" w:rsidR="002F3576" w:rsidRDefault="00D80EF4">
      <w:pPr>
        <w:pStyle w:val="PargrafodaLista"/>
        <w:widowControl w:val="0"/>
        <w:numPr>
          <w:ilvl w:val="1"/>
          <w:numId w:val="45"/>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Havendo erro na apresentação da nota fiscal, fatura ou dos documentos pertinentes à contratação, ou, ainda, circunstância que impeça a liquidação da despesa, como, por exemplo, obrigação financeira pendente, decorrente de penalidade imposta ou inadimplência, o pagamento ficará sobrestado até que o contratado adote as medidas para saneamento das pendências.</w:t>
      </w:r>
    </w:p>
    <w:p w14:paraId="59B07A25" w14:textId="77777777" w:rsidR="002F3576" w:rsidRDefault="00D80EF4">
      <w:pPr>
        <w:pStyle w:val="PargrafodaLista"/>
        <w:widowControl w:val="0"/>
        <w:numPr>
          <w:ilvl w:val="1"/>
          <w:numId w:val="45"/>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Na hipótese do item 8.3, o prazo para pagamento começará a correr depois da comprovação da regularização da pendência, sem ônus à contratante.</w:t>
      </w:r>
    </w:p>
    <w:p w14:paraId="624ACDC2" w14:textId="77777777" w:rsidR="002F3576" w:rsidRDefault="00D80EF4">
      <w:pPr>
        <w:pStyle w:val="PargrafodaLista"/>
        <w:widowControl w:val="0"/>
        <w:numPr>
          <w:ilvl w:val="1"/>
          <w:numId w:val="45"/>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A data do efetivo pagamento será considerada aquela que constar da ordem bancária emitida para quitação da nota fiscal ou fatura.</w:t>
      </w:r>
    </w:p>
    <w:p w14:paraId="6AC47007" w14:textId="77777777" w:rsidR="002F3576" w:rsidRDefault="00D80EF4">
      <w:pPr>
        <w:pStyle w:val="PargrafodaLista"/>
        <w:widowControl w:val="0"/>
        <w:numPr>
          <w:ilvl w:val="1"/>
          <w:numId w:val="45"/>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A regularidade fiscal do contratado deve ser verificada pelo contratante por ocasião do pagamento por meio de consulta ao Sistema de Cadastramento Unificado de Fornecedores (SICAF) ou, na impossibilidade de acesso a ele, devem ser consultados sítios eletrônicos oficiais ou, ainda, ser solicitada a documentação física listada no art. 68 da Lei Federal nº 14.133/21.</w:t>
      </w:r>
    </w:p>
    <w:p w14:paraId="0D0AB39C" w14:textId="77777777" w:rsidR="002F3576" w:rsidRDefault="00D80EF4">
      <w:pPr>
        <w:pStyle w:val="PargrafodaLista"/>
        <w:widowControl w:val="0"/>
        <w:numPr>
          <w:ilvl w:val="1"/>
          <w:numId w:val="45"/>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A constatação de irregularidade fiscal do contratado não impede o pagamento do que foi executado, mas constitui falta contratual, a ser sancionada em procedimento de inexecução contratual.</w:t>
      </w:r>
    </w:p>
    <w:p w14:paraId="6E990CE9" w14:textId="77777777" w:rsidR="002F3576" w:rsidRDefault="00D80EF4">
      <w:pPr>
        <w:pStyle w:val="PargrafodaLista"/>
        <w:widowControl w:val="0"/>
        <w:numPr>
          <w:ilvl w:val="1"/>
          <w:numId w:val="45"/>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Antes da instauração do procedimento de inexecução contratual a que faz menção o item 8.7, o contratado deve ser notificado para regularizar a pendência no prazo de cinco (5) dias úteis. Não sendo regularizada, deve-se instaurar o procedimento de inexecução contratual, na forma do Decreto Estadual nº 3.813, de 1º de abril de 2024, assegurando-se o contraditório e ampla defesa ao contratado.</w:t>
      </w:r>
    </w:p>
    <w:p w14:paraId="00912B0D" w14:textId="77777777" w:rsidR="002F3576" w:rsidRDefault="00D80EF4">
      <w:pPr>
        <w:pStyle w:val="PargrafodaLista"/>
        <w:widowControl w:val="0"/>
        <w:numPr>
          <w:ilvl w:val="1"/>
          <w:numId w:val="45"/>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A instauração do procedimento de inexecução contratual não impede o pagamento do serviço que já foi prestado.</w:t>
      </w:r>
    </w:p>
    <w:p w14:paraId="5C2D547B" w14:textId="77777777" w:rsidR="002F3576" w:rsidRDefault="00D80EF4">
      <w:pPr>
        <w:pStyle w:val="PargrafodaLista"/>
        <w:widowControl w:val="0"/>
        <w:numPr>
          <w:ilvl w:val="1"/>
          <w:numId w:val="45"/>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Diante da gravidade do caso concreto e para proteger o Erário e o interesse público, a autoridade competente pode decidir pela suspensão do contrato, ocasião em que somente será pago o serviço que já foi prestado.</w:t>
      </w:r>
    </w:p>
    <w:p w14:paraId="520EECD1" w14:textId="77777777" w:rsidR="002F3576" w:rsidRDefault="00D80EF4">
      <w:pPr>
        <w:pStyle w:val="PargrafodaLista"/>
        <w:widowControl w:val="0"/>
        <w:numPr>
          <w:ilvl w:val="1"/>
          <w:numId w:val="45"/>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Caso ao final do procedimento a que faz menção a parte final do item 8.8 a autoridade decida pela rescisão contratual, o pagamento será sustado automaticamente.</w:t>
      </w:r>
    </w:p>
    <w:p w14:paraId="219FF614" w14:textId="77777777" w:rsidR="002F3576" w:rsidRDefault="00D80EF4">
      <w:pPr>
        <w:pStyle w:val="PargrafodaLista"/>
        <w:widowControl w:val="0"/>
        <w:numPr>
          <w:ilvl w:val="1"/>
          <w:numId w:val="45"/>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A inadimplência do contratado junto ao </w:t>
      </w:r>
      <w:proofErr w:type="spellStart"/>
      <w:r>
        <w:rPr>
          <w:rFonts w:ascii="Segoe UI Light" w:eastAsia="Times New Roman" w:hAnsi="Segoe UI Light" w:cs="Segoe UI Light"/>
          <w:color w:val="000000"/>
        </w:rPr>
        <w:t>sicaf</w:t>
      </w:r>
      <w:proofErr w:type="spellEnd"/>
      <w:r>
        <w:rPr>
          <w:rFonts w:ascii="Segoe UI Light" w:eastAsia="Times New Roman" w:hAnsi="Segoe UI Light" w:cs="Segoe UI Light"/>
          <w:color w:val="000000"/>
        </w:rPr>
        <w:t xml:space="preserve"> é causa de rescisão contratual, exceto se a </w:t>
      </w:r>
      <w:r>
        <w:rPr>
          <w:rFonts w:ascii="Segoe UI Light" w:eastAsia="Times New Roman" w:hAnsi="Segoe UI Light" w:cs="Segoe UI Light"/>
          <w:color w:val="000000"/>
        </w:rPr>
        <w:lastRenderedPageBreak/>
        <w:t>autoridade máxima do contratante justificar a necessidade de manutenção do contrato por motivo de economicidade, segurança estadual ou outro de interesse público de alta relevância.</w:t>
      </w:r>
    </w:p>
    <w:p w14:paraId="10B0232D" w14:textId="77777777" w:rsidR="002F3576" w:rsidRDefault="00D80EF4">
      <w:pPr>
        <w:pStyle w:val="PargrafodaLista"/>
        <w:widowControl w:val="0"/>
        <w:numPr>
          <w:ilvl w:val="1"/>
          <w:numId w:val="45"/>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O contratante efetuará a retenção tributária prevista na legislação aplicável por ocasião do pagamento.</w:t>
      </w:r>
    </w:p>
    <w:p w14:paraId="50423AE1" w14:textId="77777777" w:rsidR="002F3576" w:rsidRDefault="00D80EF4">
      <w:pPr>
        <w:pStyle w:val="PargrafodaLista"/>
        <w:widowControl w:val="0"/>
        <w:numPr>
          <w:ilvl w:val="1"/>
          <w:numId w:val="45"/>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O contratado optante do Simples Nacional não sofrerá retenção tributária em relação aos impostos e contribuições abrangidos por aquele regime, mas o pagamento ficará condicionado à comprovação, por documento oficial, de que o contratado é beneficiário do tratamento tributário previsto na Lei Complementar Federal nº 123/06.</w:t>
      </w:r>
    </w:p>
    <w:p w14:paraId="17D9B929" w14:textId="77777777" w:rsidR="002F3576" w:rsidRDefault="002F3576">
      <w:pPr>
        <w:pStyle w:val="PargrafodaLista"/>
        <w:widowControl w:val="0"/>
        <w:spacing w:line="276" w:lineRule="auto"/>
        <w:ind w:left="0"/>
        <w:jc w:val="both"/>
        <w:rPr>
          <w:rFonts w:ascii="Segoe UI Light" w:eastAsia="Times New Roman" w:hAnsi="Segoe UI Light" w:cs="Segoe UI Light"/>
          <w:color w:val="000000"/>
        </w:rPr>
      </w:pPr>
    </w:p>
    <w:tbl>
      <w:tblPr>
        <w:tblW w:w="5000" w:type="pct"/>
        <w:tblLook w:val="04A0" w:firstRow="1" w:lastRow="0" w:firstColumn="1" w:lastColumn="0" w:noHBand="0" w:noVBand="1"/>
      </w:tblPr>
      <w:tblGrid>
        <w:gridCol w:w="9740"/>
      </w:tblGrid>
      <w:tr w:rsidR="002F3576" w14:paraId="3C1D6097" w14:textId="77777777">
        <w:trPr>
          <w:trHeight w:val="226"/>
        </w:trPr>
        <w:tc>
          <w:tcPr>
            <w:tcW w:w="5000" w:type="pct"/>
          </w:tcPr>
          <w:p w14:paraId="16A11132" w14:textId="77777777" w:rsidR="002F3576" w:rsidRDefault="00D80EF4">
            <w:pPr>
              <w:widowControl w:val="0"/>
              <w:spacing w:line="276" w:lineRule="auto"/>
              <w:contextualSpacing/>
              <w:jc w:val="both"/>
              <w:rPr>
                <w:rFonts w:ascii="Segoe UI Light" w:eastAsia="Times New Roman" w:hAnsi="Segoe UI Light" w:cs="Segoe UI Light"/>
                <w:b/>
                <w:smallCaps/>
                <w:sz w:val="28"/>
                <w:szCs w:val="28"/>
              </w:rPr>
            </w:pPr>
            <w:r>
              <w:rPr>
                <w:rFonts w:ascii="Segoe UI Light" w:eastAsia="Times New Roman" w:hAnsi="Segoe UI Light" w:cs="Segoe UI Light"/>
                <w:b/>
                <w:smallCaps/>
                <w:sz w:val="28"/>
                <w:szCs w:val="28"/>
              </w:rPr>
              <w:t>Cláusula 9</w:t>
            </w:r>
          </w:p>
        </w:tc>
      </w:tr>
      <w:tr w:rsidR="002F3576" w14:paraId="3B45B0CC" w14:textId="77777777">
        <w:trPr>
          <w:trHeight w:val="226"/>
        </w:trPr>
        <w:tc>
          <w:tcPr>
            <w:tcW w:w="5000" w:type="pct"/>
            <w:tcBorders>
              <w:bottom w:val="single" w:sz="4" w:space="0" w:color="000000"/>
            </w:tcBorders>
          </w:tcPr>
          <w:p w14:paraId="4E0F47E3" w14:textId="77777777" w:rsidR="002F3576" w:rsidRDefault="00D80EF4">
            <w:pPr>
              <w:widowControl w:val="0"/>
              <w:spacing w:line="276" w:lineRule="auto"/>
              <w:contextualSpacing/>
              <w:jc w:val="both"/>
              <w:rPr>
                <w:rFonts w:ascii="Segoe UI Light" w:eastAsia="Times New Roman" w:hAnsi="Segoe UI Light" w:cs="Segoe UI Light"/>
                <w:b/>
                <w:smallCaps/>
                <w:sz w:val="28"/>
                <w:szCs w:val="28"/>
              </w:rPr>
            </w:pPr>
            <w:r>
              <w:rPr>
                <w:rFonts w:ascii="Segoe UI Light" w:eastAsia="Times New Roman" w:hAnsi="Segoe UI Light" w:cs="Segoe UI Light"/>
              </w:rPr>
              <w:t>Garantia da Contratação</w:t>
            </w:r>
          </w:p>
        </w:tc>
      </w:tr>
    </w:tbl>
    <w:p w14:paraId="7B9C5A12" w14:textId="77777777" w:rsidR="002F3576" w:rsidRDefault="002F3576">
      <w:pPr>
        <w:pStyle w:val="PargrafodaLista"/>
        <w:widowControl w:val="0"/>
        <w:numPr>
          <w:ilvl w:val="0"/>
          <w:numId w:val="45"/>
        </w:numPr>
        <w:spacing w:line="276" w:lineRule="auto"/>
        <w:jc w:val="both"/>
        <w:rPr>
          <w:rFonts w:ascii="Segoe UI Light" w:eastAsia="Times New Roman" w:hAnsi="Segoe UI Light" w:cs="Segoe UI Light"/>
          <w:b/>
          <w:vanish/>
          <w:color w:val="000000"/>
        </w:rPr>
      </w:pPr>
    </w:p>
    <w:p w14:paraId="38386E2F" w14:textId="77777777" w:rsidR="002F3576" w:rsidRDefault="00D80EF4">
      <w:pPr>
        <w:pStyle w:val="Recuodecorpodetexto22"/>
        <w:widowControl w:val="0"/>
        <w:numPr>
          <w:ilvl w:val="1"/>
          <w:numId w:val="45"/>
        </w:numPr>
        <w:suppressAutoHyphens w:val="0"/>
        <w:spacing w:line="276" w:lineRule="auto"/>
        <w:ind w:left="0" w:firstLine="0"/>
        <w:contextualSpacing/>
        <w:rPr>
          <w:rFonts w:ascii="Segoe UI Light" w:hAnsi="Segoe UI Light" w:cs="Segoe UI Light"/>
          <w:szCs w:val="24"/>
          <w:lang w:eastAsia="pt-BR"/>
        </w:rPr>
      </w:pPr>
      <w:r>
        <w:rPr>
          <w:rFonts w:ascii="Segoe UI Light" w:hAnsi="Segoe UI Light" w:cs="Segoe UI Light"/>
          <w:szCs w:val="24"/>
          <w:lang w:eastAsia="pt-BR"/>
        </w:rPr>
        <w:t xml:space="preserve">Para fins da presente licitação será dispensado a exigibilidade de garantia a qual se referem os </w:t>
      </w:r>
      <w:proofErr w:type="spellStart"/>
      <w:r>
        <w:rPr>
          <w:rFonts w:ascii="Segoe UI Light" w:hAnsi="Segoe UI Light" w:cs="Segoe UI Light"/>
          <w:szCs w:val="24"/>
          <w:lang w:eastAsia="pt-BR"/>
        </w:rPr>
        <w:t>arts</w:t>
      </w:r>
      <w:proofErr w:type="spellEnd"/>
      <w:r>
        <w:rPr>
          <w:rFonts w:ascii="Segoe UI Light" w:hAnsi="Segoe UI Light" w:cs="Segoe UI Light"/>
          <w:szCs w:val="24"/>
          <w:lang w:eastAsia="pt-BR"/>
        </w:rPr>
        <w:t>. 58 e 96, da Lei 14.133/2021, visto que o fornecimento do objeto da presente licitação se caracteriza de entrega imediata e possui natureza comum e baixa complexidade técnica.</w:t>
      </w:r>
    </w:p>
    <w:p w14:paraId="67E7CE79" w14:textId="77777777" w:rsidR="002F3576" w:rsidRDefault="00D80EF4">
      <w:pPr>
        <w:pStyle w:val="PargrafodaLista"/>
        <w:widowControl w:val="0"/>
        <w:numPr>
          <w:ilvl w:val="2"/>
          <w:numId w:val="45"/>
        </w:numPr>
        <w:spacing w:line="276" w:lineRule="auto"/>
        <w:ind w:left="709" w:firstLine="0"/>
        <w:jc w:val="both"/>
        <w:rPr>
          <w:rFonts w:ascii="Segoe UI Light" w:hAnsi="Segoe UI Light" w:cs="Segoe UI Light"/>
          <w:lang w:eastAsia="pt-BR"/>
        </w:rPr>
      </w:pPr>
      <w:r>
        <w:rPr>
          <w:rFonts w:ascii="Segoe UI Light" w:hAnsi="Segoe UI Light" w:cs="Segoe UI Light"/>
          <w:lang w:eastAsia="pt-BR"/>
        </w:rPr>
        <w:t xml:space="preserve">Fica estabelecida a garantia inerentes aos itens, objeto da presente licitação, em observância à Lei n°. 8.078, de 11 de setembro de 1990 e suas alterações (Código de defesa do Consumidor), observadas as demais regras previstas neste termo de referência.  </w:t>
      </w:r>
    </w:p>
    <w:p w14:paraId="42E8EA26" w14:textId="77777777" w:rsidR="002F3576" w:rsidRDefault="002F3576">
      <w:pPr>
        <w:pStyle w:val="PargrafodaLista"/>
        <w:widowControl w:val="0"/>
        <w:spacing w:line="276" w:lineRule="auto"/>
        <w:ind w:left="567"/>
        <w:jc w:val="both"/>
        <w:rPr>
          <w:rFonts w:ascii="Segoe UI Light" w:hAnsi="Segoe UI Light" w:cs="Segoe UI Light"/>
          <w:b/>
          <w:bCs/>
          <w:color w:val="0D0D0D" w:themeColor="text1" w:themeTint="F2"/>
          <w:lang w:eastAsia="ar-SA"/>
        </w:rPr>
      </w:pPr>
    </w:p>
    <w:tbl>
      <w:tblPr>
        <w:tblW w:w="5000" w:type="pct"/>
        <w:tblLook w:val="04A0" w:firstRow="1" w:lastRow="0" w:firstColumn="1" w:lastColumn="0" w:noHBand="0" w:noVBand="1"/>
      </w:tblPr>
      <w:tblGrid>
        <w:gridCol w:w="9740"/>
      </w:tblGrid>
      <w:tr w:rsidR="002F3576" w14:paraId="441D5083" w14:textId="77777777">
        <w:trPr>
          <w:trHeight w:val="373"/>
        </w:trPr>
        <w:tc>
          <w:tcPr>
            <w:tcW w:w="5000" w:type="pct"/>
            <w:tcBorders>
              <w:bottom w:val="single" w:sz="4" w:space="0" w:color="000000"/>
            </w:tcBorders>
          </w:tcPr>
          <w:p w14:paraId="7C6B86BF" w14:textId="77777777" w:rsidR="002F3576" w:rsidRDefault="00D80EF4">
            <w:pPr>
              <w:widowControl w:val="0"/>
              <w:spacing w:line="276" w:lineRule="auto"/>
              <w:contextualSpacing/>
              <w:jc w:val="both"/>
              <w:rPr>
                <w:rFonts w:ascii="Segoe UI Light" w:eastAsia="Times New Roman" w:hAnsi="Segoe UI Light" w:cs="Segoe UI Light"/>
                <w:b/>
                <w:smallCaps/>
                <w:sz w:val="28"/>
                <w:szCs w:val="28"/>
              </w:rPr>
            </w:pPr>
            <w:r>
              <w:rPr>
                <w:rFonts w:ascii="Segoe UI Light" w:eastAsia="Times New Roman" w:hAnsi="Segoe UI Light" w:cs="Segoe UI Light"/>
                <w:b/>
                <w:smallCaps/>
                <w:sz w:val="28"/>
                <w:szCs w:val="28"/>
              </w:rPr>
              <w:t>Cláusula 10</w:t>
            </w:r>
          </w:p>
        </w:tc>
      </w:tr>
      <w:tr w:rsidR="002F3576" w14:paraId="1687D4EA" w14:textId="77777777">
        <w:trPr>
          <w:trHeight w:val="164"/>
        </w:trPr>
        <w:tc>
          <w:tcPr>
            <w:tcW w:w="5000" w:type="pct"/>
            <w:tcBorders>
              <w:top w:val="single" w:sz="4" w:space="0" w:color="000000"/>
            </w:tcBorders>
          </w:tcPr>
          <w:p w14:paraId="33A686A2"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rPr>
              <w:t>Obrigações das partes (art. 92, incisos XIV, XVI e XVII da Lei Federal nº 14.133/2021</w:t>
            </w:r>
          </w:p>
        </w:tc>
      </w:tr>
    </w:tbl>
    <w:p w14:paraId="73FFC33C" w14:textId="77777777" w:rsidR="002F3576" w:rsidRDefault="00D80EF4">
      <w:pPr>
        <w:pStyle w:val="Recuodecorpodetexto22"/>
        <w:widowControl w:val="0"/>
        <w:numPr>
          <w:ilvl w:val="1"/>
          <w:numId w:val="46"/>
        </w:numPr>
        <w:suppressAutoHyphens w:val="0"/>
        <w:spacing w:line="276" w:lineRule="auto"/>
        <w:contextualSpacing/>
        <w:rPr>
          <w:rFonts w:ascii="Segoe UI Light" w:hAnsi="Segoe UI Light" w:cs="Segoe UI Light"/>
          <w:lang w:eastAsia="pt-BR"/>
        </w:rPr>
      </w:pPr>
      <w:r>
        <w:rPr>
          <w:rFonts w:ascii="Segoe UI Light" w:hAnsi="Segoe UI Light" w:cs="Segoe UI Light"/>
          <w:lang w:eastAsia="pt-BR"/>
        </w:rPr>
        <w:t>O contratante tem a obrigação de:</w:t>
      </w:r>
    </w:p>
    <w:p w14:paraId="35F1D7C6" w14:textId="77777777" w:rsidR="002F3576" w:rsidRDefault="00D80EF4">
      <w:pPr>
        <w:pStyle w:val="Pargrafo"/>
        <w:numPr>
          <w:ilvl w:val="0"/>
          <w:numId w:val="47"/>
        </w:numPr>
        <w:spacing w:line="276" w:lineRule="auto"/>
        <w:rPr>
          <w:rFonts w:ascii="Segoe UI Light" w:eastAsia="Times New Roman" w:hAnsi="Segoe UI Light" w:cs="Segoe UI Light"/>
          <w:color w:val="auto"/>
          <w:kern w:val="1"/>
          <w:lang w:eastAsia="pt-BR"/>
        </w:rPr>
      </w:pPr>
      <w:r>
        <w:rPr>
          <w:rFonts w:ascii="Segoe UI Light" w:eastAsia="Times New Roman" w:hAnsi="Segoe UI Light" w:cs="Segoe UI Light"/>
          <w:color w:val="auto"/>
          <w:kern w:val="1"/>
          <w:lang w:eastAsia="pt-BR"/>
        </w:rPr>
        <w:t>Exigir o cumprimento de todas as obrigações assumidas pelo contratado, de acordo com este contrato, Termo de Referência e anexos.</w:t>
      </w:r>
    </w:p>
    <w:p w14:paraId="19EF8DE4" w14:textId="77777777" w:rsidR="002F3576" w:rsidRDefault="00D80EF4">
      <w:pPr>
        <w:pStyle w:val="Pargrafo"/>
        <w:numPr>
          <w:ilvl w:val="0"/>
          <w:numId w:val="47"/>
        </w:numPr>
        <w:spacing w:line="276" w:lineRule="auto"/>
        <w:rPr>
          <w:rFonts w:ascii="Segoe UI Light" w:eastAsia="Times New Roman" w:hAnsi="Segoe UI Light" w:cs="Segoe UI Light"/>
          <w:color w:val="auto"/>
          <w:kern w:val="1"/>
          <w:lang w:eastAsia="pt-BR"/>
        </w:rPr>
      </w:pPr>
      <w:r>
        <w:rPr>
          <w:rFonts w:ascii="Segoe UI Light" w:eastAsia="Times New Roman" w:hAnsi="Segoe UI Light" w:cs="Segoe UI Light"/>
          <w:color w:val="auto"/>
          <w:kern w:val="1"/>
          <w:lang w:eastAsia="pt-BR"/>
        </w:rPr>
        <w:t>Receber o objeto no prazo e condições estabelecidas no Termo de Referência.</w:t>
      </w:r>
    </w:p>
    <w:p w14:paraId="162317D5" w14:textId="77777777" w:rsidR="002F3576" w:rsidRDefault="00D80EF4">
      <w:pPr>
        <w:pStyle w:val="Pargrafo"/>
        <w:numPr>
          <w:ilvl w:val="0"/>
          <w:numId w:val="47"/>
        </w:numPr>
        <w:spacing w:line="276" w:lineRule="auto"/>
        <w:rPr>
          <w:rFonts w:ascii="Segoe UI Light" w:eastAsia="Times New Roman" w:hAnsi="Segoe UI Light" w:cs="Segoe UI Light"/>
          <w:color w:val="auto"/>
          <w:kern w:val="1"/>
          <w:lang w:eastAsia="pt-BR"/>
        </w:rPr>
      </w:pPr>
      <w:r>
        <w:rPr>
          <w:rFonts w:ascii="Segoe UI Light" w:eastAsia="Times New Roman" w:hAnsi="Segoe UI Light" w:cs="Segoe UI Light"/>
          <w:color w:val="auto"/>
          <w:kern w:val="1"/>
          <w:lang w:eastAsia="pt-BR"/>
        </w:rPr>
        <w:t>Notificar o contratado sobre vícios, defeitos ou incorreções verificadas no objeto fornecido para que ele seja substituído, reparado ou corrigido às suas expensas.</w:t>
      </w:r>
    </w:p>
    <w:p w14:paraId="5B55FC1A" w14:textId="77777777" w:rsidR="002F3576" w:rsidRDefault="00D80EF4">
      <w:pPr>
        <w:pStyle w:val="Pargrafo"/>
        <w:numPr>
          <w:ilvl w:val="0"/>
          <w:numId w:val="47"/>
        </w:numPr>
        <w:spacing w:line="276" w:lineRule="auto"/>
        <w:rPr>
          <w:rFonts w:ascii="Segoe UI Light" w:eastAsia="Times New Roman" w:hAnsi="Segoe UI Light" w:cs="Segoe UI Light"/>
          <w:color w:val="auto"/>
          <w:kern w:val="1"/>
          <w:lang w:eastAsia="pt-BR"/>
        </w:rPr>
      </w:pPr>
      <w:r>
        <w:rPr>
          <w:rFonts w:ascii="Segoe UI Light" w:eastAsia="Times New Roman" w:hAnsi="Segoe UI Light" w:cs="Segoe UI Light"/>
          <w:color w:val="auto"/>
          <w:kern w:val="1"/>
          <w:lang w:eastAsia="pt-BR"/>
        </w:rPr>
        <w:t>Acompanhar e fiscalizar a execução do contrato e o cumprimento das obrigações do contratado.</w:t>
      </w:r>
    </w:p>
    <w:p w14:paraId="0CB5545B" w14:textId="77777777" w:rsidR="002F3576" w:rsidRDefault="00D80EF4">
      <w:pPr>
        <w:pStyle w:val="Pargrafo"/>
        <w:numPr>
          <w:ilvl w:val="0"/>
          <w:numId w:val="47"/>
        </w:numPr>
        <w:spacing w:line="276" w:lineRule="auto"/>
        <w:rPr>
          <w:rFonts w:ascii="Segoe UI Light" w:eastAsia="Times New Roman" w:hAnsi="Segoe UI Light" w:cs="Segoe UI Light"/>
          <w:color w:val="auto"/>
          <w:kern w:val="1"/>
          <w:lang w:eastAsia="pt-BR"/>
        </w:rPr>
      </w:pPr>
      <w:r>
        <w:rPr>
          <w:rFonts w:ascii="Segoe UI Light" w:eastAsia="Times New Roman" w:hAnsi="Segoe UI Light" w:cs="Segoe UI Light"/>
          <w:color w:val="auto"/>
          <w:kern w:val="1"/>
          <w:lang w:eastAsia="pt-BR"/>
        </w:rPr>
        <w:t>Efetuar o pagamento do objeto fornecido no prazo, forma e condições aqui estabelecidos.</w:t>
      </w:r>
    </w:p>
    <w:p w14:paraId="2371D18C" w14:textId="77777777" w:rsidR="002F3576" w:rsidRDefault="00D80EF4">
      <w:pPr>
        <w:pStyle w:val="Pargrafo"/>
        <w:numPr>
          <w:ilvl w:val="0"/>
          <w:numId w:val="47"/>
        </w:numPr>
        <w:spacing w:line="276" w:lineRule="auto"/>
        <w:rPr>
          <w:rFonts w:ascii="Segoe UI Light" w:eastAsia="Times New Roman" w:hAnsi="Segoe UI Light" w:cs="Segoe UI Light"/>
          <w:color w:val="auto"/>
          <w:kern w:val="1"/>
          <w:lang w:eastAsia="pt-BR"/>
        </w:rPr>
      </w:pPr>
      <w:r>
        <w:rPr>
          <w:rFonts w:ascii="Segoe UI Light" w:eastAsia="Times New Roman" w:hAnsi="Segoe UI Light" w:cs="Segoe UI Light"/>
          <w:color w:val="auto"/>
          <w:kern w:val="1"/>
          <w:lang w:eastAsia="pt-BR"/>
        </w:rPr>
        <w:t>Aplicar ao contratado as sanções decorrentes da inexecução total ou parcial do contrato.</w:t>
      </w:r>
    </w:p>
    <w:p w14:paraId="60809AF5" w14:textId="77777777" w:rsidR="002F3576" w:rsidRDefault="00D80EF4">
      <w:pPr>
        <w:pStyle w:val="Pargrafo"/>
        <w:numPr>
          <w:ilvl w:val="0"/>
          <w:numId w:val="47"/>
        </w:numPr>
        <w:spacing w:line="276" w:lineRule="auto"/>
        <w:rPr>
          <w:rFonts w:ascii="Segoe UI Light" w:eastAsia="Times New Roman" w:hAnsi="Segoe UI Light" w:cs="Segoe UI Light"/>
          <w:color w:val="auto"/>
          <w:kern w:val="1"/>
          <w:lang w:eastAsia="pt-BR"/>
        </w:rPr>
      </w:pPr>
      <w:r>
        <w:rPr>
          <w:rFonts w:ascii="Segoe UI Light" w:eastAsia="Times New Roman" w:hAnsi="Segoe UI Light" w:cs="Segoe UI Light"/>
          <w:color w:val="auto"/>
          <w:kern w:val="1"/>
          <w:lang w:eastAsia="pt-BR"/>
        </w:rPr>
        <w:t>Decidir sobre as solicitações e reclamações relacionadas à execução do contrato, ressalvados os requerimentos meramente protelatórios, manifestamente impertinentes ou de nenhum interesse à boa execução do ajuste.</w:t>
      </w:r>
    </w:p>
    <w:p w14:paraId="40C5A490" w14:textId="77777777" w:rsidR="002F3576" w:rsidRDefault="002F3576">
      <w:pPr>
        <w:pStyle w:val="PargrafodaLista"/>
        <w:widowControl w:val="0"/>
        <w:spacing w:line="276" w:lineRule="auto"/>
        <w:ind w:left="709"/>
        <w:jc w:val="both"/>
        <w:rPr>
          <w:rFonts w:ascii="Segoe UI Light" w:hAnsi="Segoe UI Light" w:cs="Segoe UI Light"/>
          <w:color w:val="0D0D0D" w:themeColor="text1" w:themeTint="F2"/>
          <w:lang w:eastAsia="ar-SA"/>
        </w:rPr>
      </w:pPr>
    </w:p>
    <w:p w14:paraId="7946EFF1" w14:textId="77777777" w:rsidR="002F3576" w:rsidRDefault="00D80EF4">
      <w:pPr>
        <w:pStyle w:val="Recuodecorpodetexto22"/>
        <w:widowControl w:val="0"/>
        <w:numPr>
          <w:ilvl w:val="1"/>
          <w:numId w:val="46"/>
        </w:numPr>
        <w:suppressAutoHyphens w:val="0"/>
        <w:spacing w:line="276" w:lineRule="auto"/>
        <w:contextualSpacing/>
        <w:rPr>
          <w:rFonts w:ascii="Segoe UI Light" w:hAnsi="Segoe UI Light" w:cs="Segoe UI Light"/>
          <w:lang w:eastAsia="pt-BR"/>
        </w:rPr>
      </w:pPr>
      <w:r>
        <w:rPr>
          <w:rFonts w:ascii="Segoe UI Light" w:hAnsi="Segoe UI Light" w:cs="Segoe UI Light"/>
          <w:lang w:eastAsia="pt-BR"/>
        </w:rPr>
        <w:t>O Contratado tem a obrigação de:</w:t>
      </w:r>
    </w:p>
    <w:p w14:paraId="316FE344" w14:textId="77777777" w:rsidR="002F3576" w:rsidRDefault="00D80EF4">
      <w:pPr>
        <w:pStyle w:val="Recuodecorpodetexto22"/>
        <w:widowControl w:val="0"/>
        <w:numPr>
          <w:ilvl w:val="1"/>
          <w:numId w:val="48"/>
        </w:numPr>
        <w:suppressAutoHyphens w:val="0"/>
        <w:spacing w:line="276" w:lineRule="auto"/>
        <w:contextualSpacing/>
        <w:rPr>
          <w:rFonts w:ascii="Segoe UI Light" w:hAnsi="Segoe UI Light" w:cs="Segoe UI Light"/>
          <w:lang w:eastAsia="pt-BR"/>
        </w:rPr>
      </w:pPr>
      <w:r>
        <w:rPr>
          <w:rFonts w:ascii="Segoe UI Light" w:hAnsi="Segoe UI Light" w:cs="Segoe UI Light"/>
          <w:lang w:eastAsia="pt-BR"/>
        </w:rPr>
        <w:t>Entregar o objeto no prazo constante no Termo de Referência, acompanhado do manual do usuário com uma versão em português e da relação da rede de assistência técnica autorizada.</w:t>
      </w:r>
    </w:p>
    <w:p w14:paraId="2C6E8524" w14:textId="77777777" w:rsidR="002F3576" w:rsidRDefault="00D80EF4">
      <w:pPr>
        <w:pStyle w:val="Recuodecorpodetexto22"/>
        <w:widowControl w:val="0"/>
        <w:numPr>
          <w:ilvl w:val="1"/>
          <w:numId w:val="48"/>
        </w:numPr>
        <w:suppressAutoHyphens w:val="0"/>
        <w:spacing w:line="276" w:lineRule="auto"/>
        <w:contextualSpacing/>
        <w:rPr>
          <w:rFonts w:ascii="Segoe UI Light" w:hAnsi="Segoe UI Light" w:cs="Segoe UI Light"/>
          <w:lang w:eastAsia="pt-BR"/>
        </w:rPr>
      </w:pPr>
      <w:r>
        <w:rPr>
          <w:rFonts w:ascii="Segoe UI Light" w:hAnsi="Segoe UI Light" w:cs="Segoe UI Light"/>
          <w:lang w:eastAsia="pt-BR"/>
        </w:rPr>
        <w:t xml:space="preserve">Aceitar acréscimos ou </w:t>
      </w:r>
      <w:proofErr w:type="gramStart"/>
      <w:r>
        <w:rPr>
          <w:rFonts w:ascii="Segoe UI Light" w:hAnsi="Segoe UI Light" w:cs="Segoe UI Light"/>
          <w:lang w:eastAsia="pt-BR"/>
        </w:rPr>
        <w:t>supressões unilaterais impostos</w:t>
      </w:r>
      <w:proofErr w:type="gramEnd"/>
      <w:r>
        <w:rPr>
          <w:rFonts w:ascii="Segoe UI Light" w:hAnsi="Segoe UI Light" w:cs="Segoe UI Light"/>
          <w:lang w:eastAsia="pt-BR"/>
        </w:rPr>
        <w:t xml:space="preserve"> pelo contratante de até 25% do valor atualizado do contrato, nas mesmas condições pactuadas inicialmente.</w:t>
      </w:r>
    </w:p>
    <w:p w14:paraId="26F67CF6" w14:textId="77777777" w:rsidR="002F3576" w:rsidRDefault="00D80EF4">
      <w:pPr>
        <w:pStyle w:val="Recuodecorpodetexto22"/>
        <w:widowControl w:val="0"/>
        <w:numPr>
          <w:ilvl w:val="1"/>
          <w:numId w:val="48"/>
        </w:numPr>
        <w:suppressAutoHyphens w:val="0"/>
        <w:spacing w:line="276" w:lineRule="auto"/>
        <w:contextualSpacing/>
        <w:rPr>
          <w:rFonts w:ascii="Segoe UI Light" w:hAnsi="Segoe UI Light" w:cs="Segoe UI Light"/>
          <w:lang w:eastAsia="pt-BR"/>
        </w:rPr>
      </w:pPr>
      <w:r>
        <w:rPr>
          <w:rFonts w:ascii="Segoe UI Light" w:hAnsi="Segoe UI Light" w:cs="Segoe UI Light"/>
          <w:lang w:eastAsia="pt-BR"/>
        </w:rPr>
        <w:t xml:space="preserve">Responsabilizar-se pelos vícios e danos do objeto, nos termos dos </w:t>
      </w:r>
      <w:proofErr w:type="spellStart"/>
      <w:r>
        <w:rPr>
          <w:rFonts w:ascii="Segoe UI Light" w:hAnsi="Segoe UI Light" w:cs="Segoe UI Light"/>
          <w:lang w:eastAsia="pt-BR"/>
        </w:rPr>
        <w:t>arts</w:t>
      </w:r>
      <w:proofErr w:type="spellEnd"/>
      <w:r>
        <w:rPr>
          <w:rFonts w:ascii="Segoe UI Light" w:hAnsi="Segoe UI Light" w:cs="Segoe UI Light"/>
          <w:lang w:eastAsia="pt-BR"/>
        </w:rPr>
        <w:t>. 12, 13 e 17 a 27, da Lei Federal nº 8.078/90.</w:t>
      </w:r>
    </w:p>
    <w:p w14:paraId="5924BCC3" w14:textId="77777777" w:rsidR="002F3576" w:rsidRDefault="00D80EF4">
      <w:pPr>
        <w:pStyle w:val="Recuodecorpodetexto22"/>
        <w:widowControl w:val="0"/>
        <w:numPr>
          <w:ilvl w:val="1"/>
          <w:numId w:val="48"/>
        </w:numPr>
        <w:suppressAutoHyphens w:val="0"/>
        <w:spacing w:line="276" w:lineRule="auto"/>
        <w:contextualSpacing/>
        <w:rPr>
          <w:rFonts w:ascii="Segoe UI Light" w:hAnsi="Segoe UI Light" w:cs="Segoe UI Light"/>
          <w:lang w:eastAsia="pt-BR"/>
        </w:rPr>
      </w:pPr>
      <w:r>
        <w:rPr>
          <w:rFonts w:ascii="Segoe UI Light" w:hAnsi="Segoe UI Light" w:cs="Segoe UI Light"/>
          <w:lang w:eastAsia="pt-BR"/>
        </w:rPr>
        <w:t>Comunicar ao contratante, no prazo de até 24 horas antes da entrega, os motivos que impossibilitem o cumprimento do prazo previsto, com a devida comprovação.</w:t>
      </w:r>
    </w:p>
    <w:p w14:paraId="716A650C" w14:textId="77777777" w:rsidR="002F3576" w:rsidRDefault="00D80EF4">
      <w:pPr>
        <w:pStyle w:val="Recuodecorpodetexto22"/>
        <w:widowControl w:val="0"/>
        <w:numPr>
          <w:ilvl w:val="1"/>
          <w:numId w:val="48"/>
        </w:numPr>
        <w:suppressAutoHyphens w:val="0"/>
        <w:spacing w:line="276" w:lineRule="auto"/>
        <w:contextualSpacing/>
        <w:rPr>
          <w:rFonts w:ascii="Segoe UI Light" w:hAnsi="Segoe UI Light" w:cs="Segoe UI Light"/>
          <w:lang w:eastAsia="pt-BR"/>
        </w:rPr>
      </w:pPr>
      <w:r>
        <w:rPr>
          <w:rFonts w:ascii="Segoe UI Light" w:hAnsi="Segoe UI Light" w:cs="Segoe UI Light"/>
          <w:lang w:eastAsia="pt-BR"/>
        </w:rPr>
        <w:t>Atender às determinações regulares emitidas pelo fiscal do contrato ou autoridade superior e prestar esclarecimentos ou informações por eles solicitados.</w:t>
      </w:r>
    </w:p>
    <w:p w14:paraId="19B35FE5" w14:textId="77777777" w:rsidR="002F3576" w:rsidRDefault="00D80EF4">
      <w:pPr>
        <w:pStyle w:val="Recuodecorpodetexto22"/>
        <w:widowControl w:val="0"/>
        <w:numPr>
          <w:ilvl w:val="1"/>
          <w:numId w:val="48"/>
        </w:numPr>
        <w:suppressAutoHyphens w:val="0"/>
        <w:spacing w:line="276" w:lineRule="auto"/>
        <w:contextualSpacing/>
        <w:rPr>
          <w:rFonts w:ascii="Segoe UI Light" w:hAnsi="Segoe UI Light" w:cs="Segoe UI Light"/>
          <w:lang w:eastAsia="pt-BR"/>
        </w:rPr>
      </w:pPr>
      <w:r>
        <w:rPr>
          <w:rFonts w:ascii="Segoe UI Light" w:hAnsi="Segoe UI Light" w:cs="Segoe UI Light"/>
          <w:lang w:eastAsia="pt-BR"/>
        </w:rPr>
        <w:t>No prazo fixado pelo fiscal do contrato, reparar, corrigir, remover, reconstruir ou substituir às suas expensas os bens nos quais se verificarem vícios, defeitos ou incorreções resultantes da execução contratual ou dos materiais empregados.</w:t>
      </w:r>
    </w:p>
    <w:p w14:paraId="11728247" w14:textId="77777777" w:rsidR="002F3576" w:rsidRDefault="00D80EF4">
      <w:pPr>
        <w:pStyle w:val="Recuodecorpodetexto22"/>
        <w:widowControl w:val="0"/>
        <w:numPr>
          <w:ilvl w:val="1"/>
          <w:numId w:val="48"/>
        </w:numPr>
        <w:suppressAutoHyphens w:val="0"/>
        <w:spacing w:line="276" w:lineRule="auto"/>
        <w:contextualSpacing/>
        <w:rPr>
          <w:rFonts w:ascii="Segoe UI Light" w:hAnsi="Segoe UI Light" w:cs="Segoe UI Light"/>
          <w:lang w:eastAsia="pt-BR"/>
        </w:rPr>
      </w:pPr>
      <w:r>
        <w:rPr>
          <w:rFonts w:ascii="Segoe UI Light" w:hAnsi="Segoe UI Light" w:cs="Segoe UI Light"/>
          <w:lang w:eastAsia="pt-BR"/>
        </w:rPr>
        <w:t>Responsabilizar-se pelos vícios e danos decorrentes do cumprimento deste contrato e de todo dano causado ao contratante ou a terceiros, cuja responsabilidade não será reduzida pela fiscalização ou acompanhamento da execução contratual pelo contratante, o qual ficará autorizado a descontar o valor dos danos sofridos dos pagamentos devidos ou da garantia.</w:t>
      </w:r>
    </w:p>
    <w:p w14:paraId="70FC861A" w14:textId="77777777" w:rsidR="002F3576" w:rsidRDefault="00D80EF4">
      <w:pPr>
        <w:pStyle w:val="Recuodecorpodetexto22"/>
        <w:widowControl w:val="0"/>
        <w:numPr>
          <w:ilvl w:val="1"/>
          <w:numId w:val="48"/>
        </w:numPr>
        <w:suppressAutoHyphens w:val="0"/>
        <w:spacing w:line="276" w:lineRule="auto"/>
        <w:contextualSpacing/>
        <w:rPr>
          <w:rFonts w:ascii="Segoe UI Light" w:hAnsi="Segoe UI Light" w:cs="Segoe UI Light"/>
          <w:lang w:eastAsia="pt-BR"/>
        </w:rPr>
      </w:pPr>
      <w:r>
        <w:rPr>
          <w:rFonts w:ascii="Segoe UI Light" w:hAnsi="Segoe UI Light" w:cs="Segoe UI Light"/>
          <w:lang w:eastAsia="pt-BR"/>
        </w:rPr>
        <w:t xml:space="preserve">Na hipótese do item 8.6, parte final, quando solicitado o contratado deverá entregar ao contratante os seguintes documentos: </w:t>
      </w:r>
    </w:p>
    <w:p w14:paraId="22B18903" w14:textId="77777777" w:rsidR="002F3576" w:rsidRDefault="00D80EF4">
      <w:pPr>
        <w:pStyle w:val="Recuodecorpodetexto22"/>
        <w:widowControl w:val="0"/>
        <w:suppressAutoHyphens w:val="0"/>
        <w:spacing w:line="276" w:lineRule="auto"/>
        <w:ind w:left="698" w:firstLine="0"/>
        <w:contextualSpacing/>
        <w:rPr>
          <w:rFonts w:ascii="Segoe UI Light" w:hAnsi="Segoe UI Light" w:cs="Segoe UI Light"/>
          <w:lang w:eastAsia="pt-BR"/>
        </w:rPr>
      </w:pPr>
      <w:r>
        <w:rPr>
          <w:rFonts w:ascii="Segoe UI Light" w:hAnsi="Segoe UI Light" w:cs="Segoe UI Light"/>
          <w:lang w:eastAsia="pt-BR"/>
        </w:rPr>
        <w:t>1. Prova de regularidade relativa à Seguridade Social.</w:t>
      </w:r>
    </w:p>
    <w:p w14:paraId="0FE1EB6B" w14:textId="77777777" w:rsidR="002F3576" w:rsidRDefault="00D80EF4">
      <w:pPr>
        <w:pStyle w:val="Recuodecorpodetexto22"/>
        <w:widowControl w:val="0"/>
        <w:suppressAutoHyphens w:val="0"/>
        <w:spacing w:line="276" w:lineRule="auto"/>
        <w:ind w:left="698" w:firstLine="0"/>
        <w:contextualSpacing/>
        <w:rPr>
          <w:rFonts w:ascii="Segoe UI Light" w:hAnsi="Segoe UI Light" w:cs="Segoe UI Light"/>
          <w:lang w:eastAsia="pt-BR"/>
        </w:rPr>
      </w:pPr>
      <w:r>
        <w:rPr>
          <w:rFonts w:ascii="Segoe UI Light" w:hAnsi="Segoe UI Light" w:cs="Segoe UI Light"/>
          <w:lang w:eastAsia="pt-BR"/>
        </w:rPr>
        <w:t>2. Certidão conjunta relativa aos tributos federais e à Dívida Ativa da União.</w:t>
      </w:r>
    </w:p>
    <w:p w14:paraId="69112B9B" w14:textId="77777777" w:rsidR="002F3576" w:rsidRDefault="00D80EF4">
      <w:pPr>
        <w:pStyle w:val="Recuodecorpodetexto22"/>
        <w:widowControl w:val="0"/>
        <w:suppressAutoHyphens w:val="0"/>
        <w:spacing w:line="276" w:lineRule="auto"/>
        <w:ind w:left="698" w:firstLine="0"/>
        <w:contextualSpacing/>
        <w:rPr>
          <w:rFonts w:ascii="Segoe UI Light" w:hAnsi="Segoe UI Light" w:cs="Segoe UI Light"/>
          <w:lang w:eastAsia="pt-BR"/>
        </w:rPr>
      </w:pPr>
      <w:r>
        <w:rPr>
          <w:rFonts w:ascii="Segoe UI Light" w:hAnsi="Segoe UI Light" w:cs="Segoe UI Light"/>
          <w:lang w:eastAsia="pt-BR"/>
        </w:rPr>
        <w:t xml:space="preserve">3. Certidões que comprovem a regularidade perante a Fazenda Estadual ou Distrital da sede do contratado. </w:t>
      </w:r>
    </w:p>
    <w:p w14:paraId="52C2BAF0" w14:textId="77777777" w:rsidR="002F3576" w:rsidRDefault="00D80EF4">
      <w:pPr>
        <w:pStyle w:val="Recuodecorpodetexto22"/>
        <w:widowControl w:val="0"/>
        <w:suppressAutoHyphens w:val="0"/>
        <w:spacing w:line="276" w:lineRule="auto"/>
        <w:ind w:left="698" w:firstLine="0"/>
        <w:contextualSpacing/>
        <w:rPr>
          <w:rFonts w:ascii="Segoe UI Light" w:hAnsi="Segoe UI Light" w:cs="Segoe UI Light"/>
          <w:lang w:eastAsia="pt-BR"/>
        </w:rPr>
      </w:pPr>
      <w:r>
        <w:rPr>
          <w:rFonts w:ascii="Segoe UI Light" w:hAnsi="Segoe UI Light" w:cs="Segoe UI Light"/>
          <w:lang w:eastAsia="pt-BR"/>
        </w:rPr>
        <w:t>4. Certidão de Regularidade do FGTS.</w:t>
      </w:r>
    </w:p>
    <w:p w14:paraId="138A7D08" w14:textId="77777777" w:rsidR="002F3576" w:rsidRDefault="00D80EF4">
      <w:pPr>
        <w:pStyle w:val="Recuodecorpodetexto22"/>
        <w:widowControl w:val="0"/>
        <w:suppressAutoHyphens w:val="0"/>
        <w:spacing w:line="276" w:lineRule="auto"/>
        <w:ind w:left="698" w:firstLine="0"/>
        <w:contextualSpacing/>
        <w:rPr>
          <w:rFonts w:ascii="Segoe UI Light" w:hAnsi="Segoe UI Light" w:cs="Segoe UI Light"/>
          <w:lang w:eastAsia="pt-BR"/>
        </w:rPr>
      </w:pPr>
      <w:r>
        <w:rPr>
          <w:rFonts w:ascii="Segoe UI Light" w:hAnsi="Segoe UI Light" w:cs="Segoe UI Light"/>
          <w:lang w:eastAsia="pt-BR"/>
        </w:rPr>
        <w:t>5. Certidão Negativa de Débitos Trabalhistas.</w:t>
      </w:r>
    </w:p>
    <w:p w14:paraId="42EB4857" w14:textId="77777777" w:rsidR="002F3576" w:rsidRDefault="00D80EF4">
      <w:pPr>
        <w:pStyle w:val="Recuodecorpodetexto22"/>
        <w:widowControl w:val="0"/>
        <w:suppressAutoHyphens w:val="0"/>
        <w:spacing w:line="276" w:lineRule="auto"/>
        <w:ind w:left="698" w:firstLine="0"/>
        <w:contextualSpacing/>
        <w:rPr>
          <w:rFonts w:ascii="Segoe UI Light" w:hAnsi="Segoe UI Light" w:cs="Segoe UI Light"/>
          <w:lang w:eastAsia="pt-BR"/>
        </w:rPr>
      </w:pPr>
      <w:r>
        <w:rPr>
          <w:rFonts w:ascii="Segoe UI Light" w:hAnsi="Segoe UI Light" w:cs="Segoe UI Light"/>
          <w:lang w:eastAsia="pt-BR"/>
        </w:rPr>
        <w:t>6. Nota fiscal atestada pelo fiscal do contrato.</w:t>
      </w:r>
    </w:p>
    <w:p w14:paraId="5743006E" w14:textId="77777777" w:rsidR="002F3576" w:rsidRDefault="00D80EF4">
      <w:pPr>
        <w:pStyle w:val="Recuodecorpodetexto22"/>
        <w:widowControl w:val="0"/>
        <w:numPr>
          <w:ilvl w:val="1"/>
          <w:numId w:val="48"/>
        </w:numPr>
        <w:suppressAutoHyphens w:val="0"/>
        <w:spacing w:line="276" w:lineRule="auto"/>
        <w:contextualSpacing/>
        <w:rPr>
          <w:rFonts w:ascii="Segoe UI Light" w:hAnsi="Segoe UI Light" w:cs="Segoe UI Light"/>
          <w:lang w:eastAsia="pt-BR"/>
        </w:rPr>
      </w:pPr>
      <w:r>
        <w:rPr>
          <w:rFonts w:ascii="Segoe UI Light" w:hAnsi="Segoe UI Light" w:cs="Segoe UI Light"/>
          <w:lang w:eastAsia="pt-BR"/>
        </w:rPr>
        <w:t>Responsabilizar-se pelo cumprimento das obrigações previdenciárias, tributárias e as demais previstas em legislação específica, cuja inadimplência não transfere a responsabilidade ao contratante.</w:t>
      </w:r>
    </w:p>
    <w:p w14:paraId="40745919" w14:textId="77777777" w:rsidR="002F3576" w:rsidRDefault="00D80EF4">
      <w:pPr>
        <w:pStyle w:val="Recuodecorpodetexto22"/>
        <w:widowControl w:val="0"/>
        <w:numPr>
          <w:ilvl w:val="1"/>
          <w:numId w:val="48"/>
        </w:numPr>
        <w:suppressAutoHyphens w:val="0"/>
        <w:spacing w:line="276" w:lineRule="auto"/>
        <w:contextualSpacing/>
        <w:rPr>
          <w:rFonts w:ascii="Segoe UI Light" w:hAnsi="Segoe UI Light" w:cs="Segoe UI Light"/>
          <w:lang w:eastAsia="pt-BR"/>
        </w:rPr>
      </w:pPr>
      <w:r>
        <w:rPr>
          <w:rFonts w:ascii="Segoe UI Light" w:hAnsi="Segoe UI Light" w:cs="Segoe UI Light"/>
          <w:lang w:eastAsia="pt-BR"/>
        </w:rPr>
        <w:t xml:space="preserve">Comunicar ao fiscal do contrato, no prazo de 24 horas, qualquer ocorrência anormal que </w:t>
      </w:r>
      <w:r>
        <w:rPr>
          <w:rFonts w:ascii="Segoe UI Light" w:hAnsi="Segoe UI Light" w:cs="Segoe UI Light"/>
          <w:lang w:eastAsia="pt-BR"/>
        </w:rPr>
        <w:lastRenderedPageBreak/>
        <w:t>se verifique no local da execução do objeto contratual.</w:t>
      </w:r>
    </w:p>
    <w:p w14:paraId="4A8AE574" w14:textId="77777777" w:rsidR="002F3576" w:rsidRDefault="00D80EF4">
      <w:pPr>
        <w:pStyle w:val="Recuodecorpodetexto22"/>
        <w:widowControl w:val="0"/>
        <w:numPr>
          <w:ilvl w:val="1"/>
          <w:numId w:val="48"/>
        </w:numPr>
        <w:suppressAutoHyphens w:val="0"/>
        <w:spacing w:line="276" w:lineRule="auto"/>
        <w:contextualSpacing/>
        <w:rPr>
          <w:rFonts w:ascii="Segoe UI Light" w:hAnsi="Segoe UI Light" w:cs="Segoe UI Light"/>
          <w:lang w:eastAsia="pt-BR"/>
        </w:rPr>
      </w:pPr>
      <w:r>
        <w:rPr>
          <w:rFonts w:ascii="Segoe UI Light" w:hAnsi="Segoe UI Light" w:cs="Segoe UI Light"/>
          <w:lang w:eastAsia="pt-BR"/>
        </w:rPr>
        <w:t>Manter durante a vigência do contrato todas as condições exigidas para habilitação na licitação ou para qualificação, na contratação direta.</w:t>
      </w:r>
    </w:p>
    <w:p w14:paraId="4D917705" w14:textId="77777777" w:rsidR="002F3576" w:rsidRDefault="00D80EF4">
      <w:pPr>
        <w:pStyle w:val="Recuodecorpodetexto22"/>
        <w:widowControl w:val="0"/>
        <w:numPr>
          <w:ilvl w:val="1"/>
          <w:numId w:val="48"/>
        </w:numPr>
        <w:suppressAutoHyphens w:val="0"/>
        <w:spacing w:line="276" w:lineRule="auto"/>
        <w:contextualSpacing/>
        <w:rPr>
          <w:rFonts w:ascii="Segoe UI Light" w:hAnsi="Segoe UI Light" w:cs="Segoe UI Light"/>
          <w:lang w:eastAsia="pt-BR"/>
        </w:rPr>
      </w:pPr>
      <w:r>
        <w:rPr>
          <w:rFonts w:ascii="Segoe UI Light" w:hAnsi="Segoe UI Light" w:cs="Segoe UI Light"/>
          <w:lang w:eastAsia="pt-BR"/>
        </w:rPr>
        <w:t xml:space="preserve">Cumprir durante todo o período de execução do contrato a reserva de cargos para pessoa com deficiência, reabilitado da Previdência Social, aprendiz e outras reservas de cargos previstas na legislação. </w:t>
      </w:r>
    </w:p>
    <w:p w14:paraId="608FD986" w14:textId="77777777" w:rsidR="002F3576" w:rsidRDefault="00D80EF4">
      <w:pPr>
        <w:pStyle w:val="Recuodecorpodetexto22"/>
        <w:widowControl w:val="0"/>
        <w:numPr>
          <w:ilvl w:val="1"/>
          <w:numId w:val="48"/>
        </w:numPr>
        <w:suppressAutoHyphens w:val="0"/>
        <w:spacing w:line="276" w:lineRule="auto"/>
        <w:contextualSpacing/>
        <w:rPr>
          <w:rFonts w:ascii="Segoe UI Light" w:hAnsi="Segoe UI Light" w:cs="Segoe UI Light"/>
          <w:lang w:eastAsia="pt-BR"/>
        </w:rPr>
      </w:pPr>
      <w:r>
        <w:rPr>
          <w:rFonts w:ascii="Segoe UI Light" w:hAnsi="Segoe UI Light" w:cs="Segoe UI Light"/>
          <w:lang w:eastAsia="pt-BR"/>
        </w:rPr>
        <w:t>Comprovar o cumprimento da alínea acima no prazo fixado pelo fiscal do contrato, indicando os empregados que preencheram as referidas vagas.</w:t>
      </w:r>
    </w:p>
    <w:p w14:paraId="0998DA4D" w14:textId="77777777" w:rsidR="002F3576" w:rsidRDefault="00D80EF4">
      <w:pPr>
        <w:pStyle w:val="Recuodecorpodetexto22"/>
        <w:widowControl w:val="0"/>
        <w:numPr>
          <w:ilvl w:val="1"/>
          <w:numId w:val="48"/>
        </w:numPr>
        <w:suppressAutoHyphens w:val="0"/>
        <w:spacing w:line="276" w:lineRule="auto"/>
        <w:contextualSpacing/>
        <w:rPr>
          <w:rFonts w:ascii="Segoe UI Light" w:hAnsi="Segoe UI Light" w:cs="Segoe UI Light"/>
          <w:lang w:eastAsia="pt-BR"/>
        </w:rPr>
      </w:pPr>
      <w:r>
        <w:rPr>
          <w:rFonts w:ascii="Segoe UI Light" w:hAnsi="Segoe UI Light" w:cs="Segoe UI Light"/>
          <w:lang w:eastAsia="pt-BR"/>
        </w:rPr>
        <w:t>Arcar com o ônus decorrente de eventual equívoco no dimensionamento do quantitativo de sua proposta, inclusive quanto aos custos variáveis decorrentes de fatores futuros e incertos, caso o previsto inicialmente em sua proposta não seja satisfatório para o atendimento do objeto da contratação, exceto quando ocorrer algum dos eventos do art. 124, II, d, da Lei Federal nº 14.133/21.</w:t>
      </w:r>
    </w:p>
    <w:p w14:paraId="47FB6FAC" w14:textId="77777777" w:rsidR="002F3576" w:rsidRDefault="00D80EF4">
      <w:pPr>
        <w:pStyle w:val="Recuodecorpodetexto22"/>
        <w:widowControl w:val="0"/>
        <w:numPr>
          <w:ilvl w:val="1"/>
          <w:numId w:val="48"/>
        </w:numPr>
        <w:suppressAutoHyphens w:val="0"/>
        <w:spacing w:line="276" w:lineRule="auto"/>
        <w:contextualSpacing/>
        <w:rPr>
          <w:rFonts w:ascii="Segoe UI Light" w:hAnsi="Segoe UI Light" w:cs="Segoe UI Light"/>
          <w:lang w:eastAsia="pt-BR"/>
        </w:rPr>
      </w:pPr>
      <w:r>
        <w:rPr>
          <w:rFonts w:ascii="Segoe UI Light" w:hAnsi="Segoe UI Light" w:cs="Segoe UI Light"/>
          <w:lang w:eastAsia="pt-BR"/>
        </w:rPr>
        <w:t>Cumprir as normas de segurança do contratante, além da legislação vigente em âmbito federal, estadual e municipal.</w:t>
      </w:r>
    </w:p>
    <w:p w14:paraId="13F80010" w14:textId="77777777" w:rsidR="002F3576" w:rsidRDefault="002F3576">
      <w:pPr>
        <w:pStyle w:val="PargrafodaLista"/>
        <w:widowControl w:val="0"/>
        <w:spacing w:line="276" w:lineRule="auto"/>
        <w:ind w:left="709"/>
        <w:jc w:val="both"/>
        <w:rPr>
          <w:rFonts w:ascii="Segoe UI Light" w:hAnsi="Segoe UI Light" w:cs="Segoe UI Light"/>
          <w:color w:val="0D0D0D" w:themeColor="text1" w:themeTint="F2"/>
          <w:lang w:eastAsia="ar-SA"/>
        </w:rPr>
      </w:pPr>
    </w:p>
    <w:tbl>
      <w:tblPr>
        <w:tblW w:w="5000" w:type="pct"/>
        <w:tblLook w:val="04A0" w:firstRow="1" w:lastRow="0" w:firstColumn="1" w:lastColumn="0" w:noHBand="0" w:noVBand="1"/>
      </w:tblPr>
      <w:tblGrid>
        <w:gridCol w:w="9740"/>
      </w:tblGrid>
      <w:tr w:rsidR="002F3576" w14:paraId="76D63174" w14:textId="77777777">
        <w:trPr>
          <w:trHeight w:val="226"/>
        </w:trPr>
        <w:tc>
          <w:tcPr>
            <w:tcW w:w="5000" w:type="pct"/>
            <w:tcBorders>
              <w:bottom w:val="single" w:sz="4" w:space="0" w:color="000000"/>
            </w:tcBorders>
          </w:tcPr>
          <w:p w14:paraId="2C2732D7" w14:textId="77777777" w:rsidR="002F3576" w:rsidRDefault="00D80EF4">
            <w:pPr>
              <w:widowControl w:val="0"/>
              <w:spacing w:line="276" w:lineRule="auto"/>
              <w:contextualSpacing/>
              <w:jc w:val="both"/>
              <w:rPr>
                <w:rFonts w:ascii="Segoe UI Light" w:eastAsia="Times New Roman" w:hAnsi="Segoe UI Light" w:cs="Segoe UI Light"/>
                <w:b/>
                <w:smallCaps/>
                <w:sz w:val="28"/>
                <w:szCs w:val="28"/>
              </w:rPr>
            </w:pPr>
            <w:r>
              <w:rPr>
                <w:rFonts w:ascii="Segoe UI Light" w:eastAsia="Times New Roman" w:hAnsi="Segoe UI Light" w:cs="Segoe UI Light"/>
                <w:b/>
                <w:smallCaps/>
                <w:sz w:val="28"/>
                <w:szCs w:val="28"/>
              </w:rPr>
              <w:t>Cláusula 11</w:t>
            </w:r>
          </w:p>
        </w:tc>
      </w:tr>
      <w:tr w:rsidR="002F3576" w14:paraId="73575F56" w14:textId="77777777">
        <w:trPr>
          <w:trHeight w:val="54"/>
        </w:trPr>
        <w:tc>
          <w:tcPr>
            <w:tcW w:w="5000" w:type="pct"/>
            <w:tcBorders>
              <w:top w:val="single" w:sz="4" w:space="0" w:color="000000"/>
            </w:tcBorders>
          </w:tcPr>
          <w:p w14:paraId="123416B2"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rPr>
              <w:t>Responsabilidade por danos (</w:t>
            </w:r>
            <w:proofErr w:type="spellStart"/>
            <w:r>
              <w:rPr>
                <w:rFonts w:ascii="Segoe UI Light" w:eastAsia="Times New Roman" w:hAnsi="Segoe UI Light" w:cs="Segoe UI Light"/>
              </w:rPr>
              <w:t>Arts</w:t>
            </w:r>
            <w:proofErr w:type="spellEnd"/>
            <w:r>
              <w:rPr>
                <w:rFonts w:ascii="Segoe UI Light" w:eastAsia="Times New Roman" w:hAnsi="Segoe UI Light" w:cs="Segoe UI Light"/>
              </w:rPr>
              <w:t>. 120 e 121 da Lei Federal nº 14.133/2021)</w:t>
            </w:r>
          </w:p>
        </w:tc>
      </w:tr>
    </w:tbl>
    <w:p w14:paraId="79F15AAD" w14:textId="77777777" w:rsidR="002F3576" w:rsidRDefault="00D80EF4">
      <w:pPr>
        <w:pStyle w:val="PargrafodaLista"/>
        <w:widowControl w:val="0"/>
        <w:numPr>
          <w:ilvl w:val="1"/>
          <w:numId w:val="49"/>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A responsabilidade pelos danos causados por ato do contratado, de seus empregados, prepostos ou subordinado, é exclusivamente do contratado.</w:t>
      </w:r>
    </w:p>
    <w:p w14:paraId="3B30A98A" w14:textId="77777777" w:rsidR="002F3576" w:rsidRDefault="00D80EF4">
      <w:pPr>
        <w:pStyle w:val="PargrafodaLista"/>
        <w:widowControl w:val="0"/>
        <w:numPr>
          <w:ilvl w:val="1"/>
          <w:numId w:val="49"/>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A responsabilidade pelos compromissos assumidos pelo contratado com terceiros é exclusivamente sua.</w:t>
      </w:r>
    </w:p>
    <w:p w14:paraId="54E4F55D" w14:textId="77777777" w:rsidR="002F3576" w:rsidRDefault="00D80EF4">
      <w:pPr>
        <w:pStyle w:val="PargrafodaLista"/>
        <w:widowControl w:val="0"/>
        <w:numPr>
          <w:ilvl w:val="1"/>
          <w:numId w:val="49"/>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O contratante não responderá pelos compromissos assumidos pelo contratado com terceiros, ainda que vinculados à execução deste contrato, ou por qualquer dano causado por ato do contratado, de seus empregados, prepostos ou subordinados.</w:t>
      </w:r>
    </w:p>
    <w:p w14:paraId="6EA5CFA4" w14:textId="77777777" w:rsidR="002F3576" w:rsidRDefault="002F3576">
      <w:pPr>
        <w:pStyle w:val="PargrafodaLista"/>
        <w:widowControl w:val="0"/>
        <w:spacing w:line="276" w:lineRule="auto"/>
        <w:ind w:left="0"/>
        <w:jc w:val="both"/>
        <w:rPr>
          <w:rFonts w:ascii="Segoe UI Light" w:eastAsia="Times New Roman" w:hAnsi="Segoe UI Light" w:cs="Segoe UI Light"/>
          <w:color w:val="000000"/>
        </w:rPr>
      </w:pPr>
    </w:p>
    <w:tbl>
      <w:tblPr>
        <w:tblW w:w="5000" w:type="pct"/>
        <w:tblLook w:val="04A0" w:firstRow="1" w:lastRow="0" w:firstColumn="1" w:lastColumn="0" w:noHBand="0" w:noVBand="1"/>
      </w:tblPr>
      <w:tblGrid>
        <w:gridCol w:w="9740"/>
      </w:tblGrid>
      <w:tr w:rsidR="002F3576" w14:paraId="46667B40" w14:textId="77777777">
        <w:trPr>
          <w:trHeight w:val="226"/>
        </w:trPr>
        <w:tc>
          <w:tcPr>
            <w:tcW w:w="5000" w:type="pct"/>
            <w:tcBorders>
              <w:bottom w:val="single" w:sz="4" w:space="0" w:color="000000"/>
            </w:tcBorders>
          </w:tcPr>
          <w:p w14:paraId="6A1BC521" w14:textId="77777777" w:rsidR="002F3576" w:rsidRDefault="00D80EF4">
            <w:pPr>
              <w:widowControl w:val="0"/>
              <w:spacing w:line="276" w:lineRule="auto"/>
              <w:contextualSpacing/>
              <w:jc w:val="both"/>
              <w:rPr>
                <w:rFonts w:ascii="Segoe UI Light" w:eastAsia="Times New Roman" w:hAnsi="Segoe UI Light" w:cs="Segoe UI Light"/>
                <w:b/>
                <w:smallCaps/>
                <w:sz w:val="28"/>
                <w:szCs w:val="28"/>
              </w:rPr>
            </w:pPr>
            <w:r>
              <w:rPr>
                <w:rFonts w:ascii="Segoe UI Light" w:eastAsia="Times New Roman" w:hAnsi="Segoe UI Light" w:cs="Segoe UI Light"/>
                <w:b/>
                <w:smallCaps/>
                <w:sz w:val="28"/>
                <w:szCs w:val="28"/>
              </w:rPr>
              <w:t>Cláusula 12</w:t>
            </w:r>
          </w:p>
        </w:tc>
      </w:tr>
      <w:tr w:rsidR="002F3576" w14:paraId="7893E2EF" w14:textId="77777777">
        <w:trPr>
          <w:trHeight w:val="54"/>
        </w:trPr>
        <w:tc>
          <w:tcPr>
            <w:tcW w:w="5000" w:type="pct"/>
            <w:tcBorders>
              <w:top w:val="single" w:sz="4" w:space="0" w:color="000000"/>
            </w:tcBorders>
          </w:tcPr>
          <w:p w14:paraId="64930E2E"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rPr>
              <w:t>Infrações e sanções administrativas (</w:t>
            </w:r>
            <w:proofErr w:type="spellStart"/>
            <w:r>
              <w:rPr>
                <w:rFonts w:ascii="Segoe UI Light" w:eastAsia="Times New Roman" w:hAnsi="Segoe UI Light" w:cs="Segoe UI Light"/>
              </w:rPr>
              <w:t>Arts</w:t>
            </w:r>
            <w:proofErr w:type="spellEnd"/>
            <w:r>
              <w:rPr>
                <w:rFonts w:ascii="Segoe UI Light" w:eastAsia="Times New Roman" w:hAnsi="Segoe UI Light" w:cs="Segoe UI Light"/>
              </w:rPr>
              <w:t xml:space="preserve">. 155 a 173 da Lei Federal nº 14.133/2021 e </w:t>
            </w:r>
            <w:proofErr w:type="spellStart"/>
            <w:r>
              <w:rPr>
                <w:rFonts w:ascii="Segoe UI Light" w:eastAsia="Times New Roman" w:hAnsi="Segoe UI Light" w:cs="Segoe UI Light"/>
              </w:rPr>
              <w:t>Arts</w:t>
            </w:r>
            <w:proofErr w:type="spellEnd"/>
            <w:r>
              <w:rPr>
                <w:rFonts w:ascii="Segoe UI Light" w:eastAsia="Times New Roman" w:hAnsi="Segoe UI Light" w:cs="Segoe UI Light"/>
              </w:rPr>
              <w:t>. 18 a 31 do Decreto Estadual nº 3.813/2024)</w:t>
            </w:r>
          </w:p>
        </w:tc>
      </w:tr>
    </w:tbl>
    <w:p w14:paraId="5C75DE10" w14:textId="77777777" w:rsidR="002F3576" w:rsidRDefault="00D80EF4">
      <w:pPr>
        <w:pStyle w:val="PargrafodaLista"/>
        <w:widowControl w:val="0"/>
        <w:numPr>
          <w:ilvl w:val="1"/>
          <w:numId w:val="50"/>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Constituem infrações administrativas do contratado a serem punidas com as seguintes sanções:</w:t>
      </w:r>
    </w:p>
    <w:tbl>
      <w:tblPr>
        <w:tblW w:w="5000" w:type="pct"/>
        <w:tblLook w:val="04A0" w:firstRow="1" w:lastRow="0" w:firstColumn="1" w:lastColumn="0" w:noHBand="0" w:noVBand="1"/>
      </w:tblPr>
      <w:tblGrid>
        <w:gridCol w:w="4870"/>
        <w:gridCol w:w="4870"/>
      </w:tblGrid>
      <w:tr w:rsidR="002F3576" w14:paraId="70D7EB70" w14:textId="77777777">
        <w:tc>
          <w:tcPr>
            <w:tcW w:w="2500" w:type="pct"/>
            <w:shd w:val="clear" w:color="auto" w:fill="0F4C81"/>
            <w:vAlign w:val="center"/>
          </w:tcPr>
          <w:p w14:paraId="30D4F3BD" w14:textId="77777777" w:rsidR="002F3576" w:rsidRDefault="00D80EF4">
            <w:pPr>
              <w:widowControl w:val="0"/>
              <w:spacing w:line="276" w:lineRule="auto"/>
              <w:contextualSpacing/>
              <w:jc w:val="center"/>
              <w:rPr>
                <w:rFonts w:ascii="Segoe UI Light" w:eastAsia="Times New Roman" w:hAnsi="Segoe UI Light" w:cs="Segoe UI Light"/>
                <w:b/>
                <w:color w:val="FFFFFF"/>
              </w:rPr>
            </w:pPr>
            <w:r>
              <w:rPr>
                <w:rFonts w:ascii="Segoe UI Light" w:eastAsia="Times New Roman" w:hAnsi="Segoe UI Light" w:cs="Segoe UI Light"/>
                <w:b/>
                <w:color w:val="FFFFFF"/>
              </w:rPr>
              <w:t>Infração</w:t>
            </w:r>
          </w:p>
        </w:tc>
        <w:tc>
          <w:tcPr>
            <w:tcW w:w="2500" w:type="pct"/>
            <w:shd w:val="clear" w:color="auto" w:fill="EB293A"/>
            <w:vAlign w:val="center"/>
          </w:tcPr>
          <w:p w14:paraId="74977106" w14:textId="77777777" w:rsidR="002F3576" w:rsidRDefault="00D80EF4">
            <w:pPr>
              <w:widowControl w:val="0"/>
              <w:spacing w:line="276" w:lineRule="auto"/>
              <w:contextualSpacing/>
              <w:jc w:val="center"/>
              <w:rPr>
                <w:rFonts w:ascii="Segoe UI Light" w:eastAsia="Times New Roman" w:hAnsi="Segoe UI Light" w:cs="Segoe UI Light"/>
                <w:b/>
                <w:color w:val="FFFFFF"/>
              </w:rPr>
            </w:pPr>
            <w:r>
              <w:rPr>
                <w:rFonts w:ascii="Segoe UI Light" w:eastAsia="Times New Roman" w:hAnsi="Segoe UI Light" w:cs="Segoe UI Light"/>
                <w:b/>
                <w:color w:val="FFFFFF"/>
              </w:rPr>
              <w:t>Penalidade</w:t>
            </w:r>
          </w:p>
        </w:tc>
      </w:tr>
      <w:tr w:rsidR="002F3576" w14:paraId="23C7FCB0" w14:textId="77777777">
        <w:tc>
          <w:tcPr>
            <w:tcW w:w="2500" w:type="pct"/>
            <w:vAlign w:val="center"/>
          </w:tcPr>
          <w:p w14:paraId="2670160F" w14:textId="77777777" w:rsidR="002F3576" w:rsidRDefault="00D80EF4">
            <w:pPr>
              <w:widowControl w:val="0"/>
              <w:numPr>
                <w:ilvl w:val="0"/>
                <w:numId w:val="51"/>
              </w:numPr>
              <w:spacing w:line="276" w:lineRule="auto"/>
              <w:ind w:left="357" w:hanging="357"/>
              <w:contextualSpacing/>
              <w:jc w:val="both"/>
              <w:rPr>
                <w:rFonts w:ascii="Segoe UI Light" w:eastAsia="Times New Roman" w:hAnsi="Segoe UI Light" w:cs="Segoe UI Light"/>
              </w:rPr>
            </w:pPr>
            <w:r>
              <w:rPr>
                <w:rFonts w:ascii="Segoe UI Light" w:eastAsia="Times New Roman" w:hAnsi="Segoe UI Light" w:cs="Segoe UI Light"/>
              </w:rPr>
              <w:t>Dar causa à inexecução parcial do contrato.</w:t>
            </w:r>
          </w:p>
        </w:tc>
        <w:tc>
          <w:tcPr>
            <w:tcW w:w="2500" w:type="pct"/>
            <w:vAlign w:val="center"/>
          </w:tcPr>
          <w:p w14:paraId="350B065B" w14:textId="77777777" w:rsidR="002F3576" w:rsidRDefault="00D80EF4">
            <w:pPr>
              <w:widowControl w:val="0"/>
              <w:spacing w:line="276" w:lineRule="auto"/>
              <w:contextualSpacing/>
              <w:jc w:val="center"/>
              <w:rPr>
                <w:rFonts w:ascii="Segoe UI Light" w:eastAsia="Times New Roman" w:hAnsi="Segoe UI Light" w:cs="Segoe UI Light"/>
                <w:b/>
              </w:rPr>
            </w:pPr>
            <w:r>
              <w:rPr>
                <w:rFonts w:ascii="Segoe UI Light" w:eastAsia="Times New Roman" w:hAnsi="Segoe UI Light" w:cs="Segoe UI Light"/>
                <w:b/>
              </w:rPr>
              <w:t>Advertência</w:t>
            </w:r>
            <w:r>
              <w:rPr>
                <w:rFonts w:ascii="Segoe UI Light" w:eastAsia="Times New Roman" w:hAnsi="Segoe UI Light" w:cs="Segoe UI Light"/>
              </w:rPr>
              <w:t>*</w:t>
            </w:r>
          </w:p>
          <w:p w14:paraId="02FFA0C9"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b/>
              </w:rPr>
              <w:lastRenderedPageBreak/>
              <w:t>*</w:t>
            </w:r>
            <w:r>
              <w:rPr>
                <w:rFonts w:ascii="Segoe UI Light" w:eastAsia="Times New Roman" w:hAnsi="Segoe UI Light" w:cs="Segoe UI Light"/>
              </w:rPr>
              <w:t>Exceto quando se justificar a imposição de penalidade mais grave, ocasião em que poderá ser aplicada a sanção de “</w:t>
            </w:r>
            <w:r>
              <w:rPr>
                <w:rFonts w:ascii="Segoe UI Light" w:eastAsia="Times New Roman" w:hAnsi="Segoe UI Light" w:cs="Segoe UI Light"/>
                <w:i/>
              </w:rPr>
              <w:t>Impedimento de licitar e contratar</w:t>
            </w:r>
            <w:r>
              <w:rPr>
                <w:rFonts w:ascii="Segoe UI Light" w:eastAsia="Times New Roman" w:hAnsi="Segoe UI Light" w:cs="Segoe UI Light"/>
              </w:rPr>
              <w:t>”.</w:t>
            </w:r>
          </w:p>
        </w:tc>
      </w:tr>
      <w:tr w:rsidR="002F3576" w14:paraId="254441F0" w14:textId="77777777">
        <w:trPr>
          <w:trHeight w:val="64"/>
        </w:trPr>
        <w:tc>
          <w:tcPr>
            <w:tcW w:w="2500" w:type="pct"/>
            <w:shd w:val="clear" w:color="auto" w:fill="DEEBF6"/>
            <w:vAlign w:val="center"/>
          </w:tcPr>
          <w:p w14:paraId="4A35B239" w14:textId="77777777" w:rsidR="002F3576" w:rsidRDefault="00D80EF4">
            <w:pPr>
              <w:widowControl w:val="0"/>
              <w:numPr>
                <w:ilvl w:val="0"/>
                <w:numId w:val="52"/>
              </w:numPr>
              <w:spacing w:line="276" w:lineRule="auto"/>
              <w:ind w:left="357" w:hanging="357"/>
              <w:contextualSpacing/>
              <w:jc w:val="both"/>
              <w:rPr>
                <w:rFonts w:ascii="Segoe UI Light" w:eastAsia="Times New Roman" w:hAnsi="Segoe UI Light" w:cs="Segoe UI Light"/>
              </w:rPr>
            </w:pPr>
            <w:r>
              <w:rPr>
                <w:rFonts w:ascii="Segoe UI Light" w:eastAsia="Times New Roman" w:hAnsi="Segoe UI Light" w:cs="Segoe UI Light"/>
              </w:rPr>
              <w:t xml:space="preserve">Dar causa à inexecução parcial do contrato que cause grave dano ao </w:t>
            </w:r>
            <w:r>
              <w:rPr>
                <w:rFonts w:ascii="Segoe UI Light" w:eastAsia="Times New Roman" w:hAnsi="Segoe UI Light" w:cs="Segoe UI Light"/>
                <w:smallCaps/>
              </w:rPr>
              <w:t>contratante</w:t>
            </w:r>
            <w:r>
              <w:rPr>
                <w:rFonts w:ascii="Segoe UI Light" w:eastAsia="Times New Roman" w:hAnsi="Segoe UI Light" w:cs="Segoe UI Light"/>
              </w:rPr>
              <w:t xml:space="preserve"> ou ao funcionamento dos serviços públicos ou ao interesse coletivo.</w:t>
            </w:r>
          </w:p>
          <w:p w14:paraId="09030DBA" w14:textId="77777777" w:rsidR="002F3576" w:rsidRDefault="00D80EF4">
            <w:pPr>
              <w:widowControl w:val="0"/>
              <w:numPr>
                <w:ilvl w:val="0"/>
                <w:numId w:val="52"/>
              </w:numPr>
              <w:spacing w:line="276" w:lineRule="auto"/>
              <w:ind w:left="357" w:hanging="357"/>
              <w:contextualSpacing/>
              <w:jc w:val="both"/>
              <w:rPr>
                <w:rFonts w:ascii="Segoe UI Light" w:eastAsia="Times New Roman" w:hAnsi="Segoe UI Light" w:cs="Segoe UI Light"/>
              </w:rPr>
            </w:pPr>
            <w:r>
              <w:rPr>
                <w:rFonts w:ascii="Segoe UI Light" w:eastAsia="Times New Roman" w:hAnsi="Segoe UI Light" w:cs="Segoe UI Light"/>
              </w:rPr>
              <w:t>Dar causa à inexecução total do contrato.</w:t>
            </w:r>
          </w:p>
          <w:p w14:paraId="553243F4" w14:textId="77777777" w:rsidR="002F3576" w:rsidRDefault="00D80EF4">
            <w:pPr>
              <w:widowControl w:val="0"/>
              <w:numPr>
                <w:ilvl w:val="0"/>
                <w:numId w:val="52"/>
              </w:numPr>
              <w:spacing w:line="276" w:lineRule="auto"/>
              <w:ind w:left="357" w:hanging="357"/>
              <w:contextualSpacing/>
              <w:jc w:val="both"/>
              <w:rPr>
                <w:rFonts w:ascii="Segoe UI Light" w:eastAsia="Times New Roman" w:hAnsi="Segoe UI Light" w:cs="Segoe UI Light"/>
              </w:rPr>
            </w:pPr>
            <w:r>
              <w:rPr>
                <w:rFonts w:ascii="Segoe UI Light" w:eastAsia="Times New Roman" w:hAnsi="Segoe UI Light" w:cs="Segoe UI Light"/>
              </w:rPr>
              <w:t>Ensejar o retardamento da execução ou da entrega do objeto da contratação sem motivo justificado.</w:t>
            </w:r>
          </w:p>
        </w:tc>
        <w:tc>
          <w:tcPr>
            <w:tcW w:w="2500" w:type="pct"/>
            <w:shd w:val="clear" w:color="auto" w:fill="FAC6CB"/>
            <w:vAlign w:val="center"/>
          </w:tcPr>
          <w:p w14:paraId="0465C801" w14:textId="77777777" w:rsidR="002F3576" w:rsidRDefault="00D80EF4">
            <w:pPr>
              <w:widowControl w:val="0"/>
              <w:spacing w:line="276" w:lineRule="auto"/>
              <w:contextualSpacing/>
              <w:jc w:val="center"/>
              <w:rPr>
                <w:rFonts w:ascii="Segoe UI Light" w:eastAsia="Times New Roman" w:hAnsi="Segoe UI Light" w:cs="Segoe UI Light"/>
                <w:b/>
              </w:rPr>
            </w:pPr>
            <w:r>
              <w:rPr>
                <w:rFonts w:ascii="Segoe UI Light" w:eastAsia="Times New Roman" w:hAnsi="Segoe UI Light" w:cs="Segoe UI Light"/>
                <w:b/>
              </w:rPr>
              <w:t xml:space="preserve">Impedimento de licitar </w:t>
            </w:r>
            <w:r>
              <w:rPr>
                <w:rFonts w:ascii="Segoe UI Light" w:eastAsia="Times New Roman" w:hAnsi="Segoe UI Light" w:cs="Segoe UI Light"/>
                <w:b/>
              </w:rPr>
              <w:br/>
              <w:t>e contratar</w:t>
            </w:r>
            <w:r>
              <w:rPr>
                <w:rFonts w:ascii="Segoe UI Light" w:eastAsia="Times New Roman" w:hAnsi="Segoe UI Light" w:cs="Segoe UI Light"/>
              </w:rPr>
              <w:t>*</w:t>
            </w:r>
          </w:p>
          <w:p w14:paraId="4FB6721A"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rPr>
              <w:t>* Exceto quando se justificar a imposição de penalidade mais grave, ocasião em que poderá ser aplicada a sanção de “</w:t>
            </w:r>
            <w:r>
              <w:rPr>
                <w:rFonts w:ascii="Segoe UI Light" w:eastAsia="Times New Roman" w:hAnsi="Segoe UI Light" w:cs="Segoe UI Light"/>
                <w:i/>
              </w:rPr>
              <w:t>Declaração de inidoneidade para licitar e contratar</w:t>
            </w:r>
            <w:r>
              <w:rPr>
                <w:rFonts w:ascii="Segoe UI Light" w:eastAsia="Times New Roman" w:hAnsi="Segoe UI Light" w:cs="Segoe UI Light"/>
              </w:rPr>
              <w:t>”.</w:t>
            </w:r>
          </w:p>
        </w:tc>
      </w:tr>
      <w:tr w:rsidR="002F3576" w14:paraId="7D9E5EB0" w14:textId="77777777">
        <w:tc>
          <w:tcPr>
            <w:tcW w:w="2500" w:type="pct"/>
            <w:vAlign w:val="center"/>
          </w:tcPr>
          <w:p w14:paraId="46A25CA5" w14:textId="77777777" w:rsidR="002F3576" w:rsidRDefault="00D80EF4">
            <w:pPr>
              <w:widowControl w:val="0"/>
              <w:numPr>
                <w:ilvl w:val="0"/>
                <w:numId w:val="53"/>
              </w:numPr>
              <w:spacing w:line="276" w:lineRule="auto"/>
              <w:ind w:left="357" w:hanging="357"/>
              <w:contextualSpacing/>
              <w:jc w:val="both"/>
              <w:rPr>
                <w:rFonts w:ascii="Segoe UI Light" w:eastAsia="Times New Roman" w:hAnsi="Segoe UI Light" w:cs="Segoe UI Light"/>
              </w:rPr>
            </w:pPr>
            <w:r>
              <w:rPr>
                <w:rFonts w:ascii="Segoe UI Light" w:eastAsia="Times New Roman" w:hAnsi="Segoe UI Light" w:cs="Segoe UI Light"/>
              </w:rPr>
              <w:t>Apresentar declaração ou documentação falsa exigida para o certame ou prestar declaração falsa durante a dispensa eletrônica ou execução do contrato.</w:t>
            </w:r>
          </w:p>
          <w:p w14:paraId="5DC8F238" w14:textId="77777777" w:rsidR="002F3576" w:rsidRDefault="00D80EF4">
            <w:pPr>
              <w:widowControl w:val="0"/>
              <w:numPr>
                <w:ilvl w:val="0"/>
                <w:numId w:val="53"/>
              </w:numPr>
              <w:spacing w:line="276" w:lineRule="auto"/>
              <w:ind w:left="357" w:hanging="357"/>
              <w:contextualSpacing/>
              <w:jc w:val="both"/>
              <w:rPr>
                <w:rFonts w:ascii="Segoe UI Light" w:eastAsia="Times New Roman" w:hAnsi="Segoe UI Light" w:cs="Segoe UI Light"/>
              </w:rPr>
            </w:pPr>
            <w:r>
              <w:rPr>
                <w:rFonts w:ascii="Segoe UI Light" w:eastAsia="Times New Roman" w:hAnsi="Segoe UI Light" w:cs="Segoe UI Light"/>
              </w:rPr>
              <w:t>Fraudar a contratação ou praticar ato fraudulento na execução do contrato.</w:t>
            </w:r>
          </w:p>
          <w:p w14:paraId="010124BE" w14:textId="77777777" w:rsidR="002F3576" w:rsidRDefault="00D80EF4">
            <w:pPr>
              <w:widowControl w:val="0"/>
              <w:numPr>
                <w:ilvl w:val="0"/>
                <w:numId w:val="53"/>
              </w:numPr>
              <w:spacing w:line="276" w:lineRule="auto"/>
              <w:ind w:left="357" w:hanging="357"/>
              <w:contextualSpacing/>
              <w:jc w:val="both"/>
              <w:rPr>
                <w:rFonts w:ascii="Segoe UI Light" w:eastAsia="Times New Roman" w:hAnsi="Segoe UI Light" w:cs="Segoe UI Light"/>
              </w:rPr>
            </w:pPr>
            <w:r>
              <w:rPr>
                <w:rFonts w:ascii="Segoe UI Light" w:eastAsia="Times New Roman" w:hAnsi="Segoe UI Light" w:cs="Segoe UI Light"/>
              </w:rPr>
              <w:t>Comportar-se de modo inidôneo ou cometer fraude de qualquer natureza.</w:t>
            </w:r>
          </w:p>
          <w:p w14:paraId="23EB2AB2" w14:textId="77777777" w:rsidR="002F3576" w:rsidRDefault="00D80EF4">
            <w:pPr>
              <w:widowControl w:val="0"/>
              <w:numPr>
                <w:ilvl w:val="0"/>
                <w:numId w:val="53"/>
              </w:numPr>
              <w:spacing w:line="276" w:lineRule="auto"/>
              <w:ind w:left="357" w:hanging="357"/>
              <w:contextualSpacing/>
              <w:jc w:val="both"/>
              <w:rPr>
                <w:rFonts w:ascii="Segoe UI Light" w:eastAsia="Times New Roman" w:hAnsi="Segoe UI Light" w:cs="Segoe UI Light"/>
              </w:rPr>
            </w:pPr>
            <w:r>
              <w:rPr>
                <w:rFonts w:ascii="Segoe UI Light" w:eastAsia="Times New Roman" w:hAnsi="Segoe UI Light" w:cs="Segoe UI Light"/>
              </w:rPr>
              <w:t>Praticar ato lesivo previsto no art. 5º da Lei Federal nº 12.846/13.</w:t>
            </w:r>
          </w:p>
        </w:tc>
        <w:tc>
          <w:tcPr>
            <w:tcW w:w="2500" w:type="pct"/>
            <w:vAlign w:val="center"/>
          </w:tcPr>
          <w:p w14:paraId="0FD1C5CF" w14:textId="77777777" w:rsidR="002F3576" w:rsidRDefault="00D80EF4">
            <w:pPr>
              <w:widowControl w:val="0"/>
              <w:spacing w:line="276" w:lineRule="auto"/>
              <w:contextualSpacing/>
              <w:jc w:val="center"/>
              <w:rPr>
                <w:rFonts w:ascii="Segoe UI Light" w:eastAsia="Times New Roman" w:hAnsi="Segoe UI Light" w:cs="Segoe UI Light"/>
              </w:rPr>
            </w:pPr>
            <w:r>
              <w:rPr>
                <w:rFonts w:ascii="Segoe UI Light" w:eastAsia="Times New Roman" w:hAnsi="Segoe UI Light" w:cs="Segoe UI Light"/>
                <w:b/>
              </w:rPr>
              <w:t>Declaração de inidoneidade</w:t>
            </w:r>
            <w:r>
              <w:rPr>
                <w:rFonts w:ascii="Segoe UI Light" w:eastAsia="Times New Roman" w:hAnsi="Segoe UI Light" w:cs="Segoe UI Light"/>
                <w:b/>
              </w:rPr>
              <w:br/>
              <w:t>para licitar e contratar</w:t>
            </w:r>
          </w:p>
        </w:tc>
      </w:tr>
    </w:tbl>
    <w:p w14:paraId="3FA38F3E" w14:textId="77777777" w:rsidR="002F3576" w:rsidRDefault="002F3576">
      <w:pPr>
        <w:pStyle w:val="PargrafodaLista"/>
        <w:widowControl w:val="0"/>
        <w:spacing w:line="276" w:lineRule="auto"/>
        <w:ind w:left="0"/>
        <w:jc w:val="both"/>
        <w:rPr>
          <w:rFonts w:ascii="Segoe UI Light" w:eastAsia="Times New Roman" w:hAnsi="Segoe UI Light" w:cs="Segoe UI Light"/>
          <w:color w:val="000000"/>
        </w:rPr>
      </w:pPr>
    </w:p>
    <w:p w14:paraId="00BB2527" w14:textId="77777777" w:rsidR="002F3576" w:rsidRDefault="00D80EF4">
      <w:pPr>
        <w:pStyle w:val="PargrafodaLista"/>
        <w:widowControl w:val="0"/>
        <w:numPr>
          <w:ilvl w:val="1"/>
          <w:numId w:val="50"/>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 xml:space="preserve">O atraso superior a </w:t>
      </w:r>
      <w:r>
        <w:rPr>
          <w:rFonts w:ascii="Segoe UI Light" w:eastAsia="Times New Roman" w:hAnsi="Segoe UI Light" w:cs="Segoe UI Light"/>
          <w:b/>
          <w:bCs/>
          <w:color w:val="000000"/>
        </w:rPr>
        <w:t>trinta (30) dias corridos</w:t>
      </w:r>
      <w:r>
        <w:rPr>
          <w:rFonts w:ascii="Segoe UI Light" w:eastAsia="Times New Roman" w:hAnsi="Segoe UI Light" w:cs="Segoe UI Light"/>
          <w:color w:val="000000"/>
        </w:rPr>
        <w:t xml:space="preserve"> autoriza a rescisão do contrato por seu descumprimento, nos termos do art. 137, I, da Lei Federal n° 14.133/21.</w:t>
      </w:r>
    </w:p>
    <w:p w14:paraId="268D04AA" w14:textId="77777777" w:rsidR="002F3576" w:rsidRDefault="00D80EF4">
      <w:pPr>
        <w:pStyle w:val="PargrafodaLista"/>
        <w:widowControl w:val="0"/>
        <w:numPr>
          <w:ilvl w:val="1"/>
          <w:numId w:val="50"/>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A aplicação das sanções previstas neste contrato não exclui a obrigação de reparação integral do dano causado ao contratante.</w:t>
      </w:r>
    </w:p>
    <w:p w14:paraId="0AF8A9C8" w14:textId="77777777" w:rsidR="002F3576" w:rsidRDefault="00D80EF4">
      <w:pPr>
        <w:pStyle w:val="PargrafodaLista"/>
        <w:widowControl w:val="0"/>
        <w:numPr>
          <w:ilvl w:val="1"/>
          <w:numId w:val="50"/>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As sanções podem ser cumuladas com as seguintes multas:</w:t>
      </w:r>
    </w:p>
    <w:p w14:paraId="0096093B" w14:textId="77777777" w:rsidR="002F3576" w:rsidRDefault="002F3576">
      <w:pPr>
        <w:pStyle w:val="PargrafodaLista"/>
        <w:widowControl w:val="0"/>
        <w:spacing w:line="276" w:lineRule="auto"/>
        <w:ind w:left="0"/>
        <w:jc w:val="both"/>
        <w:rPr>
          <w:rFonts w:ascii="Segoe UI Light" w:eastAsia="Times New Roman" w:hAnsi="Segoe UI Light" w:cs="Segoe UI Light"/>
          <w:color w:val="000000"/>
        </w:rPr>
      </w:pPr>
    </w:p>
    <w:tbl>
      <w:tblPr>
        <w:tblW w:w="5000" w:type="pct"/>
        <w:tblLook w:val="04A0" w:firstRow="1" w:lastRow="0" w:firstColumn="1" w:lastColumn="0" w:noHBand="0" w:noVBand="1"/>
      </w:tblPr>
      <w:tblGrid>
        <w:gridCol w:w="5104"/>
        <w:gridCol w:w="4636"/>
      </w:tblGrid>
      <w:tr w:rsidR="002F3576" w14:paraId="16A7771C" w14:textId="77777777">
        <w:trPr>
          <w:trHeight w:val="64"/>
        </w:trPr>
        <w:tc>
          <w:tcPr>
            <w:tcW w:w="5000" w:type="pct"/>
            <w:gridSpan w:val="2"/>
            <w:shd w:val="clear" w:color="auto" w:fill="0F4C81"/>
            <w:vAlign w:val="center"/>
          </w:tcPr>
          <w:p w14:paraId="16ECD4AC" w14:textId="77777777" w:rsidR="002F3576" w:rsidRDefault="00D80EF4">
            <w:pPr>
              <w:widowControl w:val="0"/>
              <w:spacing w:line="276" w:lineRule="auto"/>
              <w:ind w:left="255" w:hanging="255"/>
              <w:contextualSpacing/>
              <w:jc w:val="center"/>
              <w:rPr>
                <w:rFonts w:ascii="Segoe UI Light" w:eastAsia="Times New Roman" w:hAnsi="Segoe UI Light" w:cs="Segoe UI Light"/>
                <w:b/>
                <w:color w:val="FFFFFF"/>
              </w:rPr>
            </w:pPr>
            <w:r>
              <w:rPr>
                <w:rFonts w:ascii="Segoe UI Light" w:eastAsia="Times New Roman" w:hAnsi="Segoe UI Light" w:cs="Segoe UI Light"/>
                <w:b/>
                <w:color w:val="FFFFFF"/>
              </w:rPr>
              <w:t>Multa</w:t>
            </w:r>
          </w:p>
        </w:tc>
      </w:tr>
      <w:tr w:rsidR="002F3576" w14:paraId="5CBAA546" w14:textId="77777777">
        <w:trPr>
          <w:trHeight w:val="64"/>
        </w:trPr>
        <w:tc>
          <w:tcPr>
            <w:tcW w:w="2620" w:type="pct"/>
            <w:shd w:val="clear" w:color="auto" w:fill="FFFFFF"/>
          </w:tcPr>
          <w:p w14:paraId="31911F60" w14:textId="77777777" w:rsidR="002F3576" w:rsidRDefault="00D80EF4">
            <w:pPr>
              <w:widowControl w:val="0"/>
              <w:spacing w:line="276" w:lineRule="auto"/>
              <w:contextualSpacing/>
              <w:jc w:val="center"/>
              <w:rPr>
                <w:rFonts w:ascii="Segoe UI Light" w:eastAsia="Times New Roman" w:hAnsi="Segoe UI Light" w:cs="Segoe UI Light"/>
                <w:b/>
                <w:i/>
              </w:rPr>
            </w:pPr>
            <w:r>
              <w:rPr>
                <w:rFonts w:ascii="Segoe UI Light" w:eastAsia="Times New Roman" w:hAnsi="Segoe UI Light" w:cs="Segoe UI Light"/>
                <w:b/>
                <w:i/>
              </w:rPr>
              <w:t>Moratória</w:t>
            </w:r>
          </w:p>
          <w:p w14:paraId="276D742D" w14:textId="77777777" w:rsidR="002F3576" w:rsidRDefault="00D80EF4">
            <w:pPr>
              <w:widowControl w:val="0"/>
              <w:spacing w:line="276" w:lineRule="auto"/>
              <w:ind w:left="255" w:hanging="255"/>
              <w:contextualSpacing/>
              <w:jc w:val="both"/>
              <w:rPr>
                <w:rFonts w:ascii="Segoe UI Light" w:eastAsia="Times New Roman" w:hAnsi="Segoe UI Light" w:cs="Segoe UI Light"/>
              </w:rPr>
            </w:pPr>
            <w:r>
              <w:rPr>
                <w:rFonts w:ascii="Segoe UI Light" w:eastAsia="Times New Roman" w:hAnsi="Segoe UI Light" w:cs="Segoe UI Light"/>
                <w:i/>
              </w:rPr>
              <w:t xml:space="preserve">a. </w:t>
            </w:r>
            <w:r>
              <w:rPr>
                <w:rFonts w:ascii="Segoe UI Light" w:hAnsi="Segoe UI Light" w:cs="Segoe UI Light"/>
                <w:b/>
                <w:bCs/>
                <w:kern w:val="16"/>
              </w:rPr>
              <w:t xml:space="preserve">0,5% a 15% </w:t>
            </w:r>
            <w:r>
              <w:rPr>
                <w:rFonts w:ascii="Segoe UI Light" w:eastAsia="Times New Roman" w:hAnsi="Segoe UI Light" w:cs="Segoe UI Light"/>
              </w:rPr>
              <w:t xml:space="preserve">sobre o valor da parcela inadimplida por dia de atraso injustificado até o limite de </w:t>
            </w:r>
            <w:r>
              <w:rPr>
                <w:rFonts w:ascii="Segoe UI Light" w:eastAsia="Times New Roman" w:hAnsi="Segoe UI Light" w:cs="Segoe UI Light"/>
                <w:b/>
                <w:bCs/>
              </w:rPr>
              <w:t>trinta (30) dias corridos.</w:t>
            </w:r>
          </w:p>
          <w:p w14:paraId="2D0EB512" w14:textId="77777777" w:rsidR="002F3576" w:rsidRDefault="00D80EF4">
            <w:pPr>
              <w:widowControl w:val="0"/>
              <w:spacing w:line="276" w:lineRule="auto"/>
              <w:ind w:left="255" w:hanging="255"/>
              <w:contextualSpacing/>
              <w:jc w:val="both"/>
              <w:rPr>
                <w:rFonts w:ascii="Segoe UI Light" w:eastAsia="Times New Roman" w:hAnsi="Segoe UI Light" w:cs="Segoe UI Light"/>
                <w:b/>
              </w:rPr>
            </w:pPr>
            <w:r>
              <w:rPr>
                <w:rFonts w:ascii="Segoe UI Light" w:eastAsia="Times New Roman" w:hAnsi="Segoe UI Light" w:cs="Segoe UI Light"/>
                <w:i/>
              </w:rPr>
              <w:lastRenderedPageBreak/>
              <w:t>b.</w:t>
            </w:r>
            <w:r>
              <w:rPr>
                <w:rFonts w:ascii="Segoe UI Light" w:eastAsia="Times New Roman" w:hAnsi="Segoe UI Light" w:cs="Segoe UI Light"/>
              </w:rPr>
              <w:t xml:space="preserve"> </w:t>
            </w:r>
            <w:r>
              <w:rPr>
                <w:rFonts w:ascii="Segoe UI Light" w:hAnsi="Segoe UI Light" w:cs="Segoe UI Light"/>
                <w:b/>
                <w:bCs/>
                <w:kern w:val="16"/>
              </w:rPr>
              <w:t xml:space="preserve">0,5% a 15% </w:t>
            </w:r>
            <w:r>
              <w:rPr>
                <w:rFonts w:ascii="Segoe UI Light" w:eastAsia="Times New Roman" w:hAnsi="Segoe UI Light" w:cs="Segoe UI Light"/>
              </w:rPr>
              <w:t xml:space="preserve">sobre o valor total do contrato por dia de atraso injustificado até o limite de </w:t>
            </w:r>
            <w:r>
              <w:rPr>
                <w:rFonts w:ascii="Segoe UI Light" w:eastAsia="Times New Roman" w:hAnsi="Segoe UI Light" w:cs="Segoe UI Light"/>
                <w:b/>
                <w:bCs/>
              </w:rPr>
              <w:t xml:space="preserve">trinta (30) dias corridos </w:t>
            </w:r>
            <w:r>
              <w:rPr>
                <w:rFonts w:ascii="Segoe UI Light" w:eastAsia="Times New Roman" w:hAnsi="Segoe UI Light" w:cs="Segoe UI Light"/>
              </w:rPr>
              <w:t>pela inobservância do prazo fixado para apresentação, suplementação ou reposição da garantia.</w:t>
            </w:r>
          </w:p>
        </w:tc>
        <w:tc>
          <w:tcPr>
            <w:tcW w:w="2380" w:type="pct"/>
            <w:shd w:val="clear" w:color="auto" w:fill="FFFFFF"/>
          </w:tcPr>
          <w:p w14:paraId="28453B66" w14:textId="77777777" w:rsidR="002F3576" w:rsidRDefault="00D80EF4">
            <w:pPr>
              <w:widowControl w:val="0"/>
              <w:spacing w:line="276" w:lineRule="auto"/>
              <w:contextualSpacing/>
              <w:jc w:val="center"/>
              <w:rPr>
                <w:rFonts w:ascii="Segoe UI Light" w:eastAsia="Times New Roman" w:hAnsi="Segoe UI Light" w:cs="Segoe UI Light"/>
                <w:b/>
                <w:i/>
              </w:rPr>
            </w:pPr>
            <w:r>
              <w:rPr>
                <w:rFonts w:ascii="Segoe UI Light" w:eastAsia="Times New Roman" w:hAnsi="Segoe UI Light" w:cs="Segoe UI Light"/>
                <w:b/>
                <w:i/>
              </w:rPr>
              <w:lastRenderedPageBreak/>
              <w:t>Compensatória</w:t>
            </w:r>
          </w:p>
          <w:p w14:paraId="030472F4"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hAnsi="Segoe UI Light" w:cs="Segoe UI Light"/>
                <w:b/>
                <w:bCs/>
                <w:kern w:val="16"/>
              </w:rPr>
              <w:t>0,5% a 15%</w:t>
            </w:r>
            <w:r>
              <w:rPr>
                <w:rFonts w:ascii="Segoe UI Light" w:hAnsi="Segoe UI Light" w:cs="Segoe UI Light"/>
                <w:kern w:val="16"/>
              </w:rPr>
              <w:t xml:space="preserve"> </w:t>
            </w:r>
            <w:r>
              <w:rPr>
                <w:rFonts w:ascii="Segoe UI Light" w:eastAsia="Times New Roman" w:hAnsi="Segoe UI Light" w:cs="Segoe UI Light"/>
              </w:rPr>
              <w:t>sobre o valor total do contrato, no caso de inexecução total do seu objeto.</w:t>
            </w:r>
          </w:p>
        </w:tc>
      </w:tr>
    </w:tbl>
    <w:p w14:paraId="7F6355D4" w14:textId="77777777" w:rsidR="002F3576" w:rsidRDefault="002F3576">
      <w:pPr>
        <w:pStyle w:val="PargrafodaLista"/>
        <w:widowControl w:val="0"/>
        <w:spacing w:line="276" w:lineRule="auto"/>
        <w:ind w:left="0"/>
        <w:jc w:val="both"/>
        <w:rPr>
          <w:rFonts w:ascii="Segoe UI Light" w:eastAsia="Times New Roman" w:hAnsi="Segoe UI Light" w:cs="Segoe UI Light"/>
          <w:color w:val="000000"/>
        </w:rPr>
      </w:pPr>
    </w:p>
    <w:p w14:paraId="20E0B056" w14:textId="77777777" w:rsidR="002F3576" w:rsidRDefault="00D80EF4">
      <w:pPr>
        <w:pStyle w:val="PargrafodaLista"/>
        <w:widowControl w:val="0"/>
        <w:numPr>
          <w:ilvl w:val="1"/>
          <w:numId w:val="50"/>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Antes da aplicação das sanções, o contratado será notificado para apresentar defesa no prazo de quinze (15) dias úteis, contado de sua intimação.</w:t>
      </w:r>
    </w:p>
    <w:p w14:paraId="66D992B4" w14:textId="77777777" w:rsidR="002F3576" w:rsidRDefault="00D80EF4">
      <w:pPr>
        <w:pStyle w:val="PargrafodaLista"/>
        <w:widowControl w:val="0"/>
        <w:numPr>
          <w:ilvl w:val="2"/>
          <w:numId w:val="50"/>
        </w:numPr>
        <w:spacing w:line="276" w:lineRule="auto"/>
        <w:ind w:left="851" w:hanging="11"/>
        <w:jc w:val="both"/>
        <w:rPr>
          <w:rFonts w:ascii="Segoe UI Light" w:eastAsia="Times New Roman" w:hAnsi="Segoe UI Light" w:cs="Segoe UI Light"/>
          <w:color w:val="000000"/>
        </w:rPr>
      </w:pPr>
      <w:r>
        <w:rPr>
          <w:rFonts w:ascii="Segoe UI Light" w:eastAsia="Times New Roman" w:hAnsi="Segoe UI Light" w:cs="Segoe UI Light"/>
          <w:color w:val="000000"/>
        </w:rPr>
        <w:t>Para a aplicação das sanções, deverá ser instaurado procedimento de responsabilização por inexecução contratual, na forma prevista no art. 21 do Decreto Estadual nº 3.183/2024.</w:t>
      </w:r>
    </w:p>
    <w:p w14:paraId="43DDFDD3" w14:textId="77777777" w:rsidR="002F3576" w:rsidRDefault="00D80EF4">
      <w:pPr>
        <w:pStyle w:val="PargrafodaLista"/>
        <w:widowControl w:val="0"/>
        <w:numPr>
          <w:ilvl w:val="1"/>
          <w:numId w:val="50"/>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 xml:space="preserve">Se a multa aplicada e as indenizações cabíveis forem superiores ao valor devido ao </w:t>
      </w:r>
      <w:r>
        <w:rPr>
          <w:rFonts w:ascii="Segoe UI Light" w:eastAsia="Times New Roman" w:hAnsi="Segoe UI Light" w:cs="Segoe UI Light"/>
          <w:smallCaps/>
          <w:color w:val="000000"/>
        </w:rPr>
        <w:t>contratado</w:t>
      </w:r>
      <w:r>
        <w:rPr>
          <w:rFonts w:ascii="Segoe UI Light" w:eastAsia="Times New Roman" w:hAnsi="Segoe UI Light" w:cs="Segoe UI Light"/>
          <w:color w:val="000000"/>
        </w:rPr>
        <w:t>, além da perda deste valor, a diferença será descontada da garantia prestada e/ou será encaminhada para inscrição em dívida ativa.</w:t>
      </w:r>
    </w:p>
    <w:p w14:paraId="365F59D9" w14:textId="77777777" w:rsidR="002F3576" w:rsidRDefault="00D80EF4">
      <w:pPr>
        <w:pStyle w:val="PargrafodaLista"/>
        <w:widowControl w:val="0"/>
        <w:numPr>
          <w:ilvl w:val="1"/>
          <w:numId w:val="50"/>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Antes da inscrição na dívida ativa, a multa poderá ser recolhida administrativamente em até quinze (15) dias úteis, a contar do trânsito em julgado da decisão administrativa.</w:t>
      </w:r>
    </w:p>
    <w:p w14:paraId="0306BDA4" w14:textId="77777777" w:rsidR="002F3576" w:rsidRDefault="00D80EF4">
      <w:pPr>
        <w:pStyle w:val="PargrafodaLista"/>
        <w:widowControl w:val="0"/>
        <w:numPr>
          <w:ilvl w:val="1"/>
          <w:numId w:val="50"/>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A aplicação das sanções será precedida de processo administrativo em que seja assegurado o contraditório e a ampla defesa ao contratado, observando o rito especial previsto no art. 158 da Lei Federal nº 14.133/21 para as penalidades de impedimento de licitar e contratar e declaração de inidoneidade para licitar ou contratar.</w:t>
      </w:r>
    </w:p>
    <w:p w14:paraId="34A5EDF5" w14:textId="77777777" w:rsidR="002F3576" w:rsidRDefault="00D80EF4">
      <w:pPr>
        <w:pStyle w:val="PargrafodaLista"/>
        <w:widowControl w:val="0"/>
        <w:numPr>
          <w:ilvl w:val="1"/>
          <w:numId w:val="50"/>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A aplicação das sanções deve observar:</w:t>
      </w:r>
    </w:p>
    <w:p w14:paraId="5CA69E61" w14:textId="77777777" w:rsidR="002F3576" w:rsidRDefault="00D80EF4">
      <w:pPr>
        <w:pStyle w:val="PargrafodaLista"/>
        <w:widowControl w:val="0"/>
        <w:numPr>
          <w:ilvl w:val="1"/>
          <w:numId w:val="54"/>
        </w:numPr>
        <w:spacing w:line="276" w:lineRule="auto"/>
        <w:ind w:left="1134"/>
        <w:jc w:val="both"/>
        <w:rPr>
          <w:rFonts w:ascii="Segoe UI Light" w:eastAsia="Times New Roman" w:hAnsi="Segoe UI Light" w:cs="Segoe UI Light"/>
          <w:color w:val="000000"/>
        </w:rPr>
      </w:pPr>
      <w:r>
        <w:rPr>
          <w:rFonts w:ascii="Segoe UI Light" w:eastAsia="Times New Roman" w:hAnsi="Segoe UI Light" w:cs="Segoe UI Light"/>
          <w:color w:val="000000"/>
        </w:rPr>
        <w:t>A natureza e gravidade da infração.</w:t>
      </w:r>
    </w:p>
    <w:p w14:paraId="7F16DFED" w14:textId="77777777" w:rsidR="002F3576" w:rsidRDefault="00D80EF4">
      <w:pPr>
        <w:pStyle w:val="PargrafodaLista"/>
        <w:widowControl w:val="0"/>
        <w:numPr>
          <w:ilvl w:val="1"/>
          <w:numId w:val="54"/>
        </w:numPr>
        <w:spacing w:line="276" w:lineRule="auto"/>
        <w:ind w:left="1134"/>
        <w:jc w:val="both"/>
        <w:rPr>
          <w:rFonts w:ascii="Segoe UI Light" w:eastAsia="Times New Roman" w:hAnsi="Segoe UI Light" w:cs="Segoe UI Light"/>
          <w:color w:val="000000"/>
        </w:rPr>
      </w:pPr>
      <w:r>
        <w:rPr>
          <w:rFonts w:ascii="Segoe UI Light" w:eastAsia="Times New Roman" w:hAnsi="Segoe UI Light" w:cs="Segoe UI Light"/>
          <w:color w:val="000000"/>
        </w:rPr>
        <w:t>As peculiaridades do caso concreto.</w:t>
      </w:r>
    </w:p>
    <w:p w14:paraId="2B998E7F" w14:textId="77777777" w:rsidR="002F3576" w:rsidRDefault="00D80EF4">
      <w:pPr>
        <w:pStyle w:val="PargrafodaLista"/>
        <w:widowControl w:val="0"/>
        <w:numPr>
          <w:ilvl w:val="1"/>
          <w:numId w:val="54"/>
        </w:numPr>
        <w:spacing w:line="276" w:lineRule="auto"/>
        <w:ind w:left="1134"/>
        <w:jc w:val="both"/>
        <w:rPr>
          <w:rFonts w:ascii="Segoe UI Light" w:eastAsia="Times New Roman" w:hAnsi="Segoe UI Light" w:cs="Segoe UI Light"/>
          <w:color w:val="000000"/>
        </w:rPr>
      </w:pPr>
      <w:r>
        <w:rPr>
          <w:rFonts w:ascii="Segoe UI Light" w:eastAsia="Times New Roman" w:hAnsi="Segoe UI Light" w:cs="Segoe UI Light"/>
          <w:color w:val="000000"/>
        </w:rPr>
        <w:t>As circunstâncias agravantes e/ou atenuantes.</w:t>
      </w:r>
    </w:p>
    <w:p w14:paraId="3CFC5A4E" w14:textId="77777777" w:rsidR="002F3576" w:rsidRDefault="00D80EF4">
      <w:pPr>
        <w:pStyle w:val="PargrafodaLista"/>
        <w:widowControl w:val="0"/>
        <w:numPr>
          <w:ilvl w:val="1"/>
          <w:numId w:val="54"/>
        </w:numPr>
        <w:spacing w:line="276" w:lineRule="auto"/>
        <w:ind w:left="1134"/>
        <w:jc w:val="both"/>
        <w:rPr>
          <w:rFonts w:ascii="Segoe UI Light" w:eastAsia="Times New Roman" w:hAnsi="Segoe UI Light" w:cs="Segoe UI Light"/>
          <w:color w:val="000000"/>
        </w:rPr>
      </w:pPr>
      <w:r>
        <w:rPr>
          <w:rFonts w:ascii="Segoe UI Light" w:eastAsia="Times New Roman" w:hAnsi="Segoe UI Light" w:cs="Segoe UI Light"/>
          <w:color w:val="000000"/>
        </w:rPr>
        <w:t>Os danos causados ao contratante.</w:t>
      </w:r>
    </w:p>
    <w:p w14:paraId="382136B5" w14:textId="77777777" w:rsidR="002F3576" w:rsidRDefault="00D80EF4">
      <w:pPr>
        <w:pStyle w:val="PargrafodaLista"/>
        <w:widowControl w:val="0"/>
        <w:numPr>
          <w:ilvl w:val="1"/>
          <w:numId w:val="54"/>
        </w:numPr>
        <w:spacing w:line="276" w:lineRule="auto"/>
        <w:ind w:left="1134"/>
        <w:jc w:val="both"/>
        <w:rPr>
          <w:rFonts w:ascii="Segoe UI Light" w:eastAsia="Times New Roman" w:hAnsi="Segoe UI Light" w:cs="Segoe UI Light"/>
          <w:color w:val="000000"/>
        </w:rPr>
      </w:pPr>
      <w:r>
        <w:rPr>
          <w:rFonts w:ascii="Segoe UI Light" w:eastAsia="Times New Roman" w:hAnsi="Segoe UI Light" w:cs="Segoe UI Light"/>
          <w:color w:val="000000"/>
        </w:rPr>
        <w:t>A implantação ou aperfeiçoamento de programa de integridade, conforme normas e orientações dos órgãos de controle.</w:t>
      </w:r>
    </w:p>
    <w:p w14:paraId="6D3C8575" w14:textId="77777777" w:rsidR="002F3576" w:rsidRDefault="00D80EF4">
      <w:pPr>
        <w:pStyle w:val="PargrafodaLista"/>
        <w:widowControl w:val="0"/>
        <w:numPr>
          <w:ilvl w:val="1"/>
          <w:numId w:val="50"/>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As infrações administrativas tipificadas como atos lesivos na Lei Federal nº 12.846/13 serão apuradas e julgadas em conjunto com as infrações previstas neste contrato, nos mesmos autos.</w:t>
      </w:r>
    </w:p>
    <w:p w14:paraId="45D8D330" w14:textId="77777777" w:rsidR="002F3576" w:rsidRDefault="00D80EF4">
      <w:pPr>
        <w:pStyle w:val="PargrafodaLista"/>
        <w:widowControl w:val="0"/>
        <w:numPr>
          <w:ilvl w:val="1"/>
          <w:numId w:val="50"/>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 xml:space="preserve">A personalidade jurídica do contratado poderá ser desconsiderada quando for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w:t>
      </w:r>
      <w:r>
        <w:rPr>
          <w:rFonts w:ascii="Segoe UI Light" w:eastAsia="Times New Roman" w:hAnsi="Segoe UI Light" w:cs="Segoe UI Light"/>
          <w:color w:val="000000"/>
        </w:rPr>
        <w:lastRenderedPageBreak/>
        <w:t>administração, à pessoa jurídica sucessora ou à empresa do mesmo ramo com relação de coligação ou controle, de fato ou de direito, com o contratado, observados o contraditório, ampla defesa e a obrigatoriedade de análise jurídica prévia.</w:t>
      </w:r>
    </w:p>
    <w:p w14:paraId="2A2AB1AE" w14:textId="77777777" w:rsidR="002F3576" w:rsidRDefault="00D80EF4">
      <w:pPr>
        <w:pStyle w:val="PargrafodaLista"/>
        <w:widowControl w:val="0"/>
        <w:numPr>
          <w:ilvl w:val="1"/>
          <w:numId w:val="50"/>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No prazo de quinze (15) dias úteis, a contar da data de aplicação da sanção, o contratante informará e manterá atualizados os dados relativos às sanções aplicadas por ela, para publicidade no Cadastro Nacional de Empresas Inidôneas e Suspensas (CEIS) e no Cadastro Nacional de Empresas Punidas (CNEP), instituídos no âmbito do Poder Executivo Federal.</w:t>
      </w:r>
    </w:p>
    <w:p w14:paraId="42EF2080" w14:textId="77777777" w:rsidR="002F3576" w:rsidRDefault="00D80EF4">
      <w:pPr>
        <w:pStyle w:val="PargrafodaLista"/>
        <w:widowControl w:val="0"/>
        <w:numPr>
          <w:ilvl w:val="1"/>
          <w:numId w:val="50"/>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As sanções de impedimento de licitar e contratar e declaração de inidoneidade para licitar ou contratar são passíveis de reabilitação, na forma do art. 163 da Lei Federal nº 14.133/21 e art. 31 do Decreto Estadual nº 3.183/2024.</w:t>
      </w:r>
    </w:p>
    <w:p w14:paraId="6ABEA27E" w14:textId="77777777" w:rsidR="002F3576" w:rsidRDefault="002F3576">
      <w:pPr>
        <w:pStyle w:val="PargrafodaLista"/>
        <w:widowControl w:val="0"/>
        <w:spacing w:line="276" w:lineRule="auto"/>
        <w:ind w:left="0"/>
        <w:jc w:val="both"/>
        <w:rPr>
          <w:rFonts w:ascii="Segoe UI Light" w:eastAsia="Times New Roman" w:hAnsi="Segoe UI Light" w:cs="Segoe UI Light"/>
          <w:color w:val="000000"/>
        </w:rPr>
      </w:pPr>
    </w:p>
    <w:tbl>
      <w:tblPr>
        <w:tblW w:w="5000" w:type="pct"/>
        <w:tblLook w:val="04A0" w:firstRow="1" w:lastRow="0" w:firstColumn="1" w:lastColumn="0" w:noHBand="0" w:noVBand="1"/>
      </w:tblPr>
      <w:tblGrid>
        <w:gridCol w:w="9740"/>
      </w:tblGrid>
      <w:tr w:rsidR="002F3576" w14:paraId="1A43B0B7" w14:textId="77777777">
        <w:trPr>
          <w:trHeight w:val="64"/>
        </w:trPr>
        <w:tc>
          <w:tcPr>
            <w:tcW w:w="5000" w:type="pct"/>
            <w:tcBorders>
              <w:bottom w:val="single" w:sz="4" w:space="0" w:color="000000"/>
            </w:tcBorders>
          </w:tcPr>
          <w:p w14:paraId="2E6CAD5E" w14:textId="77777777" w:rsidR="002F3576" w:rsidRDefault="00D80EF4">
            <w:pPr>
              <w:widowControl w:val="0"/>
              <w:spacing w:line="276" w:lineRule="auto"/>
              <w:contextualSpacing/>
              <w:jc w:val="both"/>
              <w:rPr>
                <w:rFonts w:ascii="Segoe UI Light" w:eastAsia="Times New Roman" w:hAnsi="Segoe UI Light" w:cs="Segoe UI Light"/>
                <w:b/>
                <w:smallCaps/>
                <w:sz w:val="28"/>
                <w:szCs w:val="28"/>
              </w:rPr>
            </w:pPr>
            <w:r>
              <w:rPr>
                <w:rFonts w:ascii="Segoe UI Light" w:eastAsia="Times New Roman" w:hAnsi="Segoe UI Light" w:cs="Segoe UI Light"/>
                <w:b/>
                <w:smallCaps/>
                <w:sz w:val="28"/>
                <w:szCs w:val="28"/>
              </w:rPr>
              <w:t>Cláusula 13</w:t>
            </w:r>
          </w:p>
        </w:tc>
      </w:tr>
      <w:tr w:rsidR="002F3576" w14:paraId="55151FF1" w14:textId="77777777">
        <w:trPr>
          <w:trHeight w:val="194"/>
        </w:trPr>
        <w:tc>
          <w:tcPr>
            <w:tcW w:w="5000" w:type="pct"/>
            <w:tcBorders>
              <w:top w:val="single" w:sz="4" w:space="0" w:color="000000"/>
            </w:tcBorders>
          </w:tcPr>
          <w:p w14:paraId="31DF0D7C"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rPr>
              <w:t>Alterações do contrato (art. 124 e seguintes da Lei Federal nº 14.133/2021)</w:t>
            </w:r>
          </w:p>
        </w:tc>
      </w:tr>
    </w:tbl>
    <w:p w14:paraId="26774ED9" w14:textId="77777777" w:rsidR="002F3576" w:rsidRDefault="002F3576">
      <w:pPr>
        <w:pStyle w:val="PargrafodaLista"/>
        <w:widowControl w:val="0"/>
        <w:numPr>
          <w:ilvl w:val="0"/>
          <w:numId w:val="50"/>
        </w:numPr>
        <w:spacing w:line="276" w:lineRule="auto"/>
        <w:jc w:val="both"/>
        <w:rPr>
          <w:rFonts w:ascii="Segoe UI Light" w:eastAsia="Times New Roman" w:hAnsi="Segoe UI Light" w:cs="Segoe UI Light"/>
          <w:vanish/>
          <w:color w:val="000000"/>
        </w:rPr>
      </w:pPr>
    </w:p>
    <w:p w14:paraId="4A189CB2" w14:textId="77777777" w:rsidR="002F3576" w:rsidRDefault="00D80EF4">
      <w:pPr>
        <w:pStyle w:val="PargrafodaLista"/>
        <w:widowControl w:val="0"/>
        <w:numPr>
          <w:ilvl w:val="1"/>
          <w:numId w:val="50"/>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As alterações contratuais serão disciplinadas pelo art. 124 e seguintes da Lei Federal nº 14.133/21.</w:t>
      </w:r>
    </w:p>
    <w:p w14:paraId="2D40258B" w14:textId="77777777" w:rsidR="002F3576" w:rsidRDefault="00D80EF4">
      <w:pPr>
        <w:pStyle w:val="PargrafodaLista"/>
        <w:widowControl w:val="0"/>
        <w:numPr>
          <w:ilvl w:val="1"/>
          <w:numId w:val="50"/>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Caso haja interesse público, o contratante pode alterar unilateralmente o contrato para impor acréscimos ou supressões de até vinte e cinco por cento (25%) do valor atualizado do contrato, mantidas as mesmas condições pactuadas inicialmente.</w:t>
      </w:r>
    </w:p>
    <w:p w14:paraId="10ED06E9" w14:textId="77777777" w:rsidR="002F3576" w:rsidRDefault="00D80EF4">
      <w:pPr>
        <w:pStyle w:val="PargrafodaLista"/>
        <w:widowControl w:val="0"/>
        <w:numPr>
          <w:ilvl w:val="1"/>
          <w:numId w:val="50"/>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As partes podem acordar suprimir o objeto do contrato em percentual superior a vinte e cinco por cento (25%) do valor inicial atualizado do contrato.</w:t>
      </w:r>
    </w:p>
    <w:p w14:paraId="702EE212" w14:textId="77777777" w:rsidR="002F3576" w:rsidRDefault="00D80EF4">
      <w:pPr>
        <w:pStyle w:val="PargrafodaLista"/>
        <w:widowControl w:val="0"/>
        <w:numPr>
          <w:ilvl w:val="1"/>
          <w:numId w:val="50"/>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Os acréscimos ou supressões não podem transfigurar o objeto da contratação.</w:t>
      </w:r>
    </w:p>
    <w:p w14:paraId="51A3CD0A" w14:textId="77777777" w:rsidR="002F3576" w:rsidRDefault="00D80EF4">
      <w:pPr>
        <w:pStyle w:val="PargrafodaLista"/>
        <w:widowControl w:val="0"/>
        <w:numPr>
          <w:ilvl w:val="1"/>
          <w:numId w:val="50"/>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Registros que não caracterizem alteração do contrato podem ser realizados por simples apostila, dispensada a celebração de termo aditivo, conforme art. 136 da Lei Federal nº 14.133/21.</w:t>
      </w:r>
    </w:p>
    <w:p w14:paraId="13FDE642" w14:textId="77777777" w:rsidR="002F3576" w:rsidRDefault="002F3576">
      <w:pPr>
        <w:pStyle w:val="PargrafodaLista"/>
        <w:widowControl w:val="0"/>
        <w:spacing w:line="276" w:lineRule="auto"/>
        <w:ind w:left="0"/>
        <w:jc w:val="both"/>
        <w:rPr>
          <w:rFonts w:ascii="Segoe UI Light" w:eastAsia="Times New Roman" w:hAnsi="Segoe UI Light" w:cs="Segoe UI Light"/>
          <w:color w:val="000000"/>
        </w:rPr>
      </w:pPr>
    </w:p>
    <w:tbl>
      <w:tblPr>
        <w:tblW w:w="5000" w:type="pct"/>
        <w:tblLook w:val="04A0" w:firstRow="1" w:lastRow="0" w:firstColumn="1" w:lastColumn="0" w:noHBand="0" w:noVBand="1"/>
      </w:tblPr>
      <w:tblGrid>
        <w:gridCol w:w="9740"/>
      </w:tblGrid>
      <w:tr w:rsidR="002F3576" w14:paraId="0A665604" w14:textId="77777777">
        <w:trPr>
          <w:trHeight w:val="226"/>
        </w:trPr>
        <w:tc>
          <w:tcPr>
            <w:tcW w:w="5000" w:type="pct"/>
            <w:tcBorders>
              <w:bottom w:val="single" w:sz="4" w:space="0" w:color="000000"/>
            </w:tcBorders>
          </w:tcPr>
          <w:p w14:paraId="0E771B7D" w14:textId="77777777" w:rsidR="002F3576" w:rsidRDefault="00D80EF4">
            <w:pPr>
              <w:widowControl w:val="0"/>
              <w:spacing w:line="276" w:lineRule="auto"/>
              <w:contextualSpacing/>
              <w:jc w:val="both"/>
              <w:rPr>
                <w:rFonts w:ascii="Segoe UI Light" w:eastAsia="Times New Roman" w:hAnsi="Segoe UI Light" w:cs="Segoe UI Light"/>
                <w:b/>
                <w:smallCaps/>
                <w:sz w:val="28"/>
                <w:szCs w:val="28"/>
              </w:rPr>
            </w:pPr>
            <w:r>
              <w:rPr>
                <w:rFonts w:ascii="Segoe UI Light" w:eastAsia="Times New Roman" w:hAnsi="Segoe UI Light" w:cs="Segoe UI Light"/>
                <w:b/>
                <w:smallCaps/>
                <w:sz w:val="28"/>
                <w:szCs w:val="28"/>
              </w:rPr>
              <w:t>Cláusula 14</w:t>
            </w:r>
          </w:p>
        </w:tc>
      </w:tr>
      <w:tr w:rsidR="002F3576" w14:paraId="4BB9EBE6" w14:textId="77777777">
        <w:trPr>
          <w:trHeight w:val="54"/>
        </w:trPr>
        <w:tc>
          <w:tcPr>
            <w:tcW w:w="5000" w:type="pct"/>
            <w:tcBorders>
              <w:top w:val="single" w:sz="4" w:space="0" w:color="000000"/>
            </w:tcBorders>
          </w:tcPr>
          <w:p w14:paraId="12FE957F"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rPr>
              <w:t>Extinção do contrato (art. 137 e seguintes da Lei Federal nº 14.133/2021)</w:t>
            </w:r>
          </w:p>
        </w:tc>
      </w:tr>
    </w:tbl>
    <w:p w14:paraId="369BAA53" w14:textId="77777777" w:rsidR="002F3576" w:rsidRDefault="002F3576">
      <w:pPr>
        <w:pStyle w:val="PargrafodaLista"/>
        <w:widowControl w:val="0"/>
        <w:numPr>
          <w:ilvl w:val="0"/>
          <w:numId w:val="50"/>
        </w:numPr>
        <w:spacing w:line="276" w:lineRule="auto"/>
        <w:jc w:val="both"/>
        <w:rPr>
          <w:rFonts w:ascii="Segoe UI Light" w:eastAsia="Times New Roman" w:hAnsi="Segoe UI Light" w:cs="Segoe UI Light"/>
          <w:vanish/>
          <w:color w:val="000000"/>
        </w:rPr>
      </w:pPr>
    </w:p>
    <w:p w14:paraId="0CE20ED8" w14:textId="77777777" w:rsidR="002F3576" w:rsidRDefault="00D80EF4">
      <w:pPr>
        <w:pStyle w:val="PargrafodaLista"/>
        <w:widowControl w:val="0"/>
        <w:numPr>
          <w:ilvl w:val="1"/>
          <w:numId w:val="50"/>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 xml:space="preserve">Quando o objeto não for concluído no período acima fixado, o prazo de vigência do contrato será automaticamente prorrogado, sem prejuízo da aplicação dos itens 14.3 e 14.4, quando a não conclusão decorrer de culpa do CONTRATADO. </w:t>
      </w:r>
    </w:p>
    <w:p w14:paraId="57601C08" w14:textId="77777777" w:rsidR="002F3576" w:rsidRDefault="00D80EF4">
      <w:pPr>
        <w:pStyle w:val="PargrafodaLista"/>
        <w:widowControl w:val="0"/>
        <w:numPr>
          <w:ilvl w:val="1"/>
          <w:numId w:val="50"/>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Antes da prorrogação da vigência do contrato, o CONTRATANTE deverá verificar a regularidade fiscal do CONTRATADO, consultar o CEIS e o CNEP, emitir as certidões negativas de inidoneidade, de impedimento e de débitos trabalhistas e juntá-las ao respectivo processo.</w:t>
      </w:r>
    </w:p>
    <w:p w14:paraId="1D203527" w14:textId="77777777" w:rsidR="002F3576" w:rsidRDefault="00D80EF4">
      <w:pPr>
        <w:pStyle w:val="PargrafodaLista"/>
        <w:widowControl w:val="0"/>
        <w:numPr>
          <w:ilvl w:val="1"/>
          <w:numId w:val="50"/>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 xml:space="preserve">O contrato se extingue quando todas as obrigações de ambas as partes forem cumpridas, </w:t>
      </w:r>
      <w:r>
        <w:rPr>
          <w:rFonts w:ascii="Segoe UI Light" w:eastAsia="Times New Roman" w:hAnsi="Segoe UI Light" w:cs="Segoe UI Light"/>
          <w:color w:val="000000"/>
        </w:rPr>
        <w:lastRenderedPageBreak/>
        <w:t>ainda que isso ocorra antes do prazo estipulado.</w:t>
      </w:r>
    </w:p>
    <w:p w14:paraId="77A3CF43" w14:textId="77777777" w:rsidR="002F3576" w:rsidRDefault="00D80EF4">
      <w:pPr>
        <w:pStyle w:val="PargrafodaLista"/>
        <w:widowControl w:val="0"/>
        <w:numPr>
          <w:ilvl w:val="1"/>
          <w:numId w:val="50"/>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Se as obrigações não forem cumpridas no prazo estipulado, a vigência ficará prorrogada até a conclusão do objeto, caso em que o contratante deverá providenciar a readequação do cronograma fixado para cumprimento do contrato.</w:t>
      </w:r>
    </w:p>
    <w:p w14:paraId="62534316" w14:textId="77777777" w:rsidR="002F3576" w:rsidRDefault="00D80EF4">
      <w:pPr>
        <w:pStyle w:val="PargrafodaLista"/>
        <w:widowControl w:val="0"/>
        <w:numPr>
          <w:ilvl w:val="1"/>
          <w:numId w:val="50"/>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Se a não conclusão do contrato decorrer de culpa do contratado, ele ficará constituído em mora, devendo ser instaurado procedimento de inexecução contratual para a aplicação das sanções administrativas cabíveis.</w:t>
      </w:r>
    </w:p>
    <w:p w14:paraId="2F4185AD" w14:textId="77777777" w:rsidR="002F3576" w:rsidRDefault="00D80EF4">
      <w:pPr>
        <w:pStyle w:val="PargrafodaLista"/>
        <w:widowControl w:val="0"/>
        <w:numPr>
          <w:ilvl w:val="1"/>
          <w:numId w:val="50"/>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Na hipótese do item 14.3, o contratante poderá optar, ainda, pela extinção do contrato e adotar as medidas previstas em lei para a continuidade da execução do objeto.</w:t>
      </w:r>
    </w:p>
    <w:p w14:paraId="7FB1F9C9" w14:textId="77777777" w:rsidR="002F3576" w:rsidRDefault="002F3576">
      <w:pPr>
        <w:pStyle w:val="PargrafodaLista"/>
        <w:widowControl w:val="0"/>
        <w:spacing w:line="276" w:lineRule="auto"/>
        <w:ind w:left="0"/>
        <w:jc w:val="both"/>
        <w:rPr>
          <w:rFonts w:ascii="Segoe UI Light" w:eastAsia="Times New Roman" w:hAnsi="Segoe UI Light" w:cs="Segoe UI Light"/>
          <w:color w:val="000000"/>
        </w:rPr>
      </w:pPr>
    </w:p>
    <w:tbl>
      <w:tblPr>
        <w:tblW w:w="5000" w:type="pct"/>
        <w:tblLook w:val="04A0" w:firstRow="1" w:lastRow="0" w:firstColumn="1" w:lastColumn="0" w:noHBand="0" w:noVBand="1"/>
      </w:tblPr>
      <w:tblGrid>
        <w:gridCol w:w="9740"/>
      </w:tblGrid>
      <w:tr w:rsidR="002F3576" w14:paraId="50B70BC3" w14:textId="77777777">
        <w:trPr>
          <w:trHeight w:val="195"/>
        </w:trPr>
        <w:tc>
          <w:tcPr>
            <w:tcW w:w="5000" w:type="pct"/>
            <w:tcBorders>
              <w:bottom w:val="single" w:sz="4" w:space="0" w:color="000000"/>
            </w:tcBorders>
          </w:tcPr>
          <w:p w14:paraId="69C8A035" w14:textId="77777777" w:rsidR="002F3576" w:rsidRDefault="00D80EF4">
            <w:pPr>
              <w:widowControl w:val="0"/>
              <w:spacing w:line="276" w:lineRule="auto"/>
              <w:contextualSpacing/>
              <w:jc w:val="both"/>
              <w:rPr>
                <w:rFonts w:ascii="Segoe UI Light" w:eastAsia="Times New Roman" w:hAnsi="Segoe UI Light" w:cs="Segoe UI Light"/>
                <w:b/>
                <w:smallCaps/>
                <w:sz w:val="28"/>
                <w:szCs w:val="28"/>
              </w:rPr>
            </w:pPr>
            <w:r>
              <w:rPr>
                <w:rFonts w:ascii="Segoe UI Light" w:eastAsia="Times New Roman" w:hAnsi="Segoe UI Light" w:cs="Segoe UI Light"/>
                <w:b/>
                <w:smallCaps/>
                <w:sz w:val="28"/>
                <w:szCs w:val="28"/>
              </w:rPr>
              <w:t>Cláusula 15</w:t>
            </w:r>
          </w:p>
        </w:tc>
      </w:tr>
      <w:tr w:rsidR="002F3576" w14:paraId="6FD8330B" w14:textId="77777777">
        <w:trPr>
          <w:trHeight w:val="54"/>
        </w:trPr>
        <w:tc>
          <w:tcPr>
            <w:tcW w:w="5000" w:type="pct"/>
            <w:tcBorders>
              <w:top w:val="single" w:sz="4" w:space="0" w:color="000000"/>
            </w:tcBorders>
          </w:tcPr>
          <w:p w14:paraId="194B1102"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rPr>
              <w:t>Fiscalização (Decreto Estadual nº 3.813, de 1º de abril de 2024)</w:t>
            </w:r>
          </w:p>
        </w:tc>
      </w:tr>
    </w:tbl>
    <w:p w14:paraId="542B2B79" w14:textId="77777777" w:rsidR="002F3576" w:rsidRDefault="00D80EF4">
      <w:pPr>
        <w:pStyle w:val="PargrafodaLista"/>
        <w:widowControl w:val="0"/>
        <w:numPr>
          <w:ilvl w:val="1"/>
          <w:numId w:val="55"/>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O cumprimento do contrato será fiscalizado pelo servidor (nome do servidor), CPF nº </w:t>
      </w:r>
      <w:proofErr w:type="spellStart"/>
      <w:r>
        <w:rPr>
          <w:rFonts w:ascii="Segoe UI Light" w:eastAsia="Times New Roman" w:hAnsi="Segoe UI Light" w:cs="Segoe UI Light"/>
          <w:color w:val="000000"/>
        </w:rPr>
        <w:t>xxx.xxx.xxx-xx</w:t>
      </w:r>
      <w:proofErr w:type="spellEnd"/>
      <w:r>
        <w:rPr>
          <w:rFonts w:ascii="Segoe UI Light" w:eastAsia="Times New Roman" w:hAnsi="Segoe UI Light" w:cs="Segoe UI Light"/>
          <w:color w:val="000000"/>
        </w:rPr>
        <w:t>, matrícula nº </w:t>
      </w:r>
      <w:proofErr w:type="spellStart"/>
      <w:r>
        <w:rPr>
          <w:rFonts w:ascii="Segoe UI Light" w:eastAsia="Times New Roman" w:hAnsi="Segoe UI Light" w:cs="Segoe UI Light"/>
          <w:color w:val="000000"/>
        </w:rPr>
        <w:t>nnnn</w:t>
      </w:r>
      <w:proofErr w:type="spellEnd"/>
      <w:r>
        <w:rPr>
          <w:rFonts w:ascii="Segoe UI Light" w:eastAsia="Times New Roman" w:hAnsi="Segoe UI Light" w:cs="Segoe UI Light"/>
          <w:color w:val="000000"/>
        </w:rPr>
        <w:t xml:space="preserve">, lotado no [inserir setor], conforme ato a ser publicado no Diário Oficial do Estado, </w:t>
      </w:r>
      <w:proofErr w:type="spellStart"/>
      <w:r>
        <w:rPr>
          <w:rFonts w:ascii="Segoe UI Light" w:eastAsia="Times New Roman" w:hAnsi="Segoe UI Light" w:cs="Segoe UI Light"/>
          <w:color w:val="000000"/>
        </w:rPr>
        <w:t>nos</w:t>
      </w:r>
      <w:proofErr w:type="spellEnd"/>
      <w:r>
        <w:rPr>
          <w:rFonts w:ascii="Segoe UI Light" w:eastAsia="Times New Roman" w:hAnsi="Segoe UI Light" w:cs="Segoe UI Light"/>
          <w:color w:val="000000"/>
        </w:rPr>
        <w:t xml:space="preserve"> temos do Decreto Estadual nº 3.813, de 1º de abril de 2024.</w:t>
      </w:r>
    </w:p>
    <w:p w14:paraId="172FB22D" w14:textId="77777777" w:rsidR="002F3576" w:rsidRDefault="002F3576">
      <w:pPr>
        <w:pStyle w:val="PargrafodaLista"/>
        <w:widowControl w:val="0"/>
        <w:spacing w:line="276" w:lineRule="auto"/>
        <w:ind w:left="0"/>
        <w:jc w:val="both"/>
        <w:rPr>
          <w:rFonts w:ascii="Segoe UI Light" w:eastAsia="Times New Roman" w:hAnsi="Segoe UI Light" w:cs="Segoe UI Light"/>
          <w:color w:val="000000"/>
        </w:rPr>
      </w:pPr>
    </w:p>
    <w:tbl>
      <w:tblPr>
        <w:tblW w:w="5000" w:type="pct"/>
        <w:tblLook w:val="04A0" w:firstRow="1" w:lastRow="0" w:firstColumn="1" w:lastColumn="0" w:noHBand="0" w:noVBand="1"/>
      </w:tblPr>
      <w:tblGrid>
        <w:gridCol w:w="9740"/>
      </w:tblGrid>
      <w:tr w:rsidR="002F3576" w14:paraId="0F82C0F0" w14:textId="77777777">
        <w:trPr>
          <w:trHeight w:val="453"/>
        </w:trPr>
        <w:tc>
          <w:tcPr>
            <w:tcW w:w="5000" w:type="pct"/>
            <w:tcBorders>
              <w:bottom w:val="single" w:sz="4" w:space="0" w:color="000000"/>
            </w:tcBorders>
          </w:tcPr>
          <w:p w14:paraId="1BD32D6F" w14:textId="77777777" w:rsidR="002F3576" w:rsidRDefault="00D80EF4">
            <w:pPr>
              <w:widowControl w:val="0"/>
              <w:spacing w:line="276" w:lineRule="auto"/>
              <w:contextualSpacing/>
              <w:jc w:val="both"/>
              <w:rPr>
                <w:rFonts w:ascii="Segoe UI Light" w:eastAsia="Times New Roman" w:hAnsi="Segoe UI Light" w:cs="Segoe UI Light"/>
                <w:b/>
                <w:smallCaps/>
                <w:sz w:val="28"/>
                <w:szCs w:val="28"/>
              </w:rPr>
            </w:pPr>
            <w:r>
              <w:rPr>
                <w:rFonts w:ascii="Segoe UI Light" w:eastAsia="Times New Roman" w:hAnsi="Segoe UI Light" w:cs="Segoe UI Light"/>
                <w:b/>
                <w:smallCaps/>
                <w:sz w:val="28"/>
                <w:szCs w:val="28"/>
              </w:rPr>
              <w:t>Cláusula 16</w:t>
            </w:r>
          </w:p>
        </w:tc>
      </w:tr>
      <w:tr w:rsidR="002F3576" w14:paraId="29003E60" w14:textId="77777777">
        <w:trPr>
          <w:trHeight w:val="226"/>
        </w:trPr>
        <w:tc>
          <w:tcPr>
            <w:tcW w:w="5000" w:type="pct"/>
            <w:tcBorders>
              <w:top w:val="single" w:sz="4" w:space="0" w:color="000000"/>
            </w:tcBorders>
          </w:tcPr>
          <w:p w14:paraId="263060D9"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rPr>
              <w:t>Interpretação</w:t>
            </w:r>
          </w:p>
        </w:tc>
      </w:tr>
    </w:tbl>
    <w:p w14:paraId="09659EAD" w14:textId="77777777" w:rsidR="002F3576" w:rsidRDefault="002F3576">
      <w:pPr>
        <w:pStyle w:val="PargrafodaLista"/>
        <w:widowControl w:val="0"/>
        <w:numPr>
          <w:ilvl w:val="0"/>
          <w:numId w:val="55"/>
        </w:numPr>
        <w:spacing w:line="276" w:lineRule="auto"/>
        <w:jc w:val="both"/>
        <w:rPr>
          <w:rFonts w:ascii="Segoe UI Light" w:eastAsia="Times New Roman" w:hAnsi="Segoe UI Light" w:cs="Segoe UI Light"/>
          <w:vanish/>
          <w:color w:val="000000"/>
        </w:rPr>
      </w:pPr>
    </w:p>
    <w:p w14:paraId="1A85165C" w14:textId="77777777" w:rsidR="002F3576" w:rsidRDefault="00D80EF4">
      <w:pPr>
        <w:pStyle w:val="PargrafodaLista"/>
        <w:widowControl w:val="0"/>
        <w:numPr>
          <w:ilvl w:val="1"/>
          <w:numId w:val="55"/>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 xml:space="preserve">As dúvidas interpretativas sobre as cláusulas deste contrato deverão ser suscitadas ao </w:t>
      </w:r>
      <w:r>
        <w:rPr>
          <w:rFonts w:ascii="Segoe UI Light" w:eastAsia="Times New Roman" w:hAnsi="Segoe UI Light" w:cs="Segoe UI Light"/>
          <w:smallCaps/>
          <w:color w:val="000000"/>
        </w:rPr>
        <w:t>contratante</w:t>
      </w:r>
      <w:r>
        <w:rPr>
          <w:rFonts w:ascii="Segoe UI Light" w:eastAsia="Times New Roman" w:hAnsi="Segoe UI Light" w:cs="Segoe UI Light"/>
          <w:color w:val="000000"/>
        </w:rPr>
        <w:t xml:space="preserve"> e serão decididas por ele, de acordo com a Lei Federal nº 14.133/21, seus regulamentos, Lei Estadual n° 8.972/20 e observando a jurisprudência dos Tribunais sobre o assunto.</w:t>
      </w:r>
    </w:p>
    <w:p w14:paraId="7EB79425" w14:textId="77777777" w:rsidR="002F3576" w:rsidRDefault="002F3576">
      <w:pPr>
        <w:widowControl w:val="0"/>
        <w:spacing w:line="276" w:lineRule="auto"/>
        <w:jc w:val="both"/>
        <w:rPr>
          <w:rFonts w:ascii="Segoe UI Light" w:eastAsia="Times New Roman" w:hAnsi="Segoe UI Light" w:cs="Segoe UI Light"/>
          <w:color w:val="000000"/>
        </w:rPr>
      </w:pPr>
    </w:p>
    <w:tbl>
      <w:tblPr>
        <w:tblW w:w="5000" w:type="pct"/>
        <w:tblLook w:val="04A0" w:firstRow="1" w:lastRow="0" w:firstColumn="1" w:lastColumn="0" w:noHBand="0" w:noVBand="1"/>
      </w:tblPr>
      <w:tblGrid>
        <w:gridCol w:w="9740"/>
      </w:tblGrid>
      <w:tr w:rsidR="002F3576" w14:paraId="23EB3EB1" w14:textId="77777777">
        <w:trPr>
          <w:trHeight w:val="64"/>
        </w:trPr>
        <w:tc>
          <w:tcPr>
            <w:tcW w:w="5000" w:type="pct"/>
            <w:tcBorders>
              <w:bottom w:val="single" w:sz="4" w:space="0" w:color="000000"/>
            </w:tcBorders>
          </w:tcPr>
          <w:p w14:paraId="63BB4FA4" w14:textId="77777777" w:rsidR="002F3576" w:rsidRDefault="00D80EF4">
            <w:pPr>
              <w:widowControl w:val="0"/>
              <w:spacing w:line="276" w:lineRule="auto"/>
              <w:contextualSpacing/>
              <w:jc w:val="both"/>
              <w:rPr>
                <w:rFonts w:ascii="Segoe UI Light" w:eastAsia="Times New Roman" w:hAnsi="Segoe UI Light" w:cs="Segoe UI Light"/>
                <w:b/>
                <w:smallCaps/>
                <w:sz w:val="28"/>
                <w:szCs w:val="28"/>
              </w:rPr>
            </w:pPr>
            <w:r>
              <w:rPr>
                <w:rFonts w:ascii="Segoe UI Light" w:eastAsia="Times New Roman" w:hAnsi="Segoe UI Light" w:cs="Segoe UI Light"/>
                <w:b/>
                <w:smallCaps/>
                <w:sz w:val="28"/>
                <w:szCs w:val="28"/>
              </w:rPr>
              <w:t>Cláusula 17</w:t>
            </w:r>
          </w:p>
        </w:tc>
      </w:tr>
      <w:tr w:rsidR="002F3576" w14:paraId="6E541BB6" w14:textId="77777777">
        <w:trPr>
          <w:trHeight w:val="54"/>
        </w:trPr>
        <w:tc>
          <w:tcPr>
            <w:tcW w:w="5000" w:type="pct"/>
            <w:tcBorders>
              <w:top w:val="single" w:sz="4" w:space="0" w:color="000000"/>
            </w:tcBorders>
          </w:tcPr>
          <w:p w14:paraId="12D0C64C"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rPr>
              <w:t>Tratamento adequado dos conflitos de interesse</w:t>
            </w:r>
          </w:p>
        </w:tc>
      </w:tr>
    </w:tbl>
    <w:p w14:paraId="2BB8079C" w14:textId="77777777" w:rsidR="002F3576" w:rsidRDefault="002F3576">
      <w:pPr>
        <w:pStyle w:val="PargrafodaLista"/>
        <w:widowControl w:val="0"/>
        <w:numPr>
          <w:ilvl w:val="0"/>
          <w:numId w:val="55"/>
        </w:numPr>
        <w:spacing w:line="276" w:lineRule="auto"/>
        <w:jc w:val="both"/>
        <w:rPr>
          <w:rFonts w:ascii="Segoe UI Light" w:eastAsia="Times New Roman" w:hAnsi="Segoe UI Light" w:cs="Segoe UI Light"/>
          <w:vanish/>
          <w:color w:val="000000"/>
        </w:rPr>
      </w:pPr>
    </w:p>
    <w:p w14:paraId="4E08B421" w14:textId="77777777" w:rsidR="002F3576" w:rsidRDefault="00D80EF4">
      <w:pPr>
        <w:pStyle w:val="PargrafodaLista"/>
        <w:widowControl w:val="0"/>
        <w:numPr>
          <w:ilvl w:val="1"/>
          <w:numId w:val="55"/>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Observado o disposto na Cláusula 16, permanecendo o conflito de interesse, as partes se comprometem a submeter a disputa preferencialmente à Câmara de negociação, conciliação, mediação e arbitragem da administração pública estadual para dirimir os conflitos decorrentes deste contrato de maneira consensual, conforme Lei Complementar Estadual n° 121/19.</w:t>
      </w:r>
    </w:p>
    <w:p w14:paraId="3EF32244" w14:textId="77777777" w:rsidR="002F3576" w:rsidRDefault="002F3576">
      <w:pPr>
        <w:pStyle w:val="PargrafodaLista"/>
        <w:widowControl w:val="0"/>
        <w:spacing w:line="276" w:lineRule="auto"/>
        <w:ind w:left="0"/>
        <w:jc w:val="both"/>
        <w:rPr>
          <w:rFonts w:ascii="Segoe UI Light" w:eastAsia="Times New Roman" w:hAnsi="Segoe UI Light" w:cs="Segoe UI Light"/>
          <w:color w:val="000000"/>
        </w:rPr>
      </w:pPr>
    </w:p>
    <w:tbl>
      <w:tblPr>
        <w:tblW w:w="5000" w:type="pct"/>
        <w:tblLook w:val="04A0" w:firstRow="1" w:lastRow="0" w:firstColumn="1" w:lastColumn="0" w:noHBand="0" w:noVBand="1"/>
      </w:tblPr>
      <w:tblGrid>
        <w:gridCol w:w="9740"/>
      </w:tblGrid>
      <w:tr w:rsidR="002F3576" w14:paraId="2877C01E" w14:textId="77777777">
        <w:trPr>
          <w:trHeight w:val="226"/>
        </w:trPr>
        <w:tc>
          <w:tcPr>
            <w:tcW w:w="5000" w:type="pct"/>
            <w:tcBorders>
              <w:bottom w:val="single" w:sz="4" w:space="0" w:color="000000"/>
            </w:tcBorders>
          </w:tcPr>
          <w:p w14:paraId="10766119" w14:textId="77777777" w:rsidR="002F3576" w:rsidRDefault="00D80EF4">
            <w:pPr>
              <w:widowControl w:val="0"/>
              <w:spacing w:line="276" w:lineRule="auto"/>
              <w:contextualSpacing/>
              <w:jc w:val="both"/>
              <w:rPr>
                <w:rFonts w:ascii="Segoe UI Light" w:eastAsia="Times New Roman" w:hAnsi="Segoe UI Light" w:cs="Segoe UI Light"/>
                <w:b/>
                <w:smallCaps/>
                <w:sz w:val="28"/>
                <w:szCs w:val="28"/>
              </w:rPr>
            </w:pPr>
            <w:r>
              <w:rPr>
                <w:rFonts w:ascii="Segoe UI Light" w:eastAsia="Times New Roman" w:hAnsi="Segoe UI Light" w:cs="Segoe UI Light"/>
                <w:b/>
                <w:smallCaps/>
                <w:sz w:val="28"/>
                <w:szCs w:val="28"/>
              </w:rPr>
              <w:t>Cláusula 18</w:t>
            </w:r>
          </w:p>
        </w:tc>
      </w:tr>
      <w:tr w:rsidR="002F3576" w14:paraId="71E460FC" w14:textId="77777777">
        <w:trPr>
          <w:trHeight w:val="54"/>
        </w:trPr>
        <w:tc>
          <w:tcPr>
            <w:tcW w:w="5000" w:type="pct"/>
            <w:tcBorders>
              <w:top w:val="single" w:sz="4" w:space="0" w:color="000000"/>
            </w:tcBorders>
          </w:tcPr>
          <w:p w14:paraId="1512160B"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rPr>
              <w:t>Divulgação e publicação (</w:t>
            </w:r>
            <w:proofErr w:type="spellStart"/>
            <w:r>
              <w:rPr>
                <w:rFonts w:ascii="Segoe UI Light" w:eastAsia="Times New Roman" w:hAnsi="Segoe UI Light" w:cs="Segoe UI Light"/>
              </w:rPr>
              <w:t>Arts</w:t>
            </w:r>
            <w:proofErr w:type="spellEnd"/>
            <w:r>
              <w:rPr>
                <w:rFonts w:ascii="Segoe UI Light" w:eastAsia="Times New Roman" w:hAnsi="Segoe UI Light" w:cs="Segoe UI Light"/>
              </w:rPr>
              <w:t>. 91 e 94 da Lei Federal nº 14.133/2021)</w:t>
            </w:r>
          </w:p>
        </w:tc>
      </w:tr>
    </w:tbl>
    <w:p w14:paraId="61699E34" w14:textId="77777777" w:rsidR="002F3576" w:rsidRDefault="00D80EF4">
      <w:pPr>
        <w:pStyle w:val="PargrafodaLista"/>
        <w:widowControl w:val="0"/>
        <w:numPr>
          <w:ilvl w:val="1"/>
          <w:numId w:val="56"/>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 xml:space="preserve">O contratante divulgará este contrato no Portal Nacional de Contratações Públicas (PNCP) em até </w:t>
      </w:r>
      <w:r>
        <w:rPr>
          <w:rFonts w:ascii="Segoe UI Light" w:eastAsia="Times New Roman" w:hAnsi="Segoe UI Light" w:cs="Segoe UI Light"/>
          <w:b/>
          <w:bCs/>
          <w:color w:val="000000"/>
        </w:rPr>
        <w:t>vinte (20) dias úteis e</w:t>
      </w:r>
      <w:r>
        <w:rPr>
          <w:rFonts w:ascii="Segoe UI Light" w:eastAsia="Times New Roman" w:hAnsi="Segoe UI Light" w:cs="Segoe UI Light"/>
          <w:color w:val="000000"/>
        </w:rPr>
        <w:t xml:space="preserve"> o publicará no Diário Oficial do Estado em forma de extrato, no prazo </w:t>
      </w:r>
      <w:r>
        <w:rPr>
          <w:rFonts w:ascii="Segoe UI Light" w:eastAsia="Times New Roman" w:hAnsi="Segoe UI Light" w:cs="Segoe UI Light"/>
          <w:color w:val="000000"/>
        </w:rPr>
        <w:lastRenderedPageBreak/>
        <w:t>de 10 dias úteis.</w:t>
      </w:r>
    </w:p>
    <w:p w14:paraId="2BE71812" w14:textId="77777777" w:rsidR="002F3576" w:rsidRDefault="00D80EF4">
      <w:pPr>
        <w:pStyle w:val="PargrafodaLista"/>
        <w:widowControl w:val="0"/>
        <w:numPr>
          <w:ilvl w:val="1"/>
          <w:numId w:val="56"/>
        </w:numPr>
        <w:spacing w:line="276" w:lineRule="auto"/>
        <w:ind w:left="0" w:firstLine="0"/>
        <w:jc w:val="both"/>
        <w:rPr>
          <w:rFonts w:ascii="Segoe UI Light" w:eastAsia="Times New Roman" w:hAnsi="Segoe UI Light" w:cs="Segoe UI Light"/>
          <w:color w:val="000000"/>
        </w:rPr>
      </w:pPr>
      <w:r>
        <w:rPr>
          <w:rFonts w:ascii="Segoe UI Light" w:eastAsia="Times New Roman" w:hAnsi="Segoe UI Light" w:cs="Segoe UI Light"/>
          <w:color w:val="000000"/>
        </w:rPr>
        <w:t>Os prazos contidos no item 18.1 são contados da data da assinatura do contrato.</w:t>
      </w:r>
    </w:p>
    <w:p w14:paraId="5B932296" w14:textId="77777777" w:rsidR="002F3576" w:rsidRDefault="002F3576">
      <w:pPr>
        <w:pStyle w:val="PargrafodaLista"/>
        <w:widowControl w:val="0"/>
        <w:spacing w:line="276" w:lineRule="auto"/>
        <w:ind w:left="0"/>
        <w:jc w:val="both"/>
        <w:rPr>
          <w:rFonts w:ascii="Segoe UI Light" w:eastAsia="Times New Roman" w:hAnsi="Segoe UI Light" w:cs="Segoe UI Light"/>
          <w:color w:val="000000"/>
        </w:rPr>
      </w:pPr>
    </w:p>
    <w:tbl>
      <w:tblPr>
        <w:tblW w:w="5000" w:type="pct"/>
        <w:tblLook w:val="04A0" w:firstRow="1" w:lastRow="0" w:firstColumn="1" w:lastColumn="0" w:noHBand="0" w:noVBand="1"/>
      </w:tblPr>
      <w:tblGrid>
        <w:gridCol w:w="9740"/>
      </w:tblGrid>
      <w:tr w:rsidR="002F3576" w14:paraId="19434D59" w14:textId="77777777">
        <w:trPr>
          <w:trHeight w:val="226"/>
        </w:trPr>
        <w:tc>
          <w:tcPr>
            <w:tcW w:w="5000" w:type="pct"/>
            <w:tcBorders>
              <w:bottom w:val="single" w:sz="4" w:space="0" w:color="000000"/>
            </w:tcBorders>
          </w:tcPr>
          <w:p w14:paraId="36A2A93D" w14:textId="77777777" w:rsidR="002F3576" w:rsidRDefault="00D80EF4">
            <w:pPr>
              <w:widowControl w:val="0"/>
              <w:spacing w:line="276" w:lineRule="auto"/>
              <w:contextualSpacing/>
              <w:jc w:val="both"/>
              <w:rPr>
                <w:rFonts w:ascii="Segoe UI Light" w:eastAsia="Times New Roman" w:hAnsi="Segoe UI Light" w:cs="Segoe UI Light"/>
                <w:b/>
                <w:smallCaps/>
                <w:sz w:val="28"/>
                <w:szCs w:val="28"/>
              </w:rPr>
            </w:pPr>
            <w:r>
              <w:rPr>
                <w:rFonts w:ascii="Segoe UI Light" w:eastAsia="Times New Roman" w:hAnsi="Segoe UI Light" w:cs="Segoe UI Light"/>
                <w:b/>
                <w:smallCaps/>
                <w:sz w:val="28"/>
                <w:szCs w:val="28"/>
              </w:rPr>
              <w:t>Cláusula 19</w:t>
            </w:r>
          </w:p>
        </w:tc>
      </w:tr>
      <w:tr w:rsidR="002F3576" w14:paraId="4B56BD79" w14:textId="77777777">
        <w:trPr>
          <w:trHeight w:val="54"/>
        </w:trPr>
        <w:tc>
          <w:tcPr>
            <w:tcW w:w="5000" w:type="pct"/>
            <w:tcBorders>
              <w:top w:val="single" w:sz="4" w:space="0" w:color="000000"/>
            </w:tcBorders>
          </w:tcPr>
          <w:p w14:paraId="45FB0E0C"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rPr>
              <w:t>Vigência (</w:t>
            </w:r>
            <w:proofErr w:type="spellStart"/>
            <w:r>
              <w:rPr>
                <w:rFonts w:ascii="Segoe UI Light" w:eastAsia="Times New Roman" w:hAnsi="Segoe UI Light" w:cs="Segoe UI Light"/>
              </w:rPr>
              <w:t>Arts</w:t>
            </w:r>
            <w:proofErr w:type="spellEnd"/>
            <w:r>
              <w:rPr>
                <w:rFonts w:ascii="Segoe UI Light" w:eastAsia="Times New Roman" w:hAnsi="Segoe UI Light" w:cs="Segoe UI Light"/>
              </w:rPr>
              <w:t>. 105 a 114 da Lei Federal nº 14.133/2021)</w:t>
            </w:r>
          </w:p>
        </w:tc>
      </w:tr>
    </w:tbl>
    <w:p w14:paraId="59AFA000" w14:textId="77777777" w:rsidR="002F3576" w:rsidRDefault="00D80EF4">
      <w:pPr>
        <w:pStyle w:val="PargrafodaLista"/>
        <w:widowControl w:val="0"/>
        <w:spacing w:line="276" w:lineRule="auto"/>
        <w:ind w:left="0"/>
        <w:jc w:val="both"/>
        <w:rPr>
          <w:rFonts w:ascii="Segoe UI Light" w:eastAsia="Times New Roman" w:hAnsi="Segoe UI Light" w:cs="Segoe UI Light"/>
          <w:color w:val="000000"/>
        </w:rPr>
      </w:pPr>
      <w:r>
        <w:rPr>
          <w:rFonts w:ascii="Segoe UI Light" w:eastAsia="Times New Roman" w:hAnsi="Segoe UI Light" w:cs="Segoe UI Light"/>
          <w:color w:val="000000"/>
        </w:rPr>
        <w:t xml:space="preserve">19.1 O contrato terá vigência de </w:t>
      </w:r>
      <w:r>
        <w:rPr>
          <w:rFonts w:ascii="Segoe UI Light" w:eastAsia="Times New Roman" w:hAnsi="Segoe UI Light" w:cs="Segoe UI Light"/>
          <w:b/>
          <w:bCs/>
          <w:color w:val="000000"/>
        </w:rPr>
        <w:t>doze (12) meses</w:t>
      </w:r>
      <w:r>
        <w:rPr>
          <w:rFonts w:ascii="Segoe UI Light" w:eastAsia="Times New Roman" w:hAnsi="Segoe UI Light" w:cs="Segoe UI Light"/>
          <w:color w:val="000000"/>
        </w:rPr>
        <w:t xml:space="preserve">, com início em </w:t>
      </w:r>
      <w:proofErr w:type="spellStart"/>
      <w:r>
        <w:rPr>
          <w:rFonts w:ascii="Segoe UI Light" w:eastAsia="Times New Roman" w:hAnsi="Segoe UI Light" w:cs="Segoe UI Light"/>
          <w:color w:val="000000"/>
        </w:rPr>
        <w:t>dd</w:t>
      </w:r>
      <w:proofErr w:type="spellEnd"/>
      <w:r>
        <w:rPr>
          <w:rFonts w:ascii="Segoe UI Light" w:eastAsia="Times New Roman" w:hAnsi="Segoe UI Light" w:cs="Segoe UI Light"/>
          <w:color w:val="000000"/>
        </w:rPr>
        <w:t>/mm/</w:t>
      </w:r>
      <w:proofErr w:type="spellStart"/>
      <w:r>
        <w:rPr>
          <w:rFonts w:ascii="Segoe UI Light" w:eastAsia="Times New Roman" w:hAnsi="Segoe UI Light" w:cs="Segoe UI Light"/>
          <w:color w:val="000000"/>
        </w:rPr>
        <w:t>aaaa</w:t>
      </w:r>
      <w:proofErr w:type="spellEnd"/>
      <w:r>
        <w:rPr>
          <w:rFonts w:ascii="Segoe UI Light" w:eastAsia="Times New Roman" w:hAnsi="Segoe UI Light" w:cs="Segoe UI Light"/>
          <w:color w:val="000000"/>
        </w:rPr>
        <w:t xml:space="preserve"> (inserir data) e término em </w:t>
      </w:r>
      <w:proofErr w:type="spellStart"/>
      <w:r>
        <w:rPr>
          <w:rFonts w:ascii="Segoe UI Light" w:eastAsia="Times New Roman" w:hAnsi="Segoe UI Light" w:cs="Segoe UI Light"/>
          <w:color w:val="000000"/>
        </w:rPr>
        <w:t>dd</w:t>
      </w:r>
      <w:proofErr w:type="spellEnd"/>
      <w:r>
        <w:rPr>
          <w:rFonts w:ascii="Segoe UI Light" w:eastAsia="Times New Roman" w:hAnsi="Segoe UI Light" w:cs="Segoe UI Light"/>
          <w:color w:val="000000"/>
        </w:rPr>
        <w:t>/mm/</w:t>
      </w:r>
      <w:proofErr w:type="spellStart"/>
      <w:r>
        <w:rPr>
          <w:rFonts w:ascii="Segoe UI Light" w:eastAsia="Times New Roman" w:hAnsi="Segoe UI Light" w:cs="Segoe UI Light"/>
          <w:color w:val="000000"/>
        </w:rPr>
        <w:t>aaaa</w:t>
      </w:r>
      <w:proofErr w:type="spellEnd"/>
      <w:r>
        <w:rPr>
          <w:rFonts w:ascii="Segoe UI Light" w:eastAsia="Times New Roman" w:hAnsi="Segoe UI Light" w:cs="Segoe UI Light"/>
          <w:color w:val="000000"/>
        </w:rPr>
        <w:t xml:space="preserve"> (inserir data). </w:t>
      </w:r>
    </w:p>
    <w:p w14:paraId="419A000F" w14:textId="77777777" w:rsidR="002F3576" w:rsidRDefault="00D80EF4">
      <w:pPr>
        <w:pStyle w:val="PargrafodaLista"/>
        <w:widowControl w:val="0"/>
        <w:spacing w:line="276" w:lineRule="auto"/>
        <w:ind w:left="0"/>
        <w:jc w:val="both"/>
        <w:rPr>
          <w:rFonts w:ascii="Segoe UI Light" w:eastAsia="Times New Roman" w:hAnsi="Segoe UI Light" w:cs="Segoe UI Light"/>
          <w:color w:val="000000"/>
        </w:rPr>
      </w:pPr>
      <w:r>
        <w:rPr>
          <w:rFonts w:ascii="Segoe UI Light" w:eastAsia="Times New Roman" w:hAnsi="Segoe UI Light" w:cs="Segoe UI Light"/>
          <w:color w:val="000000"/>
        </w:rPr>
        <w:t xml:space="preserve">19.2 Quando o objeto não for concluído no período acima fixado, o prazo de vigência do contrato será automaticamente prorrogado, sem prejuízo da aplicação dos itens 14.3 e 14.4, quando a não conclusão decorrer de culpa do CONTRATADO. </w:t>
      </w:r>
    </w:p>
    <w:p w14:paraId="4C01140B" w14:textId="77777777" w:rsidR="002F3576" w:rsidRDefault="00D80EF4">
      <w:pPr>
        <w:pStyle w:val="PargrafodaLista"/>
        <w:widowControl w:val="0"/>
        <w:spacing w:line="276" w:lineRule="auto"/>
        <w:ind w:left="0"/>
        <w:jc w:val="both"/>
        <w:rPr>
          <w:rFonts w:ascii="Segoe UI Light" w:eastAsia="Times New Roman" w:hAnsi="Segoe UI Light" w:cs="Segoe UI Light"/>
          <w:color w:val="000000"/>
        </w:rPr>
      </w:pPr>
      <w:r>
        <w:rPr>
          <w:rFonts w:ascii="Segoe UI Light" w:eastAsia="Times New Roman" w:hAnsi="Segoe UI Light" w:cs="Segoe UI Light"/>
          <w:color w:val="000000"/>
        </w:rPr>
        <w:t>19.3 Antes da prorrogação da vigência do contrato, o CONTRATANTE deverá verificar a regularidade fiscal do CONTRATADO, consultar o CEIS e o CNEP, emitir as certidões negativas de inidoneidade, de impedimento e de débitos trabalhistas e juntá-las ao respectivo processo.</w:t>
      </w:r>
    </w:p>
    <w:p w14:paraId="606AC69B" w14:textId="77777777" w:rsidR="002F3576" w:rsidRDefault="002F3576">
      <w:pPr>
        <w:pStyle w:val="PargrafodaLista"/>
        <w:widowControl w:val="0"/>
        <w:spacing w:line="276" w:lineRule="auto"/>
        <w:ind w:left="0"/>
        <w:jc w:val="both"/>
        <w:rPr>
          <w:rFonts w:ascii="Segoe UI Light" w:hAnsi="Segoe UI Light" w:cs="Segoe UI Light"/>
          <w:lang w:eastAsia="ar-SA"/>
        </w:rPr>
      </w:pPr>
    </w:p>
    <w:tbl>
      <w:tblPr>
        <w:tblW w:w="5000" w:type="pct"/>
        <w:tblLook w:val="04A0" w:firstRow="1" w:lastRow="0" w:firstColumn="1" w:lastColumn="0" w:noHBand="0" w:noVBand="1"/>
      </w:tblPr>
      <w:tblGrid>
        <w:gridCol w:w="9740"/>
      </w:tblGrid>
      <w:tr w:rsidR="002F3576" w14:paraId="17149BDB" w14:textId="77777777">
        <w:trPr>
          <w:trHeight w:val="64"/>
        </w:trPr>
        <w:tc>
          <w:tcPr>
            <w:tcW w:w="5000" w:type="pct"/>
            <w:tcBorders>
              <w:bottom w:val="single" w:sz="4" w:space="0" w:color="000000"/>
            </w:tcBorders>
          </w:tcPr>
          <w:p w14:paraId="7B5215A0" w14:textId="77777777" w:rsidR="002F3576" w:rsidRDefault="00D80EF4">
            <w:pPr>
              <w:widowControl w:val="0"/>
              <w:spacing w:line="276" w:lineRule="auto"/>
              <w:contextualSpacing/>
              <w:jc w:val="both"/>
              <w:rPr>
                <w:rFonts w:ascii="Segoe UI Light" w:eastAsia="Times New Roman" w:hAnsi="Segoe UI Light" w:cs="Segoe UI Light"/>
                <w:b/>
                <w:smallCaps/>
                <w:sz w:val="28"/>
                <w:szCs w:val="28"/>
              </w:rPr>
            </w:pPr>
            <w:r>
              <w:rPr>
                <w:rFonts w:ascii="Segoe UI Light" w:eastAsia="Times New Roman" w:hAnsi="Segoe UI Light" w:cs="Segoe UI Light"/>
                <w:b/>
                <w:smallCaps/>
                <w:sz w:val="28"/>
                <w:szCs w:val="28"/>
              </w:rPr>
              <w:t>Cláusula 20</w:t>
            </w:r>
          </w:p>
        </w:tc>
      </w:tr>
      <w:tr w:rsidR="002F3576" w14:paraId="374E2ACE" w14:textId="77777777">
        <w:trPr>
          <w:trHeight w:val="54"/>
        </w:trPr>
        <w:tc>
          <w:tcPr>
            <w:tcW w:w="5000" w:type="pct"/>
            <w:tcBorders>
              <w:top w:val="single" w:sz="4" w:space="0" w:color="000000"/>
            </w:tcBorders>
          </w:tcPr>
          <w:p w14:paraId="0CABD66F" w14:textId="77777777" w:rsidR="002F3576" w:rsidRDefault="00D80EF4">
            <w:pPr>
              <w:widowControl w:val="0"/>
              <w:spacing w:line="276" w:lineRule="auto"/>
              <w:contextualSpacing/>
              <w:jc w:val="both"/>
              <w:rPr>
                <w:rFonts w:ascii="Segoe UI Light" w:eastAsia="Times New Roman" w:hAnsi="Segoe UI Light" w:cs="Segoe UI Light"/>
              </w:rPr>
            </w:pPr>
            <w:r>
              <w:rPr>
                <w:rFonts w:ascii="Segoe UI Light" w:eastAsia="Times New Roman" w:hAnsi="Segoe UI Light" w:cs="Segoe UI Light"/>
              </w:rPr>
              <w:t>Foro (Art. 92, § 1º da Lei Federal nº 14.133/2021)</w:t>
            </w:r>
          </w:p>
        </w:tc>
      </w:tr>
    </w:tbl>
    <w:p w14:paraId="4CCCE971" w14:textId="77777777" w:rsidR="002F3576" w:rsidRDefault="002F3576">
      <w:pPr>
        <w:pStyle w:val="PargrafodaLista"/>
        <w:widowControl w:val="0"/>
        <w:numPr>
          <w:ilvl w:val="0"/>
          <w:numId w:val="57"/>
        </w:numPr>
        <w:spacing w:line="276" w:lineRule="auto"/>
        <w:jc w:val="both"/>
        <w:rPr>
          <w:rFonts w:ascii="Segoe UI Light" w:eastAsia="Times New Roman" w:hAnsi="Segoe UI Light" w:cs="Segoe UI Light"/>
          <w:vanish/>
        </w:rPr>
      </w:pPr>
    </w:p>
    <w:p w14:paraId="6C246E43" w14:textId="77777777" w:rsidR="002F3576" w:rsidRDefault="00D80EF4">
      <w:pPr>
        <w:pStyle w:val="PargrafodaLista"/>
        <w:widowControl w:val="0"/>
        <w:numPr>
          <w:ilvl w:val="1"/>
          <w:numId w:val="57"/>
        </w:numPr>
        <w:spacing w:line="276" w:lineRule="auto"/>
        <w:ind w:left="0" w:firstLine="0"/>
        <w:jc w:val="both"/>
        <w:rPr>
          <w:rFonts w:ascii="Segoe UI Light" w:eastAsia="Times New Roman" w:hAnsi="Segoe UI Light" w:cs="Segoe UI Light"/>
        </w:rPr>
      </w:pPr>
      <w:r>
        <w:rPr>
          <w:rFonts w:ascii="Segoe UI Light" w:eastAsia="Times New Roman" w:hAnsi="Segoe UI Light" w:cs="Segoe UI Light"/>
        </w:rPr>
        <w:t xml:space="preserve">As </w:t>
      </w:r>
      <w:r>
        <w:rPr>
          <w:rFonts w:ascii="Segoe UI Light" w:hAnsi="Segoe UI Light" w:cs="Segoe UI Light"/>
          <w:lang w:eastAsia="ar-SA"/>
        </w:rPr>
        <w:t>partes</w:t>
      </w:r>
      <w:r>
        <w:rPr>
          <w:rFonts w:ascii="Segoe UI Light" w:eastAsia="Times New Roman" w:hAnsi="Segoe UI Light" w:cs="Segoe UI Light"/>
        </w:rPr>
        <w:t xml:space="preserve"> elegem o foro da Comarca de Belém-PA para resolver os litígios oriundos deste contrato, observado o disposto na Cláusula 17.</w:t>
      </w:r>
    </w:p>
    <w:p w14:paraId="4CA6F4DA" w14:textId="77777777" w:rsidR="002F3576" w:rsidRDefault="002F3576">
      <w:pPr>
        <w:pStyle w:val="PargrafodaLista"/>
        <w:widowControl w:val="0"/>
        <w:spacing w:line="276" w:lineRule="auto"/>
        <w:ind w:left="0"/>
        <w:jc w:val="both"/>
        <w:rPr>
          <w:rFonts w:ascii="Segoe UI Light" w:eastAsia="Times New Roman" w:hAnsi="Segoe UI Light" w:cs="Segoe UI Light"/>
        </w:rPr>
      </w:pPr>
    </w:p>
    <w:tbl>
      <w:tblPr>
        <w:tblW w:w="5000" w:type="pct"/>
        <w:tblLook w:val="04A0" w:firstRow="1" w:lastRow="0" w:firstColumn="1" w:lastColumn="0" w:noHBand="0" w:noVBand="1"/>
      </w:tblPr>
      <w:tblGrid>
        <w:gridCol w:w="4712"/>
        <w:gridCol w:w="5028"/>
      </w:tblGrid>
      <w:tr w:rsidR="002F3576" w14:paraId="3C29F1F0" w14:textId="77777777">
        <w:tc>
          <w:tcPr>
            <w:tcW w:w="5000" w:type="pct"/>
            <w:gridSpan w:val="2"/>
            <w:shd w:val="clear" w:color="auto" w:fill="0F4C81"/>
            <w:vAlign w:val="center"/>
          </w:tcPr>
          <w:p w14:paraId="3C0C3A6B" w14:textId="77777777" w:rsidR="002F3576" w:rsidRDefault="00D80EF4">
            <w:pPr>
              <w:widowControl w:val="0"/>
              <w:shd w:val="clear" w:color="auto" w:fill="0F4C81"/>
              <w:spacing w:line="276" w:lineRule="auto"/>
              <w:contextualSpacing/>
              <w:jc w:val="center"/>
              <w:rPr>
                <w:rFonts w:ascii="Segoe UI Light" w:eastAsia="Times New Roman" w:hAnsi="Segoe UI Light" w:cs="Segoe UI Light"/>
                <w:b/>
                <w:color w:val="FFFFFF"/>
              </w:rPr>
            </w:pPr>
            <w:r>
              <w:rPr>
                <w:rFonts w:ascii="Segoe UI Light" w:eastAsia="Times New Roman" w:hAnsi="Segoe UI Light" w:cs="Segoe UI Light"/>
                <w:b/>
                <w:color w:val="FFFFFF"/>
              </w:rPr>
              <w:t xml:space="preserve">Cidade (PA), ___ de _______ </w:t>
            </w:r>
            <w:proofErr w:type="spellStart"/>
            <w:r>
              <w:rPr>
                <w:rFonts w:ascii="Segoe UI Light" w:eastAsia="Times New Roman" w:hAnsi="Segoe UI Light" w:cs="Segoe UI Light"/>
                <w:b/>
                <w:color w:val="FFFFFF"/>
              </w:rPr>
              <w:t>de</w:t>
            </w:r>
            <w:proofErr w:type="spellEnd"/>
            <w:r>
              <w:rPr>
                <w:rFonts w:ascii="Segoe UI Light" w:eastAsia="Times New Roman" w:hAnsi="Segoe UI Light" w:cs="Segoe UI Light"/>
                <w:b/>
                <w:color w:val="FFFFFF"/>
              </w:rPr>
              <w:t xml:space="preserve"> ________</w:t>
            </w:r>
          </w:p>
        </w:tc>
      </w:tr>
      <w:tr w:rsidR="002F3576" w14:paraId="0A279BA8" w14:textId="77777777">
        <w:trPr>
          <w:trHeight w:val="283"/>
        </w:trPr>
        <w:tc>
          <w:tcPr>
            <w:tcW w:w="2419" w:type="pct"/>
            <w:vAlign w:val="bottom"/>
          </w:tcPr>
          <w:p w14:paraId="30336093" w14:textId="77777777" w:rsidR="002F3576" w:rsidRDefault="002F3576">
            <w:pPr>
              <w:widowControl w:val="0"/>
              <w:spacing w:line="276" w:lineRule="auto"/>
              <w:contextualSpacing/>
              <w:jc w:val="center"/>
              <w:rPr>
                <w:rFonts w:ascii="Segoe UI Light" w:eastAsia="Times New Roman" w:hAnsi="Segoe UI Light" w:cs="Segoe UI Light"/>
                <w:sz w:val="18"/>
                <w:szCs w:val="18"/>
              </w:rPr>
            </w:pPr>
          </w:p>
        </w:tc>
        <w:tc>
          <w:tcPr>
            <w:tcW w:w="2581" w:type="pct"/>
            <w:vAlign w:val="bottom"/>
          </w:tcPr>
          <w:p w14:paraId="3E0CBFD1" w14:textId="77777777" w:rsidR="002F3576" w:rsidRDefault="002F3576">
            <w:pPr>
              <w:widowControl w:val="0"/>
              <w:spacing w:line="276" w:lineRule="auto"/>
              <w:contextualSpacing/>
              <w:jc w:val="center"/>
              <w:rPr>
                <w:rFonts w:ascii="Segoe UI Light" w:eastAsia="Times New Roman" w:hAnsi="Segoe UI Light" w:cs="Segoe UI Light"/>
                <w:sz w:val="18"/>
                <w:szCs w:val="18"/>
              </w:rPr>
            </w:pPr>
          </w:p>
        </w:tc>
      </w:tr>
      <w:tr w:rsidR="002F3576" w14:paraId="1C38068F" w14:textId="77777777">
        <w:tc>
          <w:tcPr>
            <w:tcW w:w="2419" w:type="pct"/>
          </w:tcPr>
          <w:p w14:paraId="2C8B30A2" w14:textId="77777777" w:rsidR="002F3576" w:rsidRDefault="00D80EF4">
            <w:pPr>
              <w:widowControl w:val="0"/>
              <w:spacing w:line="276" w:lineRule="auto"/>
              <w:contextualSpacing/>
              <w:jc w:val="center"/>
              <w:rPr>
                <w:rFonts w:ascii="Segoe UI Light" w:eastAsia="Times New Roman" w:hAnsi="Segoe UI Light" w:cs="Segoe UI Light"/>
                <w:b/>
                <w:smallCaps/>
              </w:rPr>
            </w:pPr>
            <w:r>
              <w:rPr>
                <w:rFonts w:ascii="Segoe UI Light" w:eastAsia="Times New Roman" w:hAnsi="Segoe UI Light" w:cs="Segoe UI Light"/>
                <w:b/>
                <w:smallCaps/>
              </w:rPr>
              <w:t>Nome do Titular</w:t>
            </w:r>
          </w:p>
          <w:p w14:paraId="72D57DF5" w14:textId="77777777" w:rsidR="002F3576" w:rsidRDefault="00D80EF4">
            <w:pPr>
              <w:widowControl w:val="0"/>
              <w:spacing w:line="276" w:lineRule="auto"/>
              <w:contextualSpacing/>
              <w:jc w:val="center"/>
              <w:rPr>
                <w:rFonts w:ascii="Segoe UI Light" w:eastAsia="Times New Roman" w:hAnsi="Segoe UI Light" w:cs="Segoe UI Light"/>
              </w:rPr>
            </w:pPr>
            <w:r>
              <w:rPr>
                <w:rFonts w:ascii="Segoe UI Light" w:eastAsia="Times New Roman" w:hAnsi="Segoe UI Light" w:cs="Segoe UI Light"/>
              </w:rPr>
              <w:t>Cargo</w:t>
            </w:r>
          </w:p>
          <w:p w14:paraId="034E084F" w14:textId="77777777" w:rsidR="002F3576" w:rsidRDefault="00D80EF4">
            <w:pPr>
              <w:widowControl w:val="0"/>
              <w:spacing w:line="276" w:lineRule="auto"/>
              <w:contextualSpacing/>
              <w:jc w:val="center"/>
              <w:rPr>
                <w:rFonts w:ascii="Segoe UI Light" w:eastAsia="Times New Roman" w:hAnsi="Segoe UI Light" w:cs="Segoe UI Light"/>
                <w:i/>
              </w:rPr>
            </w:pPr>
            <w:r>
              <w:rPr>
                <w:rFonts w:ascii="Segoe UI Light" w:eastAsia="Times New Roman" w:hAnsi="Segoe UI Light" w:cs="Segoe UI Light"/>
                <w:i/>
              </w:rPr>
              <w:t>Contratante</w:t>
            </w:r>
          </w:p>
        </w:tc>
        <w:tc>
          <w:tcPr>
            <w:tcW w:w="2581" w:type="pct"/>
          </w:tcPr>
          <w:p w14:paraId="63A16C2E" w14:textId="77777777" w:rsidR="002F3576" w:rsidRDefault="00D80EF4">
            <w:pPr>
              <w:widowControl w:val="0"/>
              <w:spacing w:line="276" w:lineRule="auto"/>
              <w:contextualSpacing/>
              <w:jc w:val="center"/>
              <w:rPr>
                <w:rFonts w:ascii="Segoe UI Light" w:eastAsia="Times New Roman" w:hAnsi="Segoe UI Light" w:cs="Segoe UI Light"/>
                <w:b/>
                <w:smallCaps/>
              </w:rPr>
            </w:pPr>
            <w:r>
              <w:rPr>
                <w:rFonts w:ascii="Segoe UI Light" w:eastAsia="Times New Roman" w:hAnsi="Segoe UI Light" w:cs="Segoe UI Light"/>
                <w:b/>
                <w:smallCaps/>
              </w:rPr>
              <w:t>Nome do Contratado</w:t>
            </w:r>
          </w:p>
          <w:p w14:paraId="42C0045E" w14:textId="77777777" w:rsidR="002F3576" w:rsidRDefault="00D80EF4">
            <w:pPr>
              <w:widowControl w:val="0"/>
              <w:spacing w:line="276" w:lineRule="auto"/>
              <w:contextualSpacing/>
              <w:jc w:val="center"/>
              <w:rPr>
                <w:rFonts w:ascii="Segoe UI Light" w:eastAsia="Times New Roman" w:hAnsi="Segoe UI Light" w:cs="Segoe UI Light"/>
              </w:rPr>
            </w:pPr>
            <w:r>
              <w:rPr>
                <w:rFonts w:ascii="Segoe UI Light" w:eastAsia="Times New Roman" w:hAnsi="Segoe UI Light" w:cs="Segoe UI Light"/>
              </w:rPr>
              <w:t>Nome do representante, se não for PF</w:t>
            </w:r>
          </w:p>
          <w:p w14:paraId="5B746AF4" w14:textId="77777777" w:rsidR="002F3576" w:rsidRDefault="00D80EF4">
            <w:pPr>
              <w:widowControl w:val="0"/>
              <w:spacing w:line="276" w:lineRule="auto"/>
              <w:contextualSpacing/>
              <w:jc w:val="center"/>
              <w:rPr>
                <w:rFonts w:ascii="Segoe UI Light" w:eastAsia="Times New Roman" w:hAnsi="Segoe UI Light" w:cs="Segoe UI Light"/>
              </w:rPr>
            </w:pPr>
            <w:r>
              <w:rPr>
                <w:rFonts w:ascii="Segoe UI Light" w:eastAsia="Times New Roman" w:hAnsi="Segoe UI Light" w:cs="Segoe UI Light"/>
                <w:i/>
              </w:rPr>
              <w:t>Contratado</w:t>
            </w:r>
          </w:p>
        </w:tc>
      </w:tr>
      <w:tr w:rsidR="002F3576" w14:paraId="3D22F891" w14:textId="77777777">
        <w:tc>
          <w:tcPr>
            <w:tcW w:w="2419" w:type="pct"/>
            <w:vAlign w:val="bottom"/>
          </w:tcPr>
          <w:p w14:paraId="2C604F5A" w14:textId="77777777" w:rsidR="002F3576" w:rsidRDefault="002F3576">
            <w:pPr>
              <w:widowControl w:val="0"/>
              <w:spacing w:line="276" w:lineRule="auto"/>
              <w:contextualSpacing/>
              <w:jc w:val="center"/>
              <w:rPr>
                <w:rFonts w:ascii="Segoe UI Light" w:eastAsia="Times New Roman" w:hAnsi="Segoe UI Light" w:cs="Segoe UI Light"/>
                <w:b/>
                <w:smallCaps/>
              </w:rPr>
            </w:pPr>
          </w:p>
        </w:tc>
        <w:tc>
          <w:tcPr>
            <w:tcW w:w="2581" w:type="pct"/>
            <w:vAlign w:val="bottom"/>
          </w:tcPr>
          <w:p w14:paraId="05D0FA67" w14:textId="77777777" w:rsidR="002F3576" w:rsidRDefault="002F3576">
            <w:pPr>
              <w:widowControl w:val="0"/>
              <w:spacing w:line="276" w:lineRule="auto"/>
              <w:contextualSpacing/>
              <w:jc w:val="center"/>
              <w:rPr>
                <w:rFonts w:ascii="Segoe UI Light" w:eastAsia="Times New Roman" w:hAnsi="Segoe UI Light" w:cs="Segoe UI Light"/>
                <w:b/>
                <w:smallCaps/>
              </w:rPr>
            </w:pPr>
          </w:p>
        </w:tc>
      </w:tr>
      <w:tr w:rsidR="002F3576" w14:paraId="2B2B864A" w14:textId="77777777">
        <w:tc>
          <w:tcPr>
            <w:tcW w:w="2419" w:type="pct"/>
          </w:tcPr>
          <w:p w14:paraId="01A6A088" w14:textId="77777777" w:rsidR="002F3576" w:rsidRDefault="00D80EF4">
            <w:pPr>
              <w:widowControl w:val="0"/>
              <w:spacing w:line="276" w:lineRule="auto"/>
              <w:contextualSpacing/>
              <w:jc w:val="center"/>
              <w:rPr>
                <w:rFonts w:ascii="Segoe UI Light" w:eastAsia="Times New Roman" w:hAnsi="Segoe UI Light" w:cs="Segoe UI Light"/>
                <w:b/>
                <w:smallCaps/>
              </w:rPr>
            </w:pPr>
            <w:r>
              <w:rPr>
                <w:rFonts w:ascii="Segoe UI Light" w:eastAsia="Times New Roman" w:hAnsi="Segoe UI Light" w:cs="Segoe UI Light"/>
                <w:b/>
                <w:smallCaps/>
              </w:rPr>
              <w:t>Nome da Testemunha</w:t>
            </w:r>
          </w:p>
          <w:p w14:paraId="70692A51" w14:textId="77777777" w:rsidR="002F3576" w:rsidRDefault="00D80EF4">
            <w:pPr>
              <w:widowControl w:val="0"/>
              <w:spacing w:line="276" w:lineRule="auto"/>
              <w:contextualSpacing/>
              <w:jc w:val="center"/>
              <w:rPr>
                <w:rFonts w:ascii="Segoe UI Light" w:eastAsia="Times New Roman" w:hAnsi="Segoe UI Light" w:cs="Segoe UI Light"/>
              </w:rPr>
            </w:pPr>
            <w:r>
              <w:rPr>
                <w:rFonts w:ascii="Segoe UI Light" w:eastAsia="Times New Roman" w:hAnsi="Segoe UI Light" w:cs="Segoe UI Light"/>
              </w:rPr>
              <w:t xml:space="preserve">RG: </w:t>
            </w:r>
            <w:proofErr w:type="spellStart"/>
            <w:r>
              <w:rPr>
                <w:rFonts w:ascii="Segoe UI Light" w:eastAsia="Times New Roman" w:hAnsi="Segoe UI Light" w:cs="Segoe UI Light"/>
              </w:rPr>
              <w:t>xxxxxxx</w:t>
            </w:r>
            <w:proofErr w:type="spellEnd"/>
            <w:r>
              <w:rPr>
                <w:rFonts w:ascii="Segoe UI Light" w:eastAsia="Times New Roman" w:hAnsi="Segoe UI Light" w:cs="Segoe UI Light"/>
              </w:rPr>
              <w:t xml:space="preserve"> PC/UF</w:t>
            </w:r>
          </w:p>
          <w:p w14:paraId="0D894603" w14:textId="77777777" w:rsidR="002F3576" w:rsidRDefault="00D80EF4">
            <w:pPr>
              <w:widowControl w:val="0"/>
              <w:spacing w:line="276" w:lineRule="auto"/>
              <w:contextualSpacing/>
              <w:jc w:val="center"/>
              <w:rPr>
                <w:rFonts w:ascii="Segoe UI Light" w:eastAsia="Times New Roman" w:hAnsi="Segoe UI Light" w:cs="Segoe UI Light"/>
              </w:rPr>
            </w:pPr>
            <w:r>
              <w:rPr>
                <w:rFonts w:ascii="Segoe UI Light" w:eastAsia="Times New Roman" w:hAnsi="Segoe UI Light" w:cs="Segoe UI Light"/>
              </w:rPr>
              <w:t xml:space="preserve">CPF: </w:t>
            </w:r>
            <w:proofErr w:type="spellStart"/>
            <w:r>
              <w:rPr>
                <w:rFonts w:ascii="Segoe UI Light" w:eastAsia="Times New Roman" w:hAnsi="Segoe UI Light" w:cs="Segoe UI Light"/>
              </w:rPr>
              <w:t>xxx.xxx.xxx-xx</w:t>
            </w:r>
            <w:proofErr w:type="spellEnd"/>
          </w:p>
          <w:p w14:paraId="664FA559" w14:textId="77777777" w:rsidR="002F3576" w:rsidRDefault="00D80EF4">
            <w:pPr>
              <w:widowControl w:val="0"/>
              <w:spacing w:line="276" w:lineRule="auto"/>
              <w:contextualSpacing/>
              <w:jc w:val="center"/>
              <w:rPr>
                <w:rFonts w:ascii="Segoe UI Light" w:eastAsia="Times New Roman" w:hAnsi="Segoe UI Light" w:cs="Segoe UI Light"/>
                <w:b/>
                <w:i/>
                <w:smallCaps/>
              </w:rPr>
            </w:pPr>
            <w:r>
              <w:rPr>
                <w:rFonts w:ascii="Segoe UI Light" w:eastAsia="Times New Roman" w:hAnsi="Segoe UI Light" w:cs="Segoe UI Light"/>
                <w:i/>
              </w:rPr>
              <w:t>Testemunha</w:t>
            </w:r>
          </w:p>
        </w:tc>
        <w:tc>
          <w:tcPr>
            <w:tcW w:w="2581" w:type="pct"/>
          </w:tcPr>
          <w:p w14:paraId="18873362" w14:textId="77777777" w:rsidR="002F3576" w:rsidRDefault="00D80EF4">
            <w:pPr>
              <w:widowControl w:val="0"/>
              <w:spacing w:line="276" w:lineRule="auto"/>
              <w:contextualSpacing/>
              <w:jc w:val="center"/>
              <w:rPr>
                <w:rFonts w:ascii="Segoe UI Light" w:eastAsia="Times New Roman" w:hAnsi="Segoe UI Light" w:cs="Segoe UI Light"/>
                <w:b/>
                <w:smallCaps/>
              </w:rPr>
            </w:pPr>
            <w:r>
              <w:rPr>
                <w:rFonts w:ascii="Segoe UI Light" w:eastAsia="Times New Roman" w:hAnsi="Segoe UI Light" w:cs="Segoe UI Light"/>
                <w:b/>
                <w:smallCaps/>
              </w:rPr>
              <w:t>Nome da Testemunha</w:t>
            </w:r>
          </w:p>
          <w:p w14:paraId="15CAE73C" w14:textId="77777777" w:rsidR="002F3576" w:rsidRDefault="00D80EF4">
            <w:pPr>
              <w:widowControl w:val="0"/>
              <w:spacing w:line="276" w:lineRule="auto"/>
              <w:contextualSpacing/>
              <w:jc w:val="center"/>
              <w:rPr>
                <w:rFonts w:ascii="Segoe UI Light" w:eastAsia="Times New Roman" w:hAnsi="Segoe UI Light" w:cs="Segoe UI Light"/>
              </w:rPr>
            </w:pPr>
            <w:r>
              <w:rPr>
                <w:rFonts w:ascii="Segoe UI Light" w:eastAsia="Times New Roman" w:hAnsi="Segoe UI Light" w:cs="Segoe UI Light"/>
              </w:rPr>
              <w:t xml:space="preserve">RG: </w:t>
            </w:r>
            <w:proofErr w:type="spellStart"/>
            <w:r>
              <w:rPr>
                <w:rFonts w:ascii="Segoe UI Light" w:eastAsia="Times New Roman" w:hAnsi="Segoe UI Light" w:cs="Segoe UI Light"/>
              </w:rPr>
              <w:t>xxxxxxx</w:t>
            </w:r>
            <w:proofErr w:type="spellEnd"/>
            <w:r>
              <w:rPr>
                <w:rFonts w:ascii="Segoe UI Light" w:eastAsia="Times New Roman" w:hAnsi="Segoe UI Light" w:cs="Segoe UI Light"/>
              </w:rPr>
              <w:t xml:space="preserve"> PC/UF</w:t>
            </w:r>
          </w:p>
          <w:p w14:paraId="241597DB" w14:textId="77777777" w:rsidR="002F3576" w:rsidRDefault="00D80EF4">
            <w:pPr>
              <w:widowControl w:val="0"/>
              <w:spacing w:line="276" w:lineRule="auto"/>
              <w:contextualSpacing/>
              <w:jc w:val="center"/>
              <w:rPr>
                <w:rFonts w:ascii="Segoe UI Light" w:eastAsia="Times New Roman" w:hAnsi="Segoe UI Light" w:cs="Segoe UI Light"/>
              </w:rPr>
            </w:pPr>
            <w:r>
              <w:rPr>
                <w:rFonts w:ascii="Segoe UI Light" w:eastAsia="Times New Roman" w:hAnsi="Segoe UI Light" w:cs="Segoe UI Light"/>
              </w:rPr>
              <w:t xml:space="preserve">CPF: </w:t>
            </w:r>
            <w:proofErr w:type="spellStart"/>
            <w:r>
              <w:rPr>
                <w:rFonts w:ascii="Segoe UI Light" w:eastAsia="Times New Roman" w:hAnsi="Segoe UI Light" w:cs="Segoe UI Light"/>
              </w:rPr>
              <w:t>xxx.xxx.xxx-xx</w:t>
            </w:r>
            <w:proofErr w:type="spellEnd"/>
          </w:p>
          <w:p w14:paraId="6B6F62BB" w14:textId="77777777" w:rsidR="002F3576" w:rsidRDefault="00D80EF4">
            <w:pPr>
              <w:widowControl w:val="0"/>
              <w:spacing w:line="276" w:lineRule="auto"/>
              <w:contextualSpacing/>
              <w:jc w:val="center"/>
              <w:rPr>
                <w:rFonts w:ascii="Segoe UI Light" w:eastAsia="Times New Roman" w:hAnsi="Segoe UI Light" w:cs="Segoe UI Light"/>
                <w:b/>
                <w:smallCaps/>
              </w:rPr>
            </w:pPr>
            <w:r>
              <w:rPr>
                <w:rFonts w:ascii="Segoe UI Light" w:eastAsia="Times New Roman" w:hAnsi="Segoe UI Light" w:cs="Segoe UI Light"/>
                <w:i/>
              </w:rPr>
              <w:t>Testemunha</w:t>
            </w:r>
          </w:p>
        </w:tc>
      </w:tr>
    </w:tbl>
    <w:p w14:paraId="7C8D2AD0" w14:textId="0D6AE107" w:rsidR="002F3576" w:rsidRDefault="002F3576">
      <w:pPr>
        <w:rPr>
          <w:rFonts w:ascii="Segoe UI Light" w:hAnsi="Segoe UI Light" w:cs="Segoe UI Light"/>
          <w:color w:val="0D0D0D" w:themeColor="text1" w:themeTint="F2"/>
        </w:rPr>
      </w:pPr>
    </w:p>
    <w:sectPr w:rsidR="002F3576">
      <w:headerReference w:type="default" r:id="rId14"/>
      <w:footerReference w:type="default" r:id="rId15"/>
      <w:pgSz w:w="11900" w:h="16840"/>
      <w:pgMar w:top="2835"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A9CCF" w14:textId="77777777" w:rsidR="00903B01" w:rsidRDefault="00903B01">
      <w:r>
        <w:separator/>
      </w:r>
    </w:p>
  </w:endnote>
  <w:endnote w:type="continuationSeparator" w:id="0">
    <w:p w14:paraId="3C3D974A" w14:textId="77777777" w:rsidR="00903B01" w:rsidRDefault="00903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variable"/>
    <w:sig w:usb0="E4002EFF" w:usb1="C200247B" w:usb2="00000009" w:usb3="00000000" w:csb0="000001FF" w:csb1="00000000"/>
  </w:font>
  <w:font w:name="等线 Light">
    <w:altName w:val="Segoe Print"/>
    <w:charset w:val="00"/>
    <w:family w:val="auto"/>
    <w:pitch w:val="default"/>
  </w:font>
  <w:font w:name="MS Gothic">
    <w:altName w:val="ＭＳ ゴシック"/>
    <w:panose1 w:val="020B0609070205080204"/>
    <w:charset w:val="80"/>
    <w:family w:val="modern"/>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Signika Light">
    <w:altName w:val="Calibri"/>
    <w:charset w:val="00"/>
    <w:family w:val="auto"/>
    <w:pitch w:val="default"/>
    <w:sig w:usb0="00000000" w:usb1="00000000" w:usb2="00000000" w:usb3="00000000" w:csb0="00000193"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DengXian">
    <w:altName w:val="等线"/>
    <w:panose1 w:val="02010600030101010101"/>
    <w:charset w:val="86"/>
    <w:family w:val="auto"/>
    <w:pitch w:val="variable"/>
    <w:sig w:usb0="A00002BF" w:usb1="38CF7CFA" w:usb2="00000016" w:usb3="00000000" w:csb0="0004000F" w:csb1="00000000"/>
  </w:font>
  <w:font w:name="Ecofont_Spranq_eco_Sans">
    <w:altName w:val="Calibri"/>
    <w:charset w:val="00"/>
    <w:family w:val="swiss"/>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default"/>
    <w:sig w:usb0="80001AFF" w:usb1="0000396B" w:usb2="00000000" w:usb3="00000000" w:csb0="200000BF" w:csb1="D7F70000"/>
  </w:font>
  <w:font w:name="Spranq eco sans">
    <w:altName w:val="Segoe Print"/>
    <w:charset w:val="00"/>
    <w:family w:val="swiss"/>
    <w:pitch w:val="default"/>
    <w:sig w:usb0="00000000" w:usb1="00000000" w:usb2="00000000" w:usb3="00000000" w:csb0="00000001" w:csb1="00000000"/>
  </w:font>
  <w:font w:name="Times New Roman (Corpo CS)">
    <w:altName w:val="Times New Roman"/>
    <w:charset w:val="00"/>
    <w:family w:val="roman"/>
    <w:pitch w:val="default"/>
  </w:font>
  <w:font w:name="WenQuanYi Micro Hei">
    <w:altName w:val="Segoe Print"/>
    <w:charset w:val="00"/>
    <w:family w:val="roman"/>
    <w:pitch w:val="default"/>
  </w:font>
  <w:font w:name="Lohit Hindi">
    <w:altName w:val="Times New Roman"/>
    <w:charset w:val="00"/>
    <w:family w:val="roman"/>
    <w:pitch w:val="default"/>
  </w:font>
  <w:font w:name="Arial Unicode MS">
    <w:panose1 w:val="020B0604020202020204"/>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SimSun">
    <w:altName w:val="宋体"/>
    <w:panose1 w:val="02010600030101010101"/>
    <w:charset w:val="86"/>
    <w:family w:val="auto"/>
    <w:pitch w:val="default"/>
    <w:sig w:usb0="00000003" w:usb1="288F0000" w:usb2="00000006" w:usb3="00000000" w:csb0="00040001"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OpenSymbol">
    <w:altName w:val="Cambria"/>
    <w:charset w:val="00"/>
    <w:family w:val="roman"/>
    <w:pitch w:val="default"/>
  </w:font>
  <w:font w:name="Futura Bk BT">
    <w:altName w:val="Century Gothic"/>
    <w:charset w:val="00"/>
    <w:family w:val="swiss"/>
    <w:pitch w:val="default"/>
    <w:sig w:usb0="00000000" w:usb1="00000000" w:usb2="00000000" w:usb3="00000000" w:csb0="00000001" w:csb1="00000000"/>
  </w:font>
  <w:font w:name="Liberation Serif">
    <w:altName w:val="Times New Roman"/>
    <w:charset w:val="01"/>
    <w:family w:val="roman"/>
    <w:pitch w:val="default"/>
  </w:font>
  <w:font w:name="NSimSun">
    <w:panose1 w:val="02010609030101010101"/>
    <w:charset w:val="86"/>
    <w:family w:val="modern"/>
    <w:pitch w:val="default"/>
    <w:sig w:usb0="00000283" w:usb1="288F0000" w:usb2="00000006" w:usb3="00000000" w:csb0="00040001" w:csb1="00000000"/>
  </w:font>
  <w:font w:name="Lucida Sans">
    <w:panose1 w:val="020B0602030504020204"/>
    <w:charset w:val="00"/>
    <w:family w:val="swiss"/>
    <w:pitch w:val="default"/>
    <w:sig w:usb0="00000003" w:usb1="00000000" w:usb2="00000000" w:usb3="00000000" w:csb0="20000001" w:csb1="00000000"/>
  </w:font>
  <w:font w:name="Garamond">
    <w:panose1 w:val="02020404030301010803"/>
    <w:charset w:val="00"/>
    <w:family w:val="roman"/>
    <w:pitch w:val="default"/>
    <w:sig w:usb0="00000287" w:usb1="00000000" w:usb2="00000000" w:usb3="00000000" w:csb0="0000009F" w:csb1="DFD70000"/>
  </w:font>
  <w:font w:name="Corbel">
    <w:panose1 w:val="020B0503020204020204"/>
    <w:charset w:val="00"/>
    <w:family w:val="swiss"/>
    <w:pitch w:val="default"/>
    <w:sig w:usb0="A00002EF" w:usb1="4000A44B" w:usb2="00000000" w:usb3="00000000" w:csb0="2000019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AF766" w14:textId="77777777" w:rsidR="002F3576" w:rsidRDefault="00D80EF4">
    <w:pPr>
      <w:pStyle w:val="Rodap"/>
      <w:tabs>
        <w:tab w:val="clear" w:pos="4252"/>
        <w:tab w:val="clear" w:pos="8504"/>
      </w:tabs>
      <w:jc w:val="right"/>
      <w:rPr>
        <w:rFonts w:ascii="Segoe UI Light" w:hAnsi="Segoe UI Light" w:cs="Segoe UI Light"/>
        <w:b/>
        <w:bCs/>
        <w:color w:val="333333"/>
        <w:sz w:val="18"/>
        <w:szCs w:val="18"/>
      </w:rPr>
    </w:pPr>
    <w:r>
      <w:rPr>
        <w:rFonts w:ascii="Segoe UI Light" w:hAnsi="Segoe UI Light" w:cs="Segoe UI Light"/>
        <w:b/>
        <w:bCs/>
        <w:color w:val="333333"/>
        <w:sz w:val="18"/>
        <w:szCs w:val="18"/>
      </w:rPr>
      <w:tab/>
    </w:r>
    <w:r>
      <w:rPr>
        <w:rFonts w:ascii="Segoe UI Light" w:hAnsi="Segoe UI Light" w:cs="Segoe UI Light"/>
        <w:b/>
        <w:bCs/>
        <w:color w:val="333333"/>
        <w:sz w:val="18"/>
        <w:szCs w:val="18"/>
      </w:rPr>
      <w:tab/>
      <w:t xml:space="preserve">Página </w:t>
    </w:r>
    <w:r>
      <w:rPr>
        <w:rFonts w:ascii="Segoe UI Light" w:hAnsi="Segoe UI Light" w:cs="Segoe UI Light"/>
        <w:b/>
        <w:bCs/>
        <w:color w:val="333333"/>
        <w:sz w:val="18"/>
        <w:szCs w:val="18"/>
      </w:rPr>
      <w:fldChar w:fldCharType="begin"/>
    </w:r>
    <w:r>
      <w:rPr>
        <w:rFonts w:ascii="Segoe UI Light" w:hAnsi="Segoe UI Light" w:cs="Segoe UI Light"/>
        <w:b/>
        <w:bCs/>
        <w:color w:val="333333"/>
        <w:sz w:val="18"/>
        <w:szCs w:val="18"/>
      </w:rPr>
      <w:instrText>PAGE   \* MERGEFORMAT</w:instrText>
    </w:r>
    <w:r>
      <w:rPr>
        <w:rFonts w:ascii="Segoe UI Light" w:hAnsi="Segoe UI Light" w:cs="Segoe UI Light"/>
        <w:b/>
        <w:bCs/>
        <w:color w:val="333333"/>
        <w:sz w:val="18"/>
        <w:szCs w:val="18"/>
      </w:rPr>
      <w:fldChar w:fldCharType="separate"/>
    </w:r>
    <w:r>
      <w:rPr>
        <w:rFonts w:ascii="Segoe UI Light" w:hAnsi="Segoe UI Light" w:cs="Segoe UI Light"/>
        <w:b/>
        <w:bCs/>
        <w:color w:val="333333"/>
        <w:sz w:val="18"/>
        <w:szCs w:val="18"/>
      </w:rPr>
      <w:t>38</w:t>
    </w:r>
    <w:r>
      <w:rPr>
        <w:rFonts w:ascii="Segoe UI Light" w:hAnsi="Segoe UI Light" w:cs="Segoe UI Light"/>
        <w:b/>
        <w:bCs/>
        <w:color w:val="333333"/>
        <w:sz w:val="18"/>
        <w:szCs w:val="18"/>
      </w:rPr>
      <w:fldChar w:fldCharType="end"/>
    </w:r>
    <w:r>
      <w:rPr>
        <w:rFonts w:ascii="Segoe UI Light" w:hAnsi="Segoe UI Light" w:cs="Segoe UI Light"/>
        <w:b/>
        <w:bCs/>
        <w:color w:val="333333"/>
        <w:sz w:val="18"/>
        <w:szCs w:val="18"/>
      </w:rPr>
      <w:t xml:space="preserve"> | </w:t>
    </w:r>
    <w:r>
      <w:rPr>
        <w:rFonts w:ascii="Segoe UI Light" w:hAnsi="Segoe UI Light" w:cs="Segoe UI Light"/>
        <w:b/>
        <w:bCs/>
        <w:color w:val="333333"/>
        <w:sz w:val="18"/>
        <w:szCs w:val="18"/>
      </w:rPr>
      <w:fldChar w:fldCharType="begin"/>
    </w:r>
    <w:r>
      <w:rPr>
        <w:rFonts w:ascii="Segoe UI Light" w:hAnsi="Segoe UI Light" w:cs="Segoe UI Light"/>
        <w:b/>
        <w:bCs/>
        <w:color w:val="333333"/>
        <w:sz w:val="18"/>
        <w:szCs w:val="18"/>
      </w:rPr>
      <w:instrText>NUMPAGES  \* Arabic  \* MERGEFORMAT</w:instrText>
    </w:r>
    <w:r>
      <w:rPr>
        <w:rFonts w:ascii="Segoe UI Light" w:hAnsi="Segoe UI Light" w:cs="Segoe UI Light"/>
        <w:b/>
        <w:bCs/>
        <w:color w:val="333333"/>
        <w:sz w:val="18"/>
        <w:szCs w:val="18"/>
      </w:rPr>
      <w:fldChar w:fldCharType="separate"/>
    </w:r>
    <w:r>
      <w:rPr>
        <w:rFonts w:ascii="Segoe UI Light" w:hAnsi="Segoe UI Light" w:cs="Segoe UI Light"/>
        <w:b/>
        <w:bCs/>
        <w:color w:val="333333"/>
        <w:sz w:val="18"/>
        <w:szCs w:val="18"/>
      </w:rPr>
      <w:t>127</w:t>
    </w:r>
    <w:r>
      <w:rPr>
        <w:rFonts w:ascii="Segoe UI Light" w:hAnsi="Segoe UI Light" w:cs="Segoe UI Light"/>
        <w:b/>
        <w:bCs/>
        <w:color w:val="333333"/>
        <w:sz w:val="18"/>
        <w:szCs w:val="18"/>
      </w:rPr>
      <w:fldChar w:fldCharType="end"/>
    </w:r>
  </w:p>
  <w:p w14:paraId="77B1CE88" w14:textId="77777777" w:rsidR="002F3576" w:rsidRDefault="00D80EF4">
    <w:pPr>
      <w:pStyle w:val="Rodap"/>
      <w:rPr>
        <w:rFonts w:ascii="Segoe UI Light" w:hAnsi="Segoe UI Light" w:cs="Segoe UI Light"/>
        <w:color w:val="333333"/>
        <w:sz w:val="18"/>
        <w:szCs w:val="18"/>
      </w:rPr>
    </w:pPr>
    <w:r>
      <w:rPr>
        <w:rFonts w:ascii="Segoe UI Light" w:hAnsi="Segoe UI Light" w:cs="Segoe UI Light"/>
        <w:color w:val="333333"/>
        <w:sz w:val="18"/>
        <w:szCs w:val="18"/>
      </w:rPr>
      <w:t>Coordenadoria de Compras Governamentais-CGOV | Gerência de Registro de Preços-GERP</w:t>
    </w:r>
  </w:p>
  <w:p w14:paraId="7B4D265F" w14:textId="77777777" w:rsidR="002F3576" w:rsidRDefault="00D80EF4">
    <w:pPr>
      <w:pStyle w:val="Rodap"/>
      <w:rPr>
        <w:sz w:val="2"/>
        <w:szCs w:val="2"/>
      </w:rPr>
    </w:pPr>
    <w:r>
      <w:rPr>
        <w:rFonts w:ascii="Segoe UI Light" w:hAnsi="Segoe UI Light" w:cs="Segoe UI Light"/>
        <w:color w:val="333333"/>
        <w:sz w:val="18"/>
        <w:szCs w:val="18"/>
      </w:rPr>
      <w:t>Trav. do Chaco, nº 2350, Bairro Marco, Belém/PA, CEP 66.093-542, E-mail: licitacao.dgl@seplad.pa.gov.br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228A2" w14:textId="77777777" w:rsidR="00903B01" w:rsidRDefault="00903B01">
      <w:r>
        <w:separator/>
      </w:r>
    </w:p>
  </w:footnote>
  <w:footnote w:type="continuationSeparator" w:id="0">
    <w:p w14:paraId="3B0AAB9D" w14:textId="77777777" w:rsidR="00903B01" w:rsidRDefault="00903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798D5" w14:textId="77777777" w:rsidR="001D2AB1" w:rsidRDefault="001D2AB1" w:rsidP="001D2AB1">
    <w:pPr>
      <w:jc w:val="center"/>
      <w:rPr>
        <w:rFonts w:ascii="Segoe UI Light" w:hAnsi="Segoe UI Light" w:cs="Segoe UI Light"/>
        <w:b/>
        <w:sz w:val="16"/>
        <w:szCs w:val="16"/>
      </w:rPr>
    </w:pPr>
    <w:r>
      <w:rPr>
        <w:rFonts w:ascii="Segoe UI Light" w:hAnsi="Segoe UI Light" w:cs="Segoe UI Light"/>
        <w:noProof/>
        <w:sz w:val="16"/>
        <w:szCs w:val="16"/>
      </w:rPr>
      <w:drawing>
        <wp:anchor distT="0" distB="0" distL="0" distR="0" simplePos="0" relativeHeight="251659264" behindDoc="1" locked="0" layoutInCell="1" allowOverlap="1" wp14:anchorId="5A168FF1" wp14:editId="2E9CF88D">
          <wp:simplePos x="0" y="0"/>
          <wp:positionH relativeFrom="page">
            <wp:posOffset>3530600</wp:posOffset>
          </wp:positionH>
          <wp:positionV relativeFrom="page">
            <wp:posOffset>169545</wp:posOffset>
          </wp:positionV>
          <wp:extent cx="489585" cy="504190"/>
          <wp:effectExtent l="0" t="0" r="5715" b="0"/>
          <wp:wrapTight wrapText="bothSides">
            <wp:wrapPolygon edited="0">
              <wp:start x="5043" y="0"/>
              <wp:lineTo x="0" y="3269"/>
              <wp:lineTo x="0" y="20429"/>
              <wp:lineTo x="7564" y="20429"/>
              <wp:lineTo x="15128" y="20429"/>
              <wp:lineTo x="21012" y="19612"/>
              <wp:lineTo x="21012" y="3269"/>
              <wp:lineTo x="15969" y="0"/>
              <wp:lineTo x="5043" y="0"/>
            </wp:wrapPolygon>
          </wp:wrapTight>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png"/>
                  <pic:cNvPicPr>
                    <a:picLocks noChangeAspect="1"/>
                  </pic:cNvPicPr>
                </pic:nvPicPr>
                <pic:blipFill>
                  <a:blip r:embed="rId1" cstate="print"/>
                  <a:stretch>
                    <a:fillRect/>
                  </a:stretch>
                </pic:blipFill>
                <pic:spPr>
                  <a:xfrm>
                    <a:off x="0" y="0"/>
                    <a:ext cx="489600" cy="504000"/>
                  </a:xfrm>
                  <a:prstGeom prst="rect">
                    <a:avLst/>
                  </a:prstGeom>
                </pic:spPr>
              </pic:pic>
            </a:graphicData>
          </a:graphic>
        </wp:anchor>
      </w:drawing>
    </w:r>
  </w:p>
  <w:p w14:paraId="1DFF22AF" w14:textId="77777777" w:rsidR="001D2AB1" w:rsidRDefault="001D2AB1" w:rsidP="001D2AB1">
    <w:pPr>
      <w:jc w:val="center"/>
      <w:rPr>
        <w:rFonts w:ascii="Segoe UI Light" w:hAnsi="Segoe UI Light" w:cs="Segoe UI Light"/>
        <w:b/>
        <w:sz w:val="16"/>
        <w:szCs w:val="16"/>
      </w:rPr>
    </w:pPr>
  </w:p>
  <w:p w14:paraId="5FE25E5A" w14:textId="77777777" w:rsidR="001D2AB1" w:rsidRDefault="001D2AB1" w:rsidP="001D2AB1">
    <w:pPr>
      <w:jc w:val="center"/>
      <w:rPr>
        <w:rFonts w:ascii="Segoe UI Light" w:hAnsi="Segoe UI Light" w:cs="Segoe UI Light"/>
        <w:b/>
        <w:sz w:val="16"/>
        <w:szCs w:val="16"/>
      </w:rPr>
    </w:pPr>
    <w:r>
      <w:rPr>
        <w:rFonts w:ascii="Segoe UI Light" w:hAnsi="Segoe UI Light" w:cs="Segoe UI Light"/>
        <w:b/>
        <w:sz w:val="16"/>
        <w:szCs w:val="16"/>
      </w:rPr>
      <w:t>GOVERNO DO ESTADO DO PARÁ</w:t>
    </w:r>
  </w:p>
  <w:p w14:paraId="0A4A872E" w14:textId="77777777" w:rsidR="001D2AB1" w:rsidRDefault="001D2AB1" w:rsidP="001D2AB1">
    <w:pPr>
      <w:jc w:val="center"/>
      <w:rPr>
        <w:rFonts w:ascii="Segoe UI Light" w:hAnsi="Segoe UI Light" w:cs="Segoe UI Light"/>
        <w:b/>
        <w:sz w:val="16"/>
        <w:szCs w:val="16"/>
      </w:rPr>
    </w:pPr>
    <w:r>
      <w:rPr>
        <w:rFonts w:ascii="Segoe UI Light" w:hAnsi="Segoe UI Light" w:cs="Segoe UI Light"/>
        <w:b/>
        <w:sz w:val="16"/>
        <w:szCs w:val="16"/>
      </w:rPr>
      <w:t>SECRETARIA</w:t>
    </w:r>
    <w:r>
      <w:rPr>
        <w:rFonts w:ascii="Segoe UI Light" w:hAnsi="Segoe UI Light" w:cs="Segoe UI Light"/>
        <w:b/>
        <w:spacing w:val="-4"/>
        <w:sz w:val="16"/>
        <w:szCs w:val="16"/>
      </w:rPr>
      <w:t xml:space="preserve"> </w:t>
    </w:r>
    <w:r>
      <w:rPr>
        <w:rFonts w:ascii="Segoe UI Light" w:hAnsi="Segoe UI Light" w:cs="Segoe UI Light"/>
        <w:b/>
        <w:sz w:val="16"/>
        <w:szCs w:val="16"/>
      </w:rPr>
      <w:t>DE</w:t>
    </w:r>
    <w:r>
      <w:rPr>
        <w:rFonts w:ascii="Segoe UI Light" w:hAnsi="Segoe UI Light" w:cs="Segoe UI Light"/>
        <w:b/>
        <w:spacing w:val="-1"/>
        <w:sz w:val="16"/>
        <w:szCs w:val="16"/>
      </w:rPr>
      <w:t xml:space="preserve"> </w:t>
    </w:r>
    <w:r>
      <w:rPr>
        <w:rFonts w:ascii="Segoe UI Light" w:hAnsi="Segoe UI Light" w:cs="Segoe UI Light"/>
        <w:b/>
        <w:sz w:val="16"/>
        <w:szCs w:val="16"/>
      </w:rPr>
      <w:t>ESTADO</w:t>
    </w:r>
    <w:r>
      <w:rPr>
        <w:rFonts w:ascii="Segoe UI Light" w:hAnsi="Segoe UI Light" w:cs="Segoe UI Light"/>
        <w:b/>
        <w:spacing w:val="-2"/>
        <w:sz w:val="16"/>
        <w:szCs w:val="16"/>
      </w:rPr>
      <w:t xml:space="preserve"> </w:t>
    </w:r>
    <w:r>
      <w:rPr>
        <w:rFonts w:ascii="Segoe UI Light" w:hAnsi="Segoe UI Light" w:cs="Segoe UI Light"/>
        <w:b/>
        <w:sz w:val="16"/>
        <w:szCs w:val="16"/>
      </w:rPr>
      <w:t>DE</w:t>
    </w:r>
    <w:r>
      <w:rPr>
        <w:rFonts w:ascii="Segoe UI Light" w:hAnsi="Segoe UI Light" w:cs="Segoe UI Light"/>
        <w:b/>
        <w:spacing w:val="-4"/>
        <w:sz w:val="16"/>
        <w:szCs w:val="16"/>
      </w:rPr>
      <w:t xml:space="preserve"> </w:t>
    </w:r>
    <w:r>
      <w:rPr>
        <w:rFonts w:ascii="Segoe UI Light" w:hAnsi="Segoe UI Light" w:cs="Segoe UI Light"/>
        <w:b/>
        <w:sz w:val="16"/>
        <w:szCs w:val="16"/>
      </w:rPr>
      <w:t>PLANEJAMENTO</w:t>
    </w:r>
    <w:r>
      <w:rPr>
        <w:rFonts w:ascii="Segoe UI Light" w:hAnsi="Segoe UI Light" w:cs="Segoe UI Light"/>
        <w:b/>
        <w:spacing w:val="-5"/>
        <w:sz w:val="16"/>
        <w:szCs w:val="16"/>
      </w:rPr>
      <w:t xml:space="preserve"> </w:t>
    </w:r>
    <w:r>
      <w:rPr>
        <w:rFonts w:ascii="Segoe UI Light" w:hAnsi="Segoe UI Light" w:cs="Segoe UI Light"/>
        <w:b/>
        <w:sz w:val="16"/>
        <w:szCs w:val="16"/>
      </w:rPr>
      <w:t>E</w:t>
    </w:r>
    <w:r>
      <w:rPr>
        <w:rFonts w:ascii="Segoe UI Light" w:hAnsi="Segoe UI Light" w:cs="Segoe UI Light"/>
        <w:b/>
        <w:spacing w:val="-3"/>
        <w:sz w:val="16"/>
        <w:szCs w:val="16"/>
      </w:rPr>
      <w:t xml:space="preserve"> </w:t>
    </w:r>
    <w:r>
      <w:rPr>
        <w:rFonts w:ascii="Segoe UI Light" w:hAnsi="Segoe UI Light" w:cs="Segoe UI Light"/>
        <w:b/>
        <w:sz w:val="16"/>
        <w:szCs w:val="16"/>
      </w:rPr>
      <w:t>ADMINISTRAÇÃO-SEPLAD</w:t>
    </w:r>
  </w:p>
  <w:p w14:paraId="68309313" w14:textId="77777777" w:rsidR="001D2AB1" w:rsidRDefault="001D2AB1" w:rsidP="001D2AB1">
    <w:pPr>
      <w:jc w:val="center"/>
      <w:rPr>
        <w:rFonts w:ascii="Segoe UI Light" w:hAnsi="Segoe UI Light" w:cs="Segoe UI Light"/>
        <w:b/>
        <w:sz w:val="16"/>
        <w:szCs w:val="16"/>
      </w:rPr>
    </w:pPr>
    <w:r>
      <w:rPr>
        <w:rFonts w:ascii="Segoe UI Light" w:hAnsi="Segoe UI Light" w:cs="Segoe UI Light"/>
        <w:b/>
        <w:sz w:val="16"/>
        <w:szCs w:val="16"/>
      </w:rPr>
      <w:t>SECRETARIA ADJUNTA DE MODERNIZAÇÃO E GESTÃO ADMINISTRATIVA-SAMAD</w:t>
    </w:r>
  </w:p>
  <w:p w14:paraId="2A8735EB" w14:textId="77777777" w:rsidR="001D2AB1" w:rsidRDefault="001D2AB1" w:rsidP="001D2AB1">
    <w:pPr>
      <w:pStyle w:val="Rodap"/>
      <w:tabs>
        <w:tab w:val="clear" w:pos="4252"/>
        <w:tab w:val="clear" w:pos="8504"/>
      </w:tabs>
      <w:jc w:val="center"/>
      <w:rPr>
        <w:rFonts w:ascii="Segoe UI Light" w:hAnsi="Segoe UI Light" w:cs="Segoe UI Light"/>
        <w:b/>
        <w:bCs/>
        <w:sz w:val="16"/>
        <w:szCs w:val="16"/>
      </w:rPr>
    </w:pPr>
    <w:r>
      <w:rPr>
        <w:rFonts w:ascii="Segoe UI Light" w:hAnsi="Segoe UI Light" w:cs="Segoe UI Light"/>
        <w:b/>
        <w:bCs/>
        <w:sz w:val="16"/>
        <w:szCs w:val="16"/>
      </w:rPr>
      <w:t>PREGÃO ELETRÔNICO SRP Nº ----/2025</w:t>
    </w:r>
  </w:p>
  <w:p w14:paraId="202C2F12" w14:textId="77777777" w:rsidR="001D2AB1" w:rsidRDefault="001D2AB1" w:rsidP="001D2AB1">
    <w:pPr>
      <w:pStyle w:val="Rodap"/>
      <w:tabs>
        <w:tab w:val="clear" w:pos="4252"/>
        <w:tab w:val="clear" w:pos="8504"/>
      </w:tabs>
      <w:jc w:val="center"/>
      <w:rPr>
        <w:rFonts w:ascii="Segoe UI Light" w:hAnsi="Segoe UI Light" w:cs="Segoe UI Light"/>
        <w:b/>
        <w:bCs/>
        <w:sz w:val="16"/>
        <w:szCs w:val="16"/>
      </w:rPr>
    </w:pPr>
    <w:r>
      <w:rPr>
        <w:rFonts w:ascii="Segoe UI Light" w:hAnsi="Segoe UI Light" w:cs="Segoe UI Light"/>
        <w:b/>
        <w:bCs/>
        <w:sz w:val="16"/>
        <w:szCs w:val="16"/>
      </w:rPr>
      <w:t>PROCESSO Nº E-------------</w:t>
    </w:r>
  </w:p>
  <w:p w14:paraId="4DF46249" w14:textId="33E230AE" w:rsidR="001D2AB1" w:rsidRDefault="001D2AB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FFFFFF80"/>
    <w:lvl w:ilvl="0">
      <w:start w:val="1"/>
      <w:numFmt w:val="bullet"/>
      <w:pStyle w:val="Commarcadores5"/>
      <w:lvlText w:val=""/>
      <w:lvlJc w:val="left"/>
      <w:pPr>
        <w:tabs>
          <w:tab w:val="left" w:pos="1492"/>
        </w:tabs>
        <w:ind w:left="1492" w:hanging="360"/>
      </w:pPr>
      <w:rPr>
        <w:rFonts w:ascii="Symbol" w:hAnsi="Symbol" w:hint="default"/>
      </w:rPr>
    </w:lvl>
  </w:abstractNum>
  <w:abstractNum w:abstractNumId="1" w15:restartNumberingAfterBreak="0">
    <w:nsid w:val="FFFFFF83"/>
    <w:multiLevelType w:val="singleLevel"/>
    <w:tmpl w:val="FFFFFF83"/>
    <w:lvl w:ilvl="0">
      <w:start w:val="1"/>
      <w:numFmt w:val="bullet"/>
      <w:pStyle w:val="Commarcadores2"/>
      <w:lvlText w:val=""/>
      <w:lvlJc w:val="left"/>
      <w:pPr>
        <w:tabs>
          <w:tab w:val="left" w:pos="643"/>
        </w:tabs>
        <w:ind w:left="643" w:hanging="360"/>
      </w:pPr>
      <w:rPr>
        <w:rFonts w:ascii="Symbol" w:hAnsi="Symbol" w:hint="default"/>
      </w:rPr>
    </w:lvl>
  </w:abstractNum>
  <w:abstractNum w:abstractNumId="2" w15:restartNumberingAfterBreak="0">
    <w:nsid w:val="FFFFFF88"/>
    <w:multiLevelType w:val="singleLevel"/>
    <w:tmpl w:val="FFFFFF88"/>
    <w:lvl w:ilvl="0">
      <w:start w:val="1"/>
      <w:numFmt w:val="decimal"/>
      <w:pStyle w:val="Numerada"/>
      <w:lvlText w:val="%1."/>
      <w:lvlJc w:val="left"/>
      <w:pPr>
        <w:tabs>
          <w:tab w:val="left" w:pos="360"/>
        </w:tabs>
        <w:ind w:left="360" w:hanging="360"/>
      </w:pPr>
    </w:lvl>
  </w:abstractNum>
  <w:abstractNum w:abstractNumId="3" w15:restartNumberingAfterBreak="0">
    <w:nsid w:val="FFFFFF89"/>
    <w:multiLevelType w:val="singleLevel"/>
    <w:tmpl w:val="FFFFFF89"/>
    <w:lvl w:ilvl="0">
      <w:start w:val="1"/>
      <w:numFmt w:val="bullet"/>
      <w:pStyle w:val="Commarcadores"/>
      <w:lvlText w:val=""/>
      <w:lvlJc w:val="left"/>
      <w:pPr>
        <w:tabs>
          <w:tab w:val="left" w:pos="360"/>
        </w:tabs>
        <w:ind w:left="360" w:hanging="360"/>
      </w:pPr>
      <w:rPr>
        <w:rFonts w:ascii="Symbol" w:hAnsi="Symbol" w:hint="default"/>
      </w:rPr>
    </w:lvl>
  </w:abstractNum>
  <w:abstractNum w:abstractNumId="4" w15:restartNumberingAfterBreak="0">
    <w:nsid w:val="053E456B"/>
    <w:multiLevelType w:val="multilevel"/>
    <w:tmpl w:val="053E456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FB12BA"/>
    <w:multiLevelType w:val="multilevel"/>
    <w:tmpl w:val="09FB12BA"/>
    <w:lvl w:ilvl="0">
      <w:start w:val="3"/>
      <w:numFmt w:val="decimal"/>
      <w:pStyle w:val="Nvel3-R"/>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pStyle w:val="Nvel3-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265F82"/>
    <w:multiLevelType w:val="multilevel"/>
    <w:tmpl w:val="0F265F82"/>
    <w:lvl w:ilvl="0">
      <w:start w:val="1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D44926"/>
    <w:multiLevelType w:val="multilevel"/>
    <w:tmpl w:val="14D44926"/>
    <w:lvl w:ilvl="0">
      <w:start w:val="7"/>
      <w:numFmt w:val="lowerLetter"/>
      <w:lvlText w:val="%1."/>
      <w:lvlJc w:val="left"/>
      <w:pPr>
        <w:ind w:left="720" w:hanging="360"/>
      </w:pPr>
      <w:rPr>
        <w:rFonts w:ascii="Calibri" w:eastAsia="Times New Roman" w:hAnsi="Calibri" w:cs="Calibri"/>
        <w:b/>
        <w:i w:val="0"/>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14EA0BBB"/>
    <w:multiLevelType w:val="multilevel"/>
    <w:tmpl w:val="14EA0BB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940CA1"/>
    <w:multiLevelType w:val="multilevel"/>
    <w:tmpl w:val="18940CA1"/>
    <w:lvl w:ilvl="0">
      <w:start w:val="12"/>
      <w:numFmt w:val="decimal"/>
      <w:lvlText w:val="%1"/>
      <w:lvlJc w:val="left"/>
      <w:pPr>
        <w:ind w:left="420" w:hanging="420"/>
      </w:pPr>
      <w:rPr>
        <w:rFonts w:hint="default"/>
      </w:rPr>
    </w:lvl>
    <w:lvl w:ilvl="1">
      <w:start w:val="1"/>
      <w:numFmt w:val="lowerLetter"/>
      <w:lvlText w:val="%2)"/>
      <w:lvlJc w:val="left"/>
      <w:pPr>
        <w:ind w:left="420" w:hanging="4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EC3E04"/>
    <w:multiLevelType w:val="multilevel"/>
    <w:tmpl w:val="1CEC3E0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FC339F"/>
    <w:multiLevelType w:val="multilevel"/>
    <w:tmpl w:val="1CFC339F"/>
    <w:lvl w:ilvl="0">
      <w:start w:val="8"/>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5C100D"/>
    <w:multiLevelType w:val="multilevel"/>
    <w:tmpl w:val="1D5C100D"/>
    <w:lvl w:ilvl="0">
      <w:start w:val="1"/>
      <w:numFmt w:val="decimal"/>
      <w:pStyle w:val="Nivel01"/>
      <w:lvlText w:val="%1."/>
      <w:lvlJc w:val="left"/>
      <w:pPr>
        <w:ind w:left="360" w:hanging="360"/>
      </w:pPr>
      <w:rPr>
        <w:b/>
      </w:rPr>
    </w:lvl>
    <w:lvl w:ilvl="1">
      <w:start w:val="1"/>
      <w:numFmt w:val="decimal"/>
      <w:pStyle w:val="Nivel2"/>
      <w:lvlText w:val="%1.%2."/>
      <w:lvlJc w:val="left"/>
      <w:pPr>
        <w:ind w:left="1850" w:hanging="432"/>
      </w:pPr>
      <w:rPr>
        <w:b w:val="0"/>
        <w:i w:val="0"/>
        <w:strike w:val="0"/>
        <w:color w:val="auto"/>
        <w:sz w:val="20"/>
        <w:szCs w:val="20"/>
        <w:u w:val="none"/>
      </w:rPr>
    </w:lvl>
    <w:lvl w:ilvl="2">
      <w:start w:val="1"/>
      <w:numFmt w:val="decimal"/>
      <w:lvlText w:val="%1.%2.%3."/>
      <w:lvlJc w:val="left"/>
      <w:pPr>
        <w:ind w:left="7734" w:hanging="504"/>
      </w:pPr>
      <w:rPr>
        <w:rFonts w:ascii="Arial" w:hAnsi="Arial" w:hint="default"/>
        <w:b w:val="0"/>
        <w:i w:val="0"/>
        <w:strike w:val="0"/>
        <w:color w:val="auto"/>
        <w:sz w:val="20"/>
        <w:szCs w:val="20"/>
      </w:rPr>
    </w:lvl>
    <w:lvl w:ilvl="3">
      <w:start w:val="1"/>
      <w:numFmt w:val="decimal"/>
      <w:lvlText w:val="%1.%2.%3.%4."/>
      <w:lvlJc w:val="left"/>
      <w:pPr>
        <w:ind w:left="419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D669FB"/>
    <w:multiLevelType w:val="multilevel"/>
    <w:tmpl w:val="20D669FB"/>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33442E"/>
    <w:multiLevelType w:val="multilevel"/>
    <w:tmpl w:val="2233442E"/>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15:restartNumberingAfterBreak="0">
    <w:nsid w:val="22EA2398"/>
    <w:multiLevelType w:val="multilevel"/>
    <w:tmpl w:val="22EA239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5B489C"/>
    <w:multiLevelType w:val="multilevel"/>
    <w:tmpl w:val="2C5B489C"/>
    <w:lvl w:ilvl="0">
      <w:start w:val="8"/>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780CD8"/>
    <w:multiLevelType w:val="multilevel"/>
    <w:tmpl w:val="2D780CD8"/>
    <w:lvl w:ilvl="0">
      <w:start w:val="1"/>
      <w:numFmt w:val="lowerLetter"/>
      <w:lvlText w:val="%1."/>
      <w:lvlJc w:val="left"/>
      <w:pPr>
        <w:ind w:left="720" w:hanging="360"/>
      </w:pPr>
      <w:rPr>
        <w:rFonts w:ascii="Calibri" w:eastAsia="Times New Roman" w:hAnsi="Calibri" w:cs="Calibri"/>
        <w:b/>
        <w:i w:val="0"/>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2EA070EE"/>
    <w:multiLevelType w:val="multilevel"/>
    <w:tmpl w:val="2EA070EE"/>
    <w:lvl w:ilvl="0">
      <w:start w:val="1"/>
      <w:numFmt w:val="decimal"/>
      <w:suff w:val="nothing"/>
      <w:lvlText w:val="%1."/>
      <w:lvlJc w:val="left"/>
      <w:rPr>
        <w:b/>
        <w:i w:val="0"/>
      </w:rPr>
    </w:lvl>
    <w:lvl w:ilvl="1">
      <w:start w:val="1"/>
      <w:numFmt w:val="decimal"/>
      <w:pStyle w:val="ContratoTitulo"/>
      <w:lvlText w:val="%1.%2."/>
      <w:lvlJc w:val="left"/>
      <w:pPr>
        <w:tabs>
          <w:tab w:val="left" w:pos="360"/>
        </w:tabs>
      </w:pPr>
      <w:rPr>
        <w:rFonts w:ascii="Times New Roman" w:hAnsi="Times New Roman" w:hint="default"/>
        <w:b/>
        <w:i w:val="0"/>
        <w:sz w:val="24"/>
      </w:rPr>
    </w:lvl>
    <w:lvl w:ilvl="2">
      <w:start w:val="1"/>
      <w:numFmt w:val="decimal"/>
      <w:lvlText w:val="%1.%2.%3."/>
      <w:lvlJc w:val="left"/>
      <w:pPr>
        <w:tabs>
          <w:tab w:val="left" w:pos="1854"/>
        </w:tabs>
        <w:ind w:left="1134"/>
      </w:pPr>
      <w:rPr>
        <w:b/>
        <w:i w:val="0"/>
      </w:rPr>
    </w:lvl>
    <w:lvl w:ilvl="3">
      <w:start w:val="1"/>
      <w:numFmt w:val="decimal"/>
      <w:lvlText w:val="%1.%2.%3.%4."/>
      <w:lvlJc w:val="left"/>
      <w:pPr>
        <w:tabs>
          <w:tab w:val="left" w:pos="2138"/>
        </w:tabs>
        <w:ind w:left="1418"/>
      </w:pPr>
      <w:rPr>
        <w:b/>
        <w:i w:val="0"/>
      </w:rPr>
    </w:lvl>
    <w:lvl w:ilvl="4">
      <w:start w:val="1"/>
      <w:numFmt w:val="decimal"/>
      <w:lvlText w:val="%1.%2.%3.%4.%5."/>
      <w:lvlJc w:val="left"/>
      <w:pPr>
        <w:tabs>
          <w:tab w:val="left" w:pos="3240"/>
        </w:tabs>
        <w:ind w:left="2232" w:hanging="792"/>
      </w:pPr>
    </w:lvl>
    <w:lvl w:ilvl="5">
      <w:start w:val="1"/>
      <w:numFmt w:val="decimal"/>
      <w:lvlText w:val="%1.%2.%3.%4.%5.%6."/>
      <w:lvlJc w:val="left"/>
      <w:pPr>
        <w:tabs>
          <w:tab w:val="left" w:pos="3960"/>
        </w:tabs>
        <w:ind w:left="2736" w:hanging="936"/>
      </w:pPr>
    </w:lvl>
    <w:lvl w:ilvl="6">
      <w:start w:val="1"/>
      <w:numFmt w:val="decimal"/>
      <w:lvlText w:val="%1.%2.%3.%4.%5.%6.%7."/>
      <w:lvlJc w:val="left"/>
      <w:pPr>
        <w:tabs>
          <w:tab w:val="left" w:pos="4680"/>
        </w:tabs>
        <w:ind w:left="3240" w:hanging="1080"/>
      </w:pPr>
    </w:lvl>
    <w:lvl w:ilvl="7">
      <w:start w:val="1"/>
      <w:numFmt w:val="decimal"/>
      <w:lvlText w:val="%1.%2.%3.%4.%5.%6.%7.%8."/>
      <w:lvlJc w:val="left"/>
      <w:pPr>
        <w:tabs>
          <w:tab w:val="left" w:pos="5400"/>
        </w:tabs>
        <w:ind w:left="3744" w:hanging="1224"/>
      </w:pPr>
    </w:lvl>
    <w:lvl w:ilvl="8">
      <w:start w:val="1"/>
      <w:numFmt w:val="decimal"/>
      <w:lvlText w:val="%1.%2.%3.%4.%5.%6.%7.%8.%9."/>
      <w:lvlJc w:val="left"/>
      <w:pPr>
        <w:tabs>
          <w:tab w:val="left" w:pos="6120"/>
        </w:tabs>
        <w:ind w:left="4320" w:hanging="1440"/>
      </w:pPr>
    </w:lvl>
  </w:abstractNum>
  <w:abstractNum w:abstractNumId="19" w15:restartNumberingAfterBreak="0">
    <w:nsid w:val="30277B4F"/>
    <w:multiLevelType w:val="multilevel"/>
    <w:tmpl w:val="30277B4F"/>
    <w:lvl w:ilvl="0">
      <w:start w:val="10"/>
      <w:numFmt w:val="decimal"/>
      <w:lvlText w:val="%1."/>
      <w:lvlJc w:val="left"/>
      <w:pPr>
        <w:ind w:left="420" w:hanging="420"/>
      </w:pPr>
      <w:rPr>
        <w:rFonts w:hint="default"/>
      </w:rPr>
    </w:lvl>
    <w:lvl w:ilvl="1">
      <w:start w:val="1"/>
      <w:numFmt w:val="lowerLetter"/>
      <w:lvlText w:val="%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907D05"/>
    <w:multiLevelType w:val="multilevel"/>
    <w:tmpl w:val="32907D05"/>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4F1D50"/>
    <w:multiLevelType w:val="multilevel"/>
    <w:tmpl w:val="334F1D50"/>
    <w:lvl w:ilvl="0">
      <w:start w:val="1"/>
      <w:numFmt w:val="lowerLetter"/>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9D43274"/>
    <w:multiLevelType w:val="multilevel"/>
    <w:tmpl w:val="39D43274"/>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9DB40D2"/>
    <w:multiLevelType w:val="multilevel"/>
    <w:tmpl w:val="39DB40D2"/>
    <w:lvl w:ilvl="0">
      <w:start w:val="12"/>
      <w:numFmt w:val="decimal"/>
      <w:lvlText w:val="%1."/>
      <w:lvlJc w:val="left"/>
      <w:pPr>
        <w:ind w:left="420" w:hanging="4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F9F0A5D"/>
    <w:multiLevelType w:val="multilevel"/>
    <w:tmpl w:val="3F9F0A5D"/>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32277C"/>
    <w:multiLevelType w:val="multilevel"/>
    <w:tmpl w:val="4232277C"/>
    <w:lvl w:ilvl="0">
      <w:start w:val="1"/>
      <w:numFmt w:val="decimal"/>
      <w:lvlText w:val="%1."/>
      <w:lvlJc w:val="left"/>
      <w:pPr>
        <w:ind w:left="720" w:hanging="360"/>
      </w:pPr>
      <w:rPr>
        <w:rFonts w:ascii="Calibri" w:hAnsi="Calibri" w:hint="default"/>
        <w:b/>
        <w:i w:val="0"/>
      </w:rPr>
    </w:lvl>
    <w:lvl w:ilvl="1">
      <w:start w:val="1"/>
      <w:numFmt w:val="decimal"/>
      <w:isLgl/>
      <w:lvlText w:val="%1.%2."/>
      <w:lvlJc w:val="left"/>
      <w:pPr>
        <w:ind w:left="1080" w:hanging="720"/>
      </w:pPr>
      <w:rPr>
        <w:rFonts w:hint="default"/>
        <w:b/>
        <w:bCs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453F3CEA"/>
    <w:multiLevelType w:val="multilevel"/>
    <w:tmpl w:val="453F3C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3643C6"/>
    <w:multiLevelType w:val="multilevel"/>
    <w:tmpl w:val="463643C6"/>
    <w:lvl w:ilvl="0">
      <w:start w:val="8"/>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AE7453B"/>
    <w:multiLevelType w:val="multilevel"/>
    <w:tmpl w:val="4AE7453B"/>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CA18A1"/>
    <w:multiLevelType w:val="multilevel"/>
    <w:tmpl w:val="50CA18A1"/>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287421B"/>
    <w:multiLevelType w:val="multilevel"/>
    <w:tmpl w:val="5287421B"/>
    <w:lvl w:ilvl="0">
      <w:start w:val="1"/>
      <w:numFmt w:val="lowerLetter"/>
      <w:lvlText w:val="%1."/>
      <w:lvlJc w:val="left"/>
      <w:pPr>
        <w:ind w:left="720" w:hanging="360"/>
      </w:pPr>
      <w:rPr>
        <w:rFonts w:ascii="Calibri" w:hAnsi="Calibri" w:hint="default"/>
        <w:b/>
        <w:i w:val="0"/>
        <w:sz w:val="24"/>
      </w:rPr>
    </w:lvl>
    <w:lvl w:ilvl="1">
      <w:start w:val="1"/>
      <w:numFmt w:val="lowerLetter"/>
      <w:pStyle w:val="Nvel2-Red"/>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7B5D26"/>
    <w:multiLevelType w:val="multilevel"/>
    <w:tmpl w:val="577B5D2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7AE07E8"/>
    <w:multiLevelType w:val="multilevel"/>
    <w:tmpl w:val="57AE07E8"/>
    <w:lvl w:ilvl="0">
      <w:start w:val="1"/>
      <w:numFmt w:val="lowerLetter"/>
      <w:lvlText w:val="%1)"/>
      <w:lvlJc w:val="left"/>
      <w:pPr>
        <w:ind w:left="720" w:hanging="360"/>
      </w:pPr>
      <w:rPr>
        <w:rFonts w:hint="default"/>
        <w:b w:val="0"/>
        <w:bCs/>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80209F4"/>
    <w:multiLevelType w:val="multilevel"/>
    <w:tmpl w:val="580209F4"/>
    <w:lvl w:ilvl="0">
      <w:start w:val="8"/>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8A276DD"/>
    <w:multiLevelType w:val="multilevel"/>
    <w:tmpl w:val="58A276DD"/>
    <w:lvl w:ilvl="0">
      <w:start w:val="2"/>
      <w:numFmt w:val="lowerLetter"/>
      <w:lvlText w:val="%1."/>
      <w:lvlJc w:val="left"/>
      <w:pPr>
        <w:ind w:left="720" w:hanging="360"/>
      </w:pPr>
      <w:rPr>
        <w:rFonts w:ascii="Calibri" w:eastAsia="Times New Roman" w:hAnsi="Calibri" w:cs="Calibri"/>
        <w:b/>
        <w:i w:val="0"/>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59491480"/>
    <w:multiLevelType w:val="multilevel"/>
    <w:tmpl w:val="5949148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9590645"/>
    <w:multiLevelType w:val="multilevel"/>
    <w:tmpl w:val="59590645"/>
    <w:lvl w:ilvl="0">
      <w:start w:val="1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B3129CD"/>
    <w:multiLevelType w:val="multilevel"/>
    <w:tmpl w:val="5B3129CD"/>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C4F128B"/>
    <w:multiLevelType w:val="multilevel"/>
    <w:tmpl w:val="5C4F128B"/>
    <w:lvl w:ilvl="0">
      <w:start w:val="4"/>
      <w:numFmt w:val="decimal"/>
      <w:lvlText w:val="%1."/>
      <w:lvlJc w:val="left"/>
      <w:pPr>
        <w:ind w:left="360" w:hanging="36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521D75"/>
    <w:multiLevelType w:val="multilevel"/>
    <w:tmpl w:val="5F521D75"/>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1DD361E"/>
    <w:multiLevelType w:val="multilevel"/>
    <w:tmpl w:val="61DD361E"/>
    <w:lvl w:ilvl="0">
      <w:start w:val="1"/>
      <w:numFmt w:val="decimal"/>
      <w:pStyle w:val="Nivel010"/>
      <w:suff w:val="space"/>
      <w:lvlText w:val="%1."/>
      <w:lvlJc w:val="left"/>
      <w:pPr>
        <w:ind w:left="0" w:firstLine="0"/>
      </w:pPr>
      <w:rPr>
        <w:rFonts w:hint="default"/>
        <w:b/>
        <w:i w:val="0"/>
      </w:rPr>
    </w:lvl>
    <w:lvl w:ilvl="1">
      <w:start w:val="1"/>
      <w:numFmt w:val="decimal"/>
      <w:suff w:val="space"/>
      <w:lvlText w:val="%1.%2."/>
      <w:lvlJc w:val="left"/>
      <w:pPr>
        <w:ind w:left="0"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41" w15:restartNumberingAfterBreak="0">
    <w:nsid w:val="624120FD"/>
    <w:multiLevelType w:val="multilevel"/>
    <w:tmpl w:val="624120FD"/>
    <w:lvl w:ilvl="0">
      <w:start w:val="1"/>
      <w:numFmt w:val="lowerLetter"/>
      <w:lvlText w:val="%1)"/>
      <w:lvlJc w:val="left"/>
      <w:pPr>
        <w:ind w:left="720" w:hanging="360"/>
      </w:pPr>
      <w:rPr>
        <w:rFonts w:hint="default"/>
        <w:b w:val="0"/>
        <w:bCs/>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25D4999"/>
    <w:multiLevelType w:val="multilevel"/>
    <w:tmpl w:val="625D4999"/>
    <w:lvl w:ilvl="0">
      <w:start w:val="1"/>
      <w:numFmt w:val="decimal"/>
      <w:pStyle w:val="Solon1"/>
      <w:suff w:val="nothing"/>
      <w:lvlText w:val="%1."/>
      <w:lvlJc w:val="left"/>
    </w:lvl>
    <w:lvl w:ilvl="1">
      <w:start w:val="1"/>
      <w:numFmt w:val="decimal"/>
      <w:lvlText w:val="%1.%2."/>
      <w:lvlJc w:val="left"/>
      <w:pPr>
        <w:tabs>
          <w:tab w:val="left" w:pos="1134"/>
        </w:tabs>
        <w:ind w:left="1134" w:hanging="1134"/>
      </w:pPr>
      <w:rPr>
        <w:rFonts w:ascii="Times New Roman" w:hAnsi="Times New Roman" w:hint="default"/>
        <w:b/>
        <w:i w:val="0"/>
        <w:sz w:val="24"/>
      </w:rPr>
    </w:lvl>
    <w:lvl w:ilvl="2">
      <w:start w:val="1"/>
      <w:numFmt w:val="decimal"/>
      <w:lvlText w:val="%1.%2.%3."/>
      <w:lvlJc w:val="left"/>
      <w:pPr>
        <w:tabs>
          <w:tab w:val="left" w:pos="1854"/>
        </w:tabs>
        <w:ind w:left="1134"/>
      </w:pPr>
      <w:rPr>
        <w:b/>
        <w:i w:val="0"/>
      </w:rPr>
    </w:lvl>
    <w:lvl w:ilvl="3">
      <w:start w:val="1"/>
      <w:numFmt w:val="decimal"/>
      <w:lvlText w:val="%1.%2.%3.%4."/>
      <w:lvlJc w:val="left"/>
      <w:pPr>
        <w:tabs>
          <w:tab w:val="left" w:pos="2520"/>
        </w:tabs>
        <w:ind w:left="1728" w:hanging="648"/>
      </w:pPr>
    </w:lvl>
    <w:lvl w:ilvl="4">
      <w:start w:val="1"/>
      <w:numFmt w:val="decimal"/>
      <w:lvlText w:val="%1.%2.%3.%4.%5."/>
      <w:lvlJc w:val="left"/>
      <w:pPr>
        <w:tabs>
          <w:tab w:val="left" w:pos="3240"/>
        </w:tabs>
        <w:ind w:left="2232" w:hanging="792"/>
      </w:pPr>
    </w:lvl>
    <w:lvl w:ilvl="5">
      <w:start w:val="1"/>
      <w:numFmt w:val="decimal"/>
      <w:lvlText w:val="%1.%2.%3.%4.%5.%6."/>
      <w:lvlJc w:val="left"/>
      <w:pPr>
        <w:tabs>
          <w:tab w:val="left" w:pos="3960"/>
        </w:tabs>
        <w:ind w:left="2736" w:hanging="936"/>
      </w:pPr>
    </w:lvl>
    <w:lvl w:ilvl="6">
      <w:start w:val="1"/>
      <w:numFmt w:val="decimal"/>
      <w:lvlText w:val="%1.%2.%3.%4.%5.%6.%7."/>
      <w:lvlJc w:val="left"/>
      <w:pPr>
        <w:tabs>
          <w:tab w:val="left" w:pos="4680"/>
        </w:tabs>
        <w:ind w:left="3240" w:hanging="1080"/>
      </w:pPr>
    </w:lvl>
    <w:lvl w:ilvl="7">
      <w:start w:val="1"/>
      <w:numFmt w:val="decimal"/>
      <w:lvlText w:val="%1.%2.%3.%4.%5.%6.%7.%8."/>
      <w:lvlJc w:val="left"/>
      <w:pPr>
        <w:tabs>
          <w:tab w:val="left" w:pos="5400"/>
        </w:tabs>
        <w:ind w:left="3744" w:hanging="1224"/>
      </w:pPr>
    </w:lvl>
    <w:lvl w:ilvl="8">
      <w:start w:val="1"/>
      <w:numFmt w:val="decimal"/>
      <w:lvlText w:val="%1.%2.%3.%4.%5.%6.%7.%8.%9."/>
      <w:lvlJc w:val="left"/>
      <w:pPr>
        <w:tabs>
          <w:tab w:val="left" w:pos="6120"/>
        </w:tabs>
        <w:ind w:left="4320" w:hanging="1440"/>
      </w:pPr>
    </w:lvl>
  </w:abstractNum>
  <w:abstractNum w:abstractNumId="43" w15:restartNumberingAfterBreak="0">
    <w:nsid w:val="6293794F"/>
    <w:multiLevelType w:val="multilevel"/>
    <w:tmpl w:val="6293794F"/>
    <w:lvl w:ilvl="0">
      <w:start w:val="4"/>
      <w:numFmt w:val="decimal"/>
      <w:lvlText w:val="%1."/>
      <w:lvlJc w:val="left"/>
      <w:pPr>
        <w:ind w:left="360" w:hanging="36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5F358FC"/>
    <w:multiLevelType w:val="multilevel"/>
    <w:tmpl w:val="65F358F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74E7050"/>
    <w:multiLevelType w:val="multilevel"/>
    <w:tmpl w:val="674E70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C2F2564"/>
    <w:multiLevelType w:val="multilevel"/>
    <w:tmpl w:val="6C2F2564"/>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F0A32BE"/>
    <w:multiLevelType w:val="multilevel"/>
    <w:tmpl w:val="6F0A32BE"/>
    <w:lvl w:ilvl="0">
      <w:start w:val="1"/>
      <w:numFmt w:val="lowerLetter"/>
      <w:lvlText w:val="%1."/>
      <w:lvlJc w:val="left"/>
      <w:pPr>
        <w:ind w:left="720" w:hanging="360"/>
      </w:pPr>
      <w:rPr>
        <w:rFonts w:ascii="Segoe UI" w:hAnsi="Segoe UI" w:hint="default"/>
        <w:b/>
        <w:i w:val="0"/>
        <w:sz w:val="24"/>
      </w:rPr>
    </w:lvl>
    <w:lvl w:ilvl="1">
      <w:start w:val="1"/>
      <w:numFmt w:val="decimal"/>
      <w:lvlText w:val="%2."/>
      <w:lvlJc w:val="left"/>
      <w:pPr>
        <w:ind w:left="1440" w:hanging="360"/>
      </w:pPr>
      <w:rPr>
        <w:rFonts w:ascii="Calibri" w:hAnsi="Calibri"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1F220BE"/>
    <w:multiLevelType w:val="multilevel"/>
    <w:tmpl w:val="71F220B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2061E6A"/>
    <w:multiLevelType w:val="multilevel"/>
    <w:tmpl w:val="72061E6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4EB306D"/>
    <w:multiLevelType w:val="multilevel"/>
    <w:tmpl w:val="74EB306D"/>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609016D"/>
    <w:multiLevelType w:val="multilevel"/>
    <w:tmpl w:val="7609016D"/>
    <w:lvl w:ilvl="0">
      <w:start w:val="8"/>
      <w:numFmt w:val="decimal"/>
      <w:lvlText w:val="%1"/>
      <w:lvlJc w:val="left"/>
      <w:pPr>
        <w:ind w:left="450" w:hanging="450"/>
      </w:pPr>
      <w:rPr>
        <w:rFonts w:hint="default"/>
      </w:rPr>
    </w:lvl>
    <w:lvl w:ilvl="1">
      <w:start w:val="8"/>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660227D"/>
    <w:multiLevelType w:val="multilevel"/>
    <w:tmpl w:val="7660227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82327DA"/>
    <w:multiLevelType w:val="multilevel"/>
    <w:tmpl w:val="782327DA"/>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9DA75B1"/>
    <w:multiLevelType w:val="multilevel"/>
    <w:tmpl w:val="79DA75B1"/>
    <w:lvl w:ilvl="0">
      <w:start w:val="4"/>
      <w:numFmt w:val="decimal"/>
      <w:lvlText w:val="%1."/>
      <w:lvlJc w:val="left"/>
      <w:pPr>
        <w:ind w:left="360" w:hanging="36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AFE4108"/>
    <w:multiLevelType w:val="multilevel"/>
    <w:tmpl w:val="7AFE4108"/>
    <w:lvl w:ilvl="0">
      <w:start w:val="8"/>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BF7008A"/>
    <w:multiLevelType w:val="multilevel"/>
    <w:tmpl w:val="7BF700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C977CFB"/>
    <w:multiLevelType w:val="multilevel"/>
    <w:tmpl w:val="7C977CFB"/>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CEE162D"/>
    <w:multiLevelType w:val="multilevel"/>
    <w:tmpl w:val="7CEE162D"/>
    <w:lvl w:ilvl="0">
      <w:start w:val="1"/>
      <w:numFmt w:val="lowerLetter"/>
      <w:lvlText w:val="%1)"/>
      <w:lvlJc w:val="left"/>
      <w:pPr>
        <w:ind w:left="720" w:hanging="360"/>
      </w:pPr>
      <w:rPr>
        <w:rFonts w:hint="default"/>
        <w:b w:val="0"/>
        <w:bCs/>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D904E4D"/>
    <w:multiLevelType w:val="multilevel"/>
    <w:tmpl w:val="7D904E4D"/>
    <w:lvl w:ilvl="0">
      <w:start w:val="1"/>
      <w:numFmt w:val="decimal"/>
      <w:lvlText w:val="%1."/>
      <w:lvlJc w:val="left"/>
      <w:pPr>
        <w:ind w:left="720" w:hanging="360"/>
      </w:p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7EC17BD2"/>
    <w:multiLevelType w:val="multilevel"/>
    <w:tmpl w:val="7EC17BD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570189518">
    <w:abstractNumId w:val="0"/>
  </w:num>
  <w:num w:numId="2" w16cid:durableId="1960338446">
    <w:abstractNumId w:val="1"/>
  </w:num>
  <w:num w:numId="3" w16cid:durableId="414014427">
    <w:abstractNumId w:val="3"/>
  </w:num>
  <w:num w:numId="4" w16cid:durableId="719136747">
    <w:abstractNumId w:val="2"/>
  </w:num>
  <w:num w:numId="5" w16cid:durableId="1295603478">
    <w:abstractNumId w:val="12"/>
  </w:num>
  <w:num w:numId="6" w16cid:durableId="1793474940">
    <w:abstractNumId w:val="18"/>
  </w:num>
  <w:num w:numId="7" w16cid:durableId="851576980">
    <w:abstractNumId w:val="42"/>
  </w:num>
  <w:num w:numId="8" w16cid:durableId="1753625040">
    <w:abstractNumId w:val="40"/>
  </w:num>
  <w:num w:numId="9" w16cid:durableId="552039083">
    <w:abstractNumId w:val="30"/>
  </w:num>
  <w:num w:numId="10" w16cid:durableId="1643995286">
    <w:abstractNumId w:val="5"/>
  </w:num>
  <w:num w:numId="11" w16cid:durableId="1014768682">
    <w:abstractNumId w:val="24"/>
  </w:num>
  <w:num w:numId="12" w16cid:durableId="1156651038">
    <w:abstractNumId w:val="10"/>
  </w:num>
  <w:num w:numId="13" w16cid:durableId="176577998">
    <w:abstractNumId w:val="54"/>
  </w:num>
  <w:num w:numId="14" w16cid:durableId="424959248">
    <w:abstractNumId w:val="13"/>
  </w:num>
  <w:num w:numId="15" w16cid:durableId="995962956">
    <w:abstractNumId w:val="38"/>
  </w:num>
  <w:num w:numId="16" w16cid:durableId="1377389744">
    <w:abstractNumId w:val="43"/>
  </w:num>
  <w:num w:numId="17" w16cid:durableId="1873299286">
    <w:abstractNumId w:val="49"/>
  </w:num>
  <w:num w:numId="18" w16cid:durableId="1585913042">
    <w:abstractNumId w:val="52"/>
  </w:num>
  <w:num w:numId="19" w16cid:durableId="1881434013">
    <w:abstractNumId w:val="21"/>
  </w:num>
  <w:num w:numId="20" w16cid:durableId="203638455">
    <w:abstractNumId w:val="59"/>
  </w:num>
  <w:num w:numId="21" w16cid:durableId="1490559035">
    <w:abstractNumId w:val="29"/>
  </w:num>
  <w:num w:numId="22" w16cid:durableId="426001819">
    <w:abstractNumId w:val="58"/>
  </w:num>
  <w:num w:numId="23" w16cid:durableId="824206113">
    <w:abstractNumId w:val="41"/>
  </w:num>
  <w:num w:numId="24" w16cid:durableId="2078892662">
    <w:abstractNumId w:val="32"/>
  </w:num>
  <w:num w:numId="25" w16cid:durableId="292179604">
    <w:abstractNumId w:val="45"/>
  </w:num>
  <w:num w:numId="26" w16cid:durableId="1416249110">
    <w:abstractNumId w:val="16"/>
  </w:num>
  <w:num w:numId="27" w16cid:durableId="2077361003">
    <w:abstractNumId w:val="11"/>
  </w:num>
  <w:num w:numId="28" w16cid:durableId="705368689">
    <w:abstractNumId w:val="55"/>
  </w:num>
  <w:num w:numId="29" w16cid:durableId="116604105">
    <w:abstractNumId w:val="33"/>
  </w:num>
  <w:num w:numId="30" w16cid:durableId="1808470428">
    <w:abstractNumId w:val="27"/>
  </w:num>
  <w:num w:numId="31" w16cid:durableId="171185470">
    <w:abstractNumId w:val="44"/>
  </w:num>
  <w:num w:numId="32" w16cid:durableId="1754280929">
    <w:abstractNumId w:val="60"/>
  </w:num>
  <w:num w:numId="33" w16cid:durableId="389619418">
    <w:abstractNumId w:val="53"/>
  </w:num>
  <w:num w:numId="34" w16cid:durableId="1529686395">
    <w:abstractNumId w:val="6"/>
  </w:num>
  <w:num w:numId="35" w16cid:durableId="1251426049">
    <w:abstractNumId w:val="14"/>
  </w:num>
  <w:num w:numId="36" w16cid:durableId="183331357">
    <w:abstractNumId w:val="8"/>
  </w:num>
  <w:num w:numId="37" w16cid:durableId="1155296589">
    <w:abstractNumId w:val="36"/>
  </w:num>
  <w:num w:numId="38" w16cid:durableId="748620022">
    <w:abstractNumId w:val="47"/>
  </w:num>
  <w:num w:numId="39" w16cid:durableId="1972516674">
    <w:abstractNumId w:val="25"/>
  </w:num>
  <w:num w:numId="40" w16cid:durableId="1640569349">
    <w:abstractNumId w:val="4"/>
  </w:num>
  <w:num w:numId="41" w16cid:durableId="1940673068">
    <w:abstractNumId w:val="23"/>
  </w:num>
  <w:num w:numId="42" w16cid:durableId="1901600029">
    <w:abstractNumId w:val="26"/>
  </w:num>
  <w:num w:numId="43" w16cid:durableId="1379010271">
    <w:abstractNumId w:val="31"/>
  </w:num>
  <w:num w:numId="44" w16cid:durableId="965350320">
    <w:abstractNumId w:val="37"/>
  </w:num>
  <w:num w:numId="45" w16cid:durableId="1109856721">
    <w:abstractNumId w:val="15"/>
  </w:num>
  <w:num w:numId="46" w16cid:durableId="1585996587">
    <w:abstractNumId w:val="50"/>
  </w:num>
  <w:num w:numId="47" w16cid:durableId="585727424">
    <w:abstractNumId w:val="56"/>
  </w:num>
  <w:num w:numId="48" w16cid:durableId="45498780">
    <w:abstractNumId w:val="19"/>
  </w:num>
  <w:num w:numId="49" w16cid:durableId="772286810">
    <w:abstractNumId w:val="48"/>
  </w:num>
  <w:num w:numId="50" w16cid:durableId="1846436293">
    <w:abstractNumId w:val="20"/>
  </w:num>
  <w:num w:numId="51" w16cid:durableId="1252466457">
    <w:abstractNumId w:val="17"/>
  </w:num>
  <w:num w:numId="52" w16cid:durableId="1434475911">
    <w:abstractNumId w:val="34"/>
  </w:num>
  <w:num w:numId="53" w16cid:durableId="478499387">
    <w:abstractNumId w:val="7"/>
  </w:num>
  <w:num w:numId="54" w16cid:durableId="370421052">
    <w:abstractNumId w:val="9"/>
  </w:num>
  <w:num w:numId="55" w16cid:durableId="154691362">
    <w:abstractNumId w:val="46"/>
  </w:num>
  <w:num w:numId="56" w16cid:durableId="465515259">
    <w:abstractNumId w:val="22"/>
  </w:num>
  <w:num w:numId="57" w16cid:durableId="388696797">
    <w:abstractNumId w:val="39"/>
  </w:num>
  <w:num w:numId="58" w16cid:durableId="360545924">
    <w:abstractNumId w:val="28"/>
  </w:num>
  <w:num w:numId="59" w16cid:durableId="1844323535">
    <w:abstractNumId w:val="57"/>
  </w:num>
  <w:num w:numId="60" w16cid:durableId="132261471">
    <w:abstractNumId w:val="35"/>
  </w:num>
  <w:num w:numId="61" w16cid:durableId="1570076179">
    <w:abstractNumId w:val="5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08"/>
  <w:autoHyphenation/>
  <w:consecutiveHyphenLimit w:val="1"/>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810"/>
    <w:rsid w:val="00000D04"/>
    <w:rsid w:val="000021B5"/>
    <w:rsid w:val="00006B65"/>
    <w:rsid w:val="0000758D"/>
    <w:rsid w:val="000079E1"/>
    <w:rsid w:val="0001209E"/>
    <w:rsid w:val="000120AE"/>
    <w:rsid w:val="00012C35"/>
    <w:rsid w:val="00014CA0"/>
    <w:rsid w:val="00017EBD"/>
    <w:rsid w:val="000201FE"/>
    <w:rsid w:val="000202FB"/>
    <w:rsid w:val="00021DF7"/>
    <w:rsid w:val="0002290D"/>
    <w:rsid w:val="00022A72"/>
    <w:rsid w:val="00027070"/>
    <w:rsid w:val="0003059C"/>
    <w:rsid w:val="000330C3"/>
    <w:rsid w:val="00033DF0"/>
    <w:rsid w:val="00035471"/>
    <w:rsid w:val="0003565F"/>
    <w:rsid w:val="000408DF"/>
    <w:rsid w:val="00041C4C"/>
    <w:rsid w:val="000455D1"/>
    <w:rsid w:val="000514D4"/>
    <w:rsid w:val="00053888"/>
    <w:rsid w:val="000546CF"/>
    <w:rsid w:val="000553C1"/>
    <w:rsid w:val="0005706E"/>
    <w:rsid w:val="0005795E"/>
    <w:rsid w:val="0006033C"/>
    <w:rsid w:val="0006380A"/>
    <w:rsid w:val="00066050"/>
    <w:rsid w:val="00066D05"/>
    <w:rsid w:val="00070D3E"/>
    <w:rsid w:val="0007465D"/>
    <w:rsid w:val="00074FD6"/>
    <w:rsid w:val="00075FA7"/>
    <w:rsid w:val="00076952"/>
    <w:rsid w:val="00076CE0"/>
    <w:rsid w:val="00076E52"/>
    <w:rsid w:val="000778BE"/>
    <w:rsid w:val="00080354"/>
    <w:rsid w:val="00081F38"/>
    <w:rsid w:val="000841D5"/>
    <w:rsid w:val="00086C8B"/>
    <w:rsid w:val="0009044D"/>
    <w:rsid w:val="000942E0"/>
    <w:rsid w:val="000964CB"/>
    <w:rsid w:val="00096EC9"/>
    <w:rsid w:val="000A1A1E"/>
    <w:rsid w:val="000A294E"/>
    <w:rsid w:val="000A43B7"/>
    <w:rsid w:val="000A4E5D"/>
    <w:rsid w:val="000A5EEE"/>
    <w:rsid w:val="000B0674"/>
    <w:rsid w:val="000B5CF6"/>
    <w:rsid w:val="000C09AD"/>
    <w:rsid w:val="000C141A"/>
    <w:rsid w:val="000C24AB"/>
    <w:rsid w:val="000C5060"/>
    <w:rsid w:val="000C70C9"/>
    <w:rsid w:val="000D002F"/>
    <w:rsid w:val="000D099F"/>
    <w:rsid w:val="000D2395"/>
    <w:rsid w:val="000D6958"/>
    <w:rsid w:val="000D69D1"/>
    <w:rsid w:val="000D75D7"/>
    <w:rsid w:val="000D79A2"/>
    <w:rsid w:val="000D7B0F"/>
    <w:rsid w:val="000E1188"/>
    <w:rsid w:val="000E1B46"/>
    <w:rsid w:val="000E2547"/>
    <w:rsid w:val="000E25BB"/>
    <w:rsid w:val="000E394D"/>
    <w:rsid w:val="000E4F10"/>
    <w:rsid w:val="000E5753"/>
    <w:rsid w:val="000E62F0"/>
    <w:rsid w:val="000E65B9"/>
    <w:rsid w:val="000F1A84"/>
    <w:rsid w:val="000F25B6"/>
    <w:rsid w:val="000F3EB4"/>
    <w:rsid w:val="000F6CA3"/>
    <w:rsid w:val="00101EF7"/>
    <w:rsid w:val="00112073"/>
    <w:rsid w:val="001121E3"/>
    <w:rsid w:val="001142CB"/>
    <w:rsid w:val="0012076B"/>
    <w:rsid w:val="00124FA5"/>
    <w:rsid w:val="00125C7F"/>
    <w:rsid w:val="00134B77"/>
    <w:rsid w:val="00136162"/>
    <w:rsid w:val="001370F8"/>
    <w:rsid w:val="00137ABC"/>
    <w:rsid w:val="00143138"/>
    <w:rsid w:val="0014371C"/>
    <w:rsid w:val="0014730E"/>
    <w:rsid w:val="0014738D"/>
    <w:rsid w:val="001562D4"/>
    <w:rsid w:val="001646C2"/>
    <w:rsid w:val="001661CF"/>
    <w:rsid w:val="00170614"/>
    <w:rsid w:val="00171DE9"/>
    <w:rsid w:val="0017352F"/>
    <w:rsid w:val="0017377A"/>
    <w:rsid w:val="00173EB3"/>
    <w:rsid w:val="00174772"/>
    <w:rsid w:val="00174814"/>
    <w:rsid w:val="001758F8"/>
    <w:rsid w:val="001843B7"/>
    <w:rsid w:val="0018456E"/>
    <w:rsid w:val="00185309"/>
    <w:rsid w:val="00186C2E"/>
    <w:rsid w:val="00191F1F"/>
    <w:rsid w:val="0019236D"/>
    <w:rsid w:val="001925FD"/>
    <w:rsid w:val="00193D3E"/>
    <w:rsid w:val="00194CB2"/>
    <w:rsid w:val="001A1E0F"/>
    <w:rsid w:val="001A2960"/>
    <w:rsid w:val="001A347C"/>
    <w:rsid w:val="001A34C5"/>
    <w:rsid w:val="001A40DA"/>
    <w:rsid w:val="001A4D2C"/>
    <w:rsid w:val="001A5814"/>
    <w:rsid w:val="001A7339"/>
    <w:rsid w:val="001A7A53"/>
    <w:rsid w:val="001B3575"/>
    <w:rsid w:val="001B374E"/>
    <w:rsid w:val="001B428B"/>
    <w:rsid w:val="001B519E"/>
    <w:rsid w:val="001B67CB"/>
    <w:rsid w:val="001C482C"/>
    <w:rsid w:val="001C50CB"/>
    <w:rsid w:val="001D0A8D"/>
    <w:rsid w:val="001D18B0"/>
    <w:rsid w:val="001D227B"/>
    <w:rsid w:val="001D2AB1"/>
    <w:rsid w:val="001D3BAE"/>
    <w:rsid w:val="001D3F85"/>
    <w:rsid w:val="001D4EC2"/>
    <w:rsid w:val="001D7B3F"/>
    <w:rsid w:val="001E34F3"/>
    <w:rsid w:val="001E3E92"/>
    <w:rsid w:val="001E4BD3"/>
    <w:rsid w:val="001E6720"/>
    <w:rsid w:val="001E6C75"/>
    <w:rsid w:val="001E79CF"/>
    <w:rsid w:val="001F016A"/>
    <w:rsid w:val="001F3F87"/>
    <w:rsid w:val="001F6EC3"/>
    <w:rsid w:val="0020076C"/>
    <w:rsid w:val="00203A47"/>
    <w:rsid w:val="00203E85"/>
    <w:rsid w:val="00204BE8"/>
    <w:rsid w:val="002052AA"/>
    <w:rsid w:val="00205850"/>
    <w:rsid w:val="00206C2F"/>
    <w:rsid w:val="002070BD"/>
    <w:rsid w:val="00207C96"/>
    <w:rsid w:val="00207DB0"/>
    <w:rsid w:val="00211846"/>
    <w:rsid w:val="00212092"/>
    <w:rsid w:val="00213165"/>
    <w:rsid w:val="002135AE"/>
    <w:rsid w:val="002161EA"/>
    <w:rsid w:val="0021699D"/>
    <w:rsid w:val="00220915"/>
    <w:rsid w:val="002211DD"/>
    <w:rsid w:val="00221222"/>
    <w:rsid w:val="00224EA2"/>
    <w:rsid w:val="002261A9"/>
    <w:rsid w:val="00226258"/>
    <w:rsid w:val="002277CE"/>
    <w:rsid w:val="00230615"/>
    <w:rsid w:val="002331BD"/>
    <w:rsid w:val="0023384E"/>
    <w:rsid w:val="0023391E"/>
    <w:rsid w:val="00235A85"/>
    <w:rsid w:val="002377E2"/>
    <w:rsid w:val="00240C48"/>
    <w:rsid w:val="00241A1C"/>
    <w:rsid w:val="00242498"/>
    <w:rsid w:val="002448A9"/>
    <w:rsid w:val="00245792"/>
    <w:rsid w:val="00250646"/>
    <w:rsid w:val="00261A2C"/>
    <w:rsid w:val="002620AE"/>
    <w:rsid w:val="0026464C"/>
    <w:rsid w:val="00265103"/>
    <w:rsid w:val="0027067E"/>
    <w:rsid w:val="00270C5B"/>
    <w:rsid w:val="002719B1"/>
    <w:rsid w:val="00272306"/>
    <w:rsid w:val="00273F2D"/>
    <w:rsid w:val="00277878"/>
    <w:rsid w:val="00280459"/>
    <w:rsid w:val="00280AF7"/>
    <w:rsid w:val="00283444"/>
    <w:rsid w:val="00283A73"/>
    <w:rsid w:val="002929AB"/>
    <w:rsid w:val="002A285A"/>
    <w:rsid w:val="002A3212"/>
    <w:rsid w:val="002A3EA1"/>
    <w:rsid w:val="002A493B"/>
    <w:rsid w:val="002A6B3E"/>
    <w:rsid w:val="002B0291"/>
    <w:rsid w:val="002B06E1"/>
    <w:rsid w:val="002B128D"/>
    <w:rsid w:val="002B2448"/>
    <w:rsid w:val="002B45E9"/>
    <w:rsid w:val="002B574F"/>
    <w:rsid w:val="002B72D2"/>
    <w:rsid w:val="002B7AF9"/>
    <w:rsid w:val="002C0939"/>
    <w:rsid w:val="002C0948"/>
    <w:rsid w:val="002C188C"/>
    <w:rsid w:val="002C1FC5"/>
    <w:rsid w:val="002C2531"/>
    <w:rsid w:val="002D11FF"/>
    <w:rsid w:val="002D2073"/>
    <w:rsid w:val="002D2466"/>
    <w:rsid w:val="002D316C"/>
    <w:rsid w:val="002D539E"/>
    <w:rsid w:val="002E0622"/>
    <w:rsid w:val="002E0D95"/>
    <w:rsid w:val="002E19E7"/>
    <w:rsid w:val="002E2313"/>
    <w:rsid w:val="002E2518"/>
    <w:rsid w:val="002E26B9"/>
    <w:rsid w:val="002E57BD"/>
    <w:rsid w:val="002E59CB"/>
    <w:rsid w:val="002E5D86"/>
    <w:rsid w:val="002F3576"/>
    <w:rsid w:val="002F46E2"/>
    <w:rsid w:val="002F4A74"/>
    <w:rsid w:val="0030095E"/>
    <w:rsid w:val="00301036"/>
    <w:rsid w:val="00301213"/>
    <w:rsid w:val="00302DAF"/>
    <w:rsid w:val="003033CC"/>
    <w:rsid w:val="00304DAF"/>
    <w:rsid w:val="00305BC1"/>
    <w:rsid w:val="003071CE"/>
    <w:rsid w:val="003111B8"/>
    <w:rsid w:val="00311B45"/>
    <w:rsid w:val="00311F72"/>
    <w:rsid w:val="00313356"/>
    <w:rsid w:val="00320DB9"/>
    <w:rsid w:val="00323887"/>
    <w:rsid w:val="003247BF"/>
    <w:rsid w:val="00326C2D"/>
    <w:rsid w:val="003307B3"/>
    <w:rsid w:val="00330B21"/>
    <w:rsid w:val="00332C85"/>
    <w:rsid w:val="003334C7"/>
    <w:rsid w:val="00334F46"/>
    <w:rsid w:val="00336C78"/>
    <w:rsid w:val="00337C3F"/>
    <w:rsid w:val="00342CEC"/>
    <w:rsid w:val="00342F46"/>
    <w:rsid w:val="00345E67"/>
    <w:rsid w:val="00350610"/>
    <w:rsid w:val="00352E9B"/>
    <w:rsid w:val="00354988"/>
    <w:rsid w:val="00355DCE"/>
    <w:rsid w:val="00356724"/>
    <w:rsid w:val="00356EF4"/>
    <w:rsid w:val="0036118E"/>
    <w:rsid w:val="00361938"/>
    <w:rsid w:val="0036199E"/>
    <w:rsid w:val="00364BA9"/>
    <w:rsid w:val="00365AC0"/>
    <w:rsid w:val="00367473"/>
    <w:rsid w:val="003707C3"/>
    <w:rsid w:val="00371360"/>
    <w:rsid w:val="0037453D"/>
    <w:rsid w:val="00377D65"/>
    <w:rsid w:val="003801D3"/>
    <w:rsid w:val="003807E8"/>
    <w:rsid w:val="00381181"/>
    <w:rsid w:val="00381851"/>
    <w:rsid w:val="00384B92"/>
    <w:rsid w:val="00387B4C"/>
    <w:rsid w:val="003910EC"/>
    <w:rsid w:val="00392B29"/>
    <w:rsid w:val="00396420"/>
    <w:rsid w:val="003969DF"/>
    <w:rsid w:val="00397584"/>
    <w:rsid w:val="003A15BA"/>
    <w:rsid w:val="003A17A5"/>
    <w:rsid w:val="003A1C06"/>
    <w:rsid w:val="003A2B6F"/>
    <w:rsid w:val="003A303E"/>
    <w:rsid w:val="003B1842"/>
    <w:rsid w:val="003B203B"/>
    <w:rsid w:val="003B6292"/>
    <w:rsid w:val="003B6EA1"/>
    <w:rsid w:val="003B7058"/>
    <w:rsid w:val="003B7F43"/>
    <w:rsid w:val="003C0FC5"/>
    <w:rsid w:val="003C184E"/>
    <w:rsid w:val="003C2585"/>
    <w:rsid w:val="003C2FB7"/>
    <w:rsid w:val="003C4E92"/>
    <w:rsid w:val="003C4F47"/>
    <w:rsid w:val="003C67A4"/>
    <w:rsid w:val="003C769B"/>
    <w:rsid w:val="003C7925"/>
    <w:rsid w:val="003D0AE7"/>
    <w:rsid w:val="003D29BB"/>
    <w:rsid w:val="003D2BD4"/>
    <w:rsid w:val="003D5D08"/>
    <w:rsid w:val="003E146F"/>
    <w:rsid w:val="003E27B2"/>
    <w:rsid w:val="003E3218"/>
    <w:rsid w:val="003E379A"/>
    <w:rsid w:val="003E413C"/>
    <w:rsid w:val="003E5E8C"/>
    <w:rsid w:val="003E73DC"/>
    <w:rsid w:val="003F0E17"/>
    <w:rsid w:val="003F28E9"/>
    <w:rsid w:val="003F53D2"/>
    <w:rsid w:val="00401A30"/>
    <w:rsid w:val="00403121"/>
    <w:rsid w:val="0040473B"/>
    <w:rsid w:val="004078A8"/>
    <w:rsid w:val="0041257B"/>
    <w:rsid w:val="00414E98"/>
    <w:rsid w:val="00415C9C"/>
    <w:rsid w:val="004170FF"/>
    <w:rsid w:val="004204CC"/>
    <w:rsid w:val="004229E8"/>
    <w:rsid w:val="00425C08"/>
    <w:rsid w:val="00426D79"/>
    <w:rsid w:val="00427F54"/>
    <w:rsid w:val="00431A88"/>
    <w:rsid w:val="004321B8"/>
    <w:rsid w:val="00432CE7"/>
    <w:rsid w:val="00432CEE"/>
    <w:rsid w:val="00432D59"/>
    <w:rsid w:val="004335C4"/>
    <w:rsid w:val="00433662"/>
    <w:rsid w:val="00434420"/>
    <w:rsid w:val="00434935"/>
    <w:rsid w:val="0043596A"/>
    <w:rsid w:val="004373C7"/>
    <w:rsid w:val="00441D36"/>
    <w:rsid w:val="00442AFC"/>
    <w:rsid w:val="00444CD9"/>
    <w:rsid w:val="00446AAC"/>
    <w:rsid w:val="00446BD6"/>
    <w:rsid w:val="00447045"/>
    <w:rsid w:val="004518B4"/>
    <w:rsid w:val="00452E67"/>
    <w:rsid w:val="0045373A"/>
    <w:rsid w:val="00453D06"/>
    <w:rsid w:val="00455579"/>
    <w:rsid w:val="00456D51"/>
    <w:rsid w:val="004607C1"/>
    <w:rsid w:val="00463453"/>
    <w:rsid w:val="00463CDD"/>
    <w:rsid w:val="004643A0"/>
    <w:rsid w:val="00473F29"/>
    <w:rsid w:val="0047485C"/>
    <w:rsid w:val="00476A33"/>
    <w:rsid w:val="00476BFE"/>
    <w:rsid w:val="00483BBD"/>
    <w:rsid w:val="00484F85"/>
    <w:rsid w:val="0048768C"/>
    <w:rsid w:val="00487B1B"/>
    <w:rsid w:val="004910BF"/>
    <w:rsid w:val="004924C1"/>
    <w:rsid w:val="00496DED"/>
    <w:rsid w:val="00497AEA"/>
    <w:rsid w:val="00497E0E"/>
    <w:rsid w:val="004A00D0"/>
    <w:rsid w:val="004A244D"/>
    <w:rsid w:val="004A338D"/>
    <w:rsid w:val="004A36E9"/>
    <w:rsid w:val="004A4743"/>
    <w:rsid w:val="004A4CC5"/>
    <w:rsid w:val="004A56B3"/>
    <w:rsid w:val="004A785C"/>
    <w:rsid w:val="004B0AF9"/>
    <w:rsid w:val="004B36BA"/>
    <w:rsid w:val="004B3A18"/>
    <w:rsid w:val="004B5470"/>
    <w:rsid w:val="004B73C6"/>
    <w:rsid w:val="004B7595"/>
    <w:rsid w:val="004C3D1D"/>
    <w:rsid w:val="004C5A3C"/>
    <w:rsid w:val="004C60D1"/>
    <w:rsid w:val="004C6141"/>
    <w:rsid w:val="004C739E"/>
    <w:rsid w:val="004D25F5"/>
    <w:rsid w:val="004D46DF"/>
    <w:rsid w:val="004D521F"/>
    <w:rsid w:val="004D55D6"/>
    <w:rsid w:val="004D69E0"/>
    <w:rsid w:val="004D7BF0"/>
    <w:rsid w:val="004E29C5"/>
    <w:rsid w:val="004E3E0E"/>
    <w:rsid w:val="004E4059"/>
    <w:rsid w:val="004E4C78"/>
    <w:rsid w:val="004E52F6"/>
    <w:rsid w:val="004F05C3"/>
    <w:rsid w:val="004F2D67"/>
    <w:rsid w:val="004F4E36"/>
    <w:rsid w:val="004F503C"/>
    <w:rsid w:val="004F5BF1"/>
    <w:rsid w:val="00503243"/>
    <w:rsid w:val="005033F9"/>
    <w:rsid w:val="005035E2"/>
    <w:rsid w:val="00503E2A"/>
    <w:rsid w:val="00505CC8"/>
    <w:rsid w:val="00505CE7"/>
    <w:rsid w:val="00506DFB"/>
    <w:rsid w:val="005075E3"/>
    <w:rsid w:val="00512442"/>
    <w:rsid w:val="0051330B"/>
    <w:rsid w:val="00514F9C"/>
    <w:rsid w:val="00515099"/>
    <w:rsid w:val="005157D5"/>
    <w:rsid w:val="005179A1"/>
    <w:rsid w:val="005219AA"/>
    <w:rsid w:val="005245FC"/>
    <w:rsid w:val="00525CF8"/>
    <w:rsid w:val="0052655D"/>
    <w:rsid w:val="005304F6"/>
    <w:rsid w:val="00531B61"/>
    <w:rsid w:val="00533070"/>
    <w:rsid w:val="00533B68"/>
    <w:rsid w:val="0053618E"/>
    <w:rsid w:val="005431AC"/>
    <w:rsid w:val="00543518"/>
    <w:rsid w:val="00544718"/>
    <w:rsid w:val="0054656A"/>
    <w:rsid w:val="00547150"/>
    <w:rsid w:val="005471F3"/>
    <w:rsid w:val="00547918"/>
    <w:rsid w:val="00547E5B"/>
    <w:rsid w:val="00553F79"/>
    <w:rsid w:val="00561C33"/>
    <w:rsid w:val="005622F7"/>
    <w:rsid w:val="00567362"/>
    <w:rsid w:val="0057113C"/>
    <w:rsid w:val="00573E76"/>
    <w:rsid w:val="0058029A"/>
    <w:rsid w:val="00580484"/>
    <w:rsid w:val="00580663"/>
    <w:rsid w:val="005820E4"/>
    <w:rsid w:val="00583FC1"/>
    <w:rsid w:val="005844DE"/>
    <w:rsid w:val="00585807"/>
    <w:rsid w:val="0058682C"/>
    <w:rsid w:val="00591547"/>
    <w:rsid w:val="00592F65"/>
    <w:rsid w:val="005935A0"/>
    <w:rsid w:val="00595E57"/>
    <w:rsid w:val="00596623"/>
    <w:rsid w:val="00596B54"/>
    <w:rsid w:val="00596CD3"/>
    <w:rsid w:val="005A09BE"/>
    <w:rsid w:val="005A1DDB"/>
    <w:rsid w:val="005A24ED"/>
    <w:rsid w:val="005A27F9"/>
    <w:rsid w:val="005A554C"/>
    <w:rsid w:val="005B10DE"/>
    <w:rsid w:val="005B135E"/>
    <w:rsid w:val="005B2BE4"/>
    <w:rsid w:val="005B4DE8"/>
    <w:rsid w:val="005B51A8"/>
    <w:rsid w:val="005B5747"/>
    <w:rsid w:val="005B5B0A"/>
    <w:rsid w:val="005B61DA"/>
    <w:rsid w:val="005C2DB6"/>
    <w:rsid w:val="005C7662"/>
    <w:rsid w:val="005D0671"/>
    <w:rsid w:val="005D1901"/>
    <w:rsid w:val="005D2667"/>
    <w:rsid w:val="005D2E9B"/>
    <w:rsid w:val="005E0F33"/>
    <w:rsid w:val="005E316C"/>
    <w:rsid w:val="005E3246"/>
    <w:rsid w:val="005F0202"/>
    <w:rsid w:val="005F1887"/>
    <w:rsid w:val="005F1D3A"/>
    <w:rsid w:val="005F3782"/>
    <w:rsid w:val="005F5805"/>
    <w:rsid w:val="00601AF8"/>
    <w:rsid w:val="00602318"/>
    <w:rsid w:val="006040DD"/>
    <w:rsid w:val="00604B0D"/>
    <w:rsid w:val="00606587"/>
    <w:rsid w:val="006068C3"/>
    <w:rsid w:val="00613855"/>
    <w:rsid w:val="00616C32"/>
    <w:rsid w:val="00616C47"/>
    <w:rsid w:val="00620929"/>
    <w:rsid w:val="00623AA6"/>
    <w:rsid w:val="006243ED"/>
    <w:rsid w:val="006248FB"/>
    <w:rsid w:val="00625A21"/>
    <w:rsid w:val="00626450"/>
    <w:rsid w:val="006323A1"/>
    <w:rsid w:val="006329B7"/>
    <w:rsid w:val="00632B92"/>
    <w:rsid w:val="00633793"/>
    <w:rsid w:val="00635BD7"/>
    <w:rsid w:val="00635D7A"/>
    <w:rsid w:val="00637508"/>
    <w:rsid w:val="00640FB4"/>
    <w:rsid w:val="00642E81"/>
    <w:rsid w:val="00642F0E"/>
    <w:rsid w:val="006430D8"/>
    <w:rsid w:val="0064520E"/>
    <w:rsid w:val="00645A54"/>
    <w:rsid w:val="00647151"/>
    <w:rsid w:val="006541DA"/>
    <w:rsid w:val="006560AB"/>
    <w:rsid w:val="00661D21"/>
    <w:rsid w:val="00667785"/>
    <w:rsid w:val="00670D8B"/>
    <w:rsid w:val="0067223E"/>
    <w:rsid w:val="00673106"/>
    <w:rsid w:val="0067622F"/>
    <w:rsid w:val="006814D4"/>
    <w:rsid w:val="00681F52"/>
    <w:rsid w:val="006829F8"/>
    <w:rsid w:val="00682A89"/>
    <w:rsid w:val="00683693"/>
    <w:rsid w:val="006851FB"/>
    <w:rsid w:val="00685E57"/>
    <w:rsid w:val="00686BC4"/>
    <w:rsid w:val="0069192B"/>
    <w:rsid w:val="0069246A"/>
    <w:rsid w:val="00693361"/>
    <w:rsid w:val="00693D3F"/>
    <w:rsid w:val="0069489A"/>
    <w:rsid w:val="00694F8A"/>
    <w:rsid w:val="0069685A"/>
    <w:rsid w:val="006A1E48"/>
    <w:rsid w:val="006A3F0F"/>
    <w:rsid w:val="006A5203"/>
    <w:rsid w:val="006A6AD0"/>
    <w:rsid w:val="006A7145"/>
    <w:rsid w:val="006B0FC2"/>
    <w:rsid w:val="006B1B83"/>
    <w:rsid w:val="006B3EA1"/>
    <w:rsid w:val="006B586A"/>
    <w:rsid w:val="006B77EB"/>
    <w:rsid w:val="006C2C7A"/>
    <w:rsid w:val="006C4D40"/>
    <w:rsid w:val="006D01A1"/>
    <w:rsid w:val="006D04CD"/>
    <w:rsid w:val="006D11A0"/>
    <w:rsid w:val="006D168D"/>
    <w:rsid w:val="006D2C4C"/>
    <w:rsid w:val="006D5BE5"/>
    <w:rsid w:val="006D624A"/>
    <w:rsid w:val="006D72E3"/>
    <w:rsid w:val="006E004E"/>
    <w:rsid w:val="006E36E9"/>
    <w:rsid w:val="006E3D99"/>
    <w:rsid w:val="006E4BA9"/>
    <w:rsid w:val="006E52EA"/>
    <w:rsid w:val="006E7411"/>
    <w:rsid w:val="006F0313"/>
    <w:rsid w:val="006F07AC"/>
    <w:rsid w:val="006F1AFC"/>
    <w:rsid w:val="006F1C6F"/>
    <w:rsid w:val="006F269A"/>
    <w:rsid w:val="006F465E"/>
    <w:rsid w:val="006F52BD"/>
    <w:rsid w:val="006F7546"/>
    <w:rsid w:val="0070007C"/>
    <w:rsid w:val="00700D3A"/>
    <w:rsid w:val="00704158"/>
    <w:rsid w:val="00705FF2"/>
    <w:rsid w:val="00706BCE"/>
    <w:rsid w:val="0070743C"/>
    <w:rsid w:val="007079CF"/>
    <w:rsid w:val="00713012"/>
    <w:rsid w:val="0071321E"/>
    <w:rsid w:val="00714522"/>
    <w:rsid w:val="007146EC"/>
    <w:rsid w:val="00715CA8"/>
    <w:rsid w:val="007204BD"/>
    <w:rsid w:val="00725156"/>
    <w:rsid w:val="0072641F"/>
    <w:rsid w:val="0073318C"/>
    <w:rsid w:val="007338CB"/>
    <w:rsid w:val="00734B73"/>
    <w:rsid w:val="00734CD3"/>
    <w:rsid w:val="0073773F"/>
    <w:rsid w:val="00743D19"/>
    <w:rsid w:val="00747760"/>
    <w:rsid w:val="00750FA9"/>
    <w:rsid w:val="00751C82"/>
    <w:rsid w:val="007526E5"/>
    <w:rsid w:val="00754BCE"/>
    <w:rsid w:val="007554AE"/>
    <w:rsid w:val="00755836"/>
    <w:rsid w:val="00756868"/>
    <w:rsid w:val="007570D0"/>
    <w:rsid w:val="007603DF"/>
    <w:rsid w:val="00762FA4"/>
    <w:rsid w:val="007637DA"/>
    <w:rsid w:val="00766C09"/>
    <w:rsid w:val="00766E0A"/>
    <w:rsid w:val="00767B21"/>
    <w:rsid w:val="007701C4"/>
    <w:rsid w:val="00772FEC"/>
    <w:rsid w:val="00773637"/>
    <w:rsid w:val="00774A5D"/>
    <w:rsid w:val="0077514F"/>
    <w:rsid w:val="007757D0"/>
    <w:rsid w:val="00777EF7"/>
    <w:rsid w:val="00780EFE"/>
    <w:rsid w:val="00783469"/>
    <w:rsid w:val="00783814"/>
    <w:rsid w:val="007856FD"/>
    <w:rsid w:val="007860C2"/>
    <w:rsid w:val="007905B5"/>
    <w:rsid w:val="007905F7"/>
    <w:rsid w:val="00790886"/>
    <w:rsid w:val="0079115D"/>
    <w:rsid w:val="007919EB"/>
    <w:rsid w:val="00792D81"/>
    <w:rsid w:val="007933BA"/>
    <w:rsid w:val="00793D87"/>
    <w:rsid w:val="00795622"/>
    <w:rsid w:val="00797EC5"/>
    <w:rsid w:val="007A0CD2"/>
    <w:rsid w:val="007A14AD"/>
    <w:rsid w:val="007A240F"/>
    <w:rsid w:val="007A2DF8"/>
    <w:rsid w:val="007A7BF5"/>
    <w:rsid w:val="007B155A"/>
    <w:rsid w:val="007B3691"/>
    <w:rsid w:val="007B7C35"/>
    <w:rsid w:val="007C1157"/>
    <w:rsid w:val="007C1610"/>
    <w:rsid w:val="007C380C"/>
    <w:rsid w:val="007C4CF1"/>
    <w:rsid w:val="007C5DE8"/>
    <w:rsid w:val="007C743D"/>
    <w:rsid w:val="007C79E2"/>
    <w:rsid w:val="007C7B9C"/>
    <w:rsid w:val="007C7F50"/>
    <w:rsid w:val="007D31C6"/>
    <w:rsid w:val="007D36C4"/>
    <w:rsid w:val="007D4E6B"/>
    <w:rsid w:val="007D5492"/>
    <w:rsid w:val="007D617C"/>
    <w:rsid w:val="007E2CC0"/>
    <w:rsid w:val="007E3952"/>
    <w:rsid w:val="007E505B"/>
    <w:rsid w:val="007E6B3F"/>
    <w:rsid w:val="007F07C4"/>
    <w:rsid w:val="007F212D"/>
    <w:rsid w:val="007F35EB"/>
    <w:rsid w:val="007F44CB"/>
    <w:rsid w:val="00802D3F"/>
    <w:rsid w:val="0080468E"/>
    <w:rsid w:val="008060F5"/>
    <w:rsid w:val="00806FE8"/>
    <w:rsid w:val="0081049D"/>
    <w:rsid w:val="00810849"/>
    <w:rsid w:val="00812304"/>
    <w:rsid w:val="00820899"/>
    <w:rsid w:val="0082257A"/>
    <w:rsid w:val="00825217"/>
    <w:rsid w:val="00825BF8"/>
    <w:rsid w:val="008277FD"/>
    <w:rsid w:val="008314AF"/>
    <w:rsid w:val="0083274E"/>
    <w:rsid w:val="0083665F"/>
    <w:rsid w:val="0084039C"/>
    <w:rsid w:val="00840FDF"/>
    <w:rsid w:val="00840FEB"/>
    <w:rsid w:val="008458B0"/>
    <w:rsid w:val="0085182A"/>
    <w:rsid w:val="00852669"/>
    <w:rsid w:val="008536BE"/>
    <w:rsid w:val="00853C2E"/>
    <w:rsid w:val="0085461F"/>
    <w:rsid w:val="00856743"/>
    <w:rsid w:val="00856E51"/>
    <w:rsid w:val="00857342"/>
    <w:rsid w:val="008611A3"/>
    <w:rsid w:val="008618B7"/>
    <w:rsid w:val="00866964"/>
    <w:rsid w:val="008678F3"/>
    <w:rsid w:val="00867AD6"/>
    <w:rsid w:val="00873E82"/>
    <w:rsid w:val="00875941"/>
    <w:rsid w:val="008760A5"/>
    <w:rsid w:val="008768A5"/>
    <w:rsid w:val="008768F8"/>
    <w:rsid w:val="00876C99"/>
    <w:rsid w:val="00877C50"/>
    <w:rsid w:val="0088042B"/>
    <w:rsid w:val="008839B3"/>
    <w:rsid w:val="00884BBC"/>
    <w:rsid w:val="00885749"/>
    <w:rsid w:val="00890F2E"/>
    <w:rsid w:val="00893C8D"/>
    <w:rsid w:val="00893DF9"/>
    <w:rsid w:val="00894551"/>
    <w:rsid w:val="00894B4A"/>
    <w:rsid w:val="00895C4D"/>
    <w:rsid w:val="00896585"/>
    <w:rsid w:val="008973D3"/>
    <w:rsid w:val="008976A6"/>
    <w:rsid w:val="008A2BDE"/>
    <w:rsid w:val="008A3030"/>
    <w:rsid w:val="008A637C"/>
    <w:rsid w:val="008A691D"/>
    <w:rsid w:val="008A7A59"/>
    <w:rsid w:val="008B208A"/>
    <w:rsid w:val="008B2BAA"/>
    <w:rsid w:val="008B2CFD"/>
    <w:rsid w:val="008B4348"/>
    <w:rsid w:val="008B54C8"/>
    <w:rsid w:val="008B7460"/>
    <w:rsid w:val="008C07E8"/>
    <w:rsid w:val="008C15E7"/>
    <w:rsid w:val="008C2580"/>
    <w:rsid w:val="008D0ACA"/>
    <w:rsid w:val="008D1770"/>
    <w:rsid w:val="008D2956"/>
    <w:rsid w:val="008D29C8"/>
    <w:rsid w:val="008D417A"/>
    <w:rsid w:val="008D7B4E"/>
    <w:rsid w:val="008E03FC"/>
    <w:rsid w:val="008E1081"/>
    <w:rsid w:val="008E3D2E"/>
    <w:rsid w:val="008F1930"/>
    <w:rsid w:val="008F1CCD"/>
    <w:rsid w:val="008F307E"/>
    <w:rsid w:val="008F365B"/>
    <w:rsid w:val="008F6F79"/>
    <w:rsid w:val="008F7290"/>
    <w:rsid w:val="00901297"/>
    <w:rsid w:val="0090214A"/>
    <w:rsid w:val="00903B01"/>
    <w:rsid w:val="00903D97"/>
    <w:rsid w:val="00905772"/>
    <w:rsid w:val="00905BFC"/>
    <w:rsid w:val="00906F43"/>
    <w:rsid w:val="00914980"/>
    <w:rsid w:val="00916F92"/>
    <w:rsid w:val="009209DE"/>
    <w:rsid w:val="00921C66"/>
    <w:rsid w:val="00925648"/>
    <w:rsid w:val="00926F80"/>
    <w:rsid w:val="0092717A"/>
    <w:rsid w:val="00931A2F"/>
    <w:rsid w:val="00932551"/>
    <w:rsid w:val="00934E0D"/>
    <w:rsid w:val="0093577C"/>
    <w:rsid w:val="00936761"/>
    <w:rsid w:val="00937785"/>
    <w:rsid w:val="00940115"/>
    <w:rsid w:val="00942810"/>
    <w:rsid w:val="0095272E"/>
    <w:rsid w:val="00953083"/>
    <w:rsid w:val="00956559"/>
    <w:rsid w:val="00957FD0"/>
    <w:rsid w:val="00960D4F"/>
    <w:rsid w:val="0096333B"/>
    <w:rsid w:val="00964D83"/>
    <w:rsid w:val="00972CF0"/>
    <w:rsid w:val="009740FD"/>
    <w:rsid w:val="009763EB"/>
    <w:rsid w:val="00977D29"/>
    <w:rsid w:val="00981508"/>
    <w:rsid w:val="0098282A"/>
    <w:rsid w:val="00990235"/>
    <w:rsid w:val="00994B73"/>
    <w:rsid w:val="00997103"/>
    <w:rsid w:val="009A2A81"/>
    <w:rsid w:val="009A2AE2"/>
    <w:rsid w:val="009A62A9"/>
    <w:rsid w:val="009A7179"/>
    <w:rsid w:val="009B001D"/>
    <w:rsid w:val="009B02FC"/>
    <w:rsid w:val="009B0426"/>
    <w:rsid w:val="009B19B7"/>
    <w:rsid w:val="009B53DE"/>
    <w:rsid w:val="009B63AF"/>
    <w:rsid w:val="009C0423"/>
    <w:rsid w:val="009C0923"/>
    <w:rsid w:val="009C13D7"/>
    <w:rsid w:val="009C3ACA"/>
    <w:rsid w:val="009D4100"/>
    <w:rsid w:val="009E0BDF"/>
    <w:rsid w:val="009E0C1A"/>
    <w:rsid w:val="009E2F9D"/>
    <w:rsid w:val="009E36F5"/>
    <w:rsid w:val="009E542C"/>
    <w:rsid w:val="009E6745"/>
    <w:rsid w:val="009E67A0"/>
    <w:rsid w:val="009E7A8F"/>
    <w:rsid w:val="009F1099"/>
    <w:rsid w:val="009F1459"/>
    <w:rsid w:val="009F14B1"/>
    <w:rsid w:val="009F2226"/>
    <w:rsid w:val="009F255B"/>
    <w:rsid w:val="009F493E"/>
    <w:rsid w:val="009F62FE"/>
    <w:rsid w:val="00A00747"/>
    <w:rsid w:val="00A00BD5"/>
    <w:rsid w:val="00A01BAA"/>
    <w:rsid w:val="00A037C5"/>
    <w:rsid w:val="00A03EF9"/>
    <w:rsid w:val="00A0656A"/>
    <w:rsid w:val="00A074DB"/>
    <w:rsid w:val="00A11A47"/>
    <w:rsid w:val="00A135D5"/>
    <w:rsid w:val="00A146B8"/>
    <w:rsid w:val="00A14847"/>
    <w:rsid w:val="00A15528"/>
    <w:rsid w:val="00A17744"/>
    <w:rsid w:val="00A216C3"/>
    <w:rsid w:val="00A22644"/>
    <w:rsid w:val="00A22A21"/>
    <w:rsid w:val="00A2397E"/>
    <w:rsid w:val="00A24159"/>
    <w:rsid w:val="00A272DE"/>
    <w:rsid w:val="00A27D76"/>
    <w:rsid w:val="00A31BAD"/>
    <w:rsid w:val="00A35558"/>
    <w:rsid w:val="00A365B4"/>
    <w:rsid w:val="00A378CC"/>
    <w:rsid w:val="00A37CE6"/>
    <w:rsid w:val="00A411EE"/>
    <w:rsid w:val="00A507CB"/>
    <w:rsid w:val="00A5100B"/>
    <w:rsid w:val="00A515A0"/>
    <w:rsid w:val="00A53567"/>
    <w:rsid w:val="00A55E74"/>
    <w:rsid w:val="00A5645D"/>
    <w:rsid w:val="00A57DD2"/>
    <w:rsid w:val="00A613B2"/>
    <w:rsid w:val="00A62598"/>
    <w:rsid w:val="00A63838"/>
    <w:rsid w:val="00A65D65"/>
    <w:rsid w:val="00A67239"/>
    <w:rsid w:val="00A712FD"/>
    <w:rsid w:val="00A71D1C"/>
    <w:rsid w:val="00A726A7"/>
    <w:rsid w:val="00A73119"/>
    <w:rsid w:val="00A761FF"/>
    <w:rsid w:val="00A77E4F"/>
    <w:rsid w:val="00A81FF9"/>
    <w:rsid w:val="00A834A3"/>
    <w:rsid w:val="00A87008"/>
    <w:rsid w:val="00A90031"/>
    <w:rsid w:val="00A93137"/>
    <w:rsid w:val="00A951E3"/>
    <w:rsid w:val="00A959EE"/>
    <w:rsid w:val="00A968CD"/>
    <w:rsid w:val="00A97C43"/>
    <w:rsid w:val="00AA09B3"/>
    <w:rsid w:val="00AA307B"/>
    <w:rsid w:val="00AA35EE"/>
    <w:rsid w:val="00AA46D0"/>
    <w:rsid w:val="00AA66FA"/>
    <w:rsid w:val="00AA7AF0"/>
    <w:rsid w:val="00AB04BA"/>
    <w:rsid w:val="00AB08C2"/>
    <w:rsid w:val="00AB7BF6"/>
    <w:rsid w:val="00AC505A"/>
    <w:rsid w:val="00AC69DA"/>
    <w:rsid w:val="00AD1327"/>
    <w:rsid w:val="00AD152B"/>
    <w:rsid w:val="00AD41B7"/>
    <w:rsid w:val="00AD4370"/>
    <w:rsid w:val="00AD4FF3"/>
    <w:rsid w:val="00AD5DA9"/>
    <w:rsid w:val="00AD7624"/>
    <w:rsid w:val="00AD7B48"/>
    <w:rsid w:val="00AE41E2"/>
    <w:rsid w:val="00AE5092"/>
    <w:rsid w:val="00AE5DA7"/>
    <w:rsid w:val="00AF00A0"/>
    <w:rsid w:val="00AF0CB0"/>
    <w:rsid w:val="00AF2C7E"/>
    <w:rsid w:val="00AF39E4"/>
    <w:rsid w:val="00AF430C"/>
    <w:rsid w:val="00AF51B7"/>
    <w:rsid w:val="00AF7286"/>
    <w:rsid w:val="00B00E5A"/>
    <w:rsid w:val="00B04435"/>
    <w:rsid w:val="00B04517"/>
    <w:rsid w:val="00B11BDF"/>
    <w:rsid w:val="00B17B35"/>
    <w:rsid w:val="00B23B19"/>
    <w:rsid w:val="00B241AE"/>
    <w:rsid w:val="00B2709A"/>
    <w:rsid w:val="00B27520"/>
    <w:rsid w:val="00B30540"/>
    <w:rsid w:val="00B330B4"/>
    <w:rsid w:val="00B3462A"/>
    <w:rsid w:val="00B4005B"/>
    <w:rsid w:val="00B428A6"/>
    <w:rsid w:val="00B42DCE"/>
    <w:rsid w:val="00B50D9F"/>
    <w:rsid w:val="00B51207"/>
    <w:rsid w:val="00B51280"/>
    <w:rsid w:val="00B51ED6"/>
    <w:rsid w:val="00B5215E"/>
    <w:rsid w:val="00B5229E"/>
    <w:rsid w:val="00B55172"/>
    <w:rsid w:val="00B55C30"/>
    <w:rsid w:val="00B6111D"/>
    <w:rsid w:val="00B704B6"/>
    <w:rsid w:val="00B70E5D"/>
    <w:rsid w:val="00B71912"/>
    <w:rsid w:val="00B7199B"/>
    <w:rsid w:val="00B72C51"/>
    <w:rsid w:val="00B72C81"/>
    <w:rsid w:val="00B73BD6"/>
    <w:rsid w:val="00B73F90"/>
    <w:rsid w:val="00B743B3"/>
    <w:rsid w:val="00B7626F"/>
    <w:rsid w:val="00B80898"/>
    <w:rsid w:val="00B81B97"/>
    <w:rsid w:val="00B81F3A"/>
    <w:rsid w:val="00B83666"/>
    <w:rsid w:val="00B86063"/>
    <w:rsid w:val="00B93AEE"/>
    <w:rsid w:val="00B9578C"/>
    <w:rsid w:val="00B957A1"/>
    <w:rsid w:val="00B95931"/>
    <w:rsid w:val="00B97D57"/>
    <w:rsid w:val="00BA27D5"/>
    <w:rsid w:val="00BA5074"/>
    <w:rsid w:val="00BA77DA"/>
    <w:rsid w:val="00BA797B"/>
    <w:rsid w:val="00BA7E55"/>
    <w:rsid w:val="00BB1950"/>
    <w:rsid w:val="00BB312B"/>
    <w:rsid w:val="00BB482D"/>
    <w:rsid w:val="00BB658F"/>
    <w:rsid w:val="00BB6E68"/>
    <w:rsid w:val="00BC1D4B"/>
    <w:rsid w:val="00BC2376"/>
    <w:rsid w:val="00BC7DDD"/>
    <w:rsid w:val="00BD12E9"/>
    <w:rsid w:val="00BD18FC"/>
    <w:rsid w:val="00BD2F6D"/>
    <w:rsid w:val="00BD55E1"/>
    <w:rsid w:val="00BD5603"/>
    <w:rsid w:val="00BD6D6E"/>
    <w:rsid w:val="00BE0B6A"/>
    <w:rsid w:val="00BE0BC3"/>
    <w:rsid w:val="00BE1006"/>
    <w:rsid w:val="00BE309F"/>
    <w:rsid w:val="00BE42F5"/>
    <w:rsid w:val="00BE5325"/>
    <w:rsid w:val="00BE5D61"/>
    <w:rsid w:val="00BF59CD"/>
    <w:rsid w:val="00BF5EB6"/>
    <w:rsid w:val="00BF7733"/>
    <w:rsid w:val="00C007DF"/>
    <w:rsid w:val="00C029D5"/>
    <w:rsid w:val="00C03062"/>
    <w:rsid w:val="00C04751"/>
    <w:rsid w:val="00C06DF5"/>
    <w:rsid w:val="00C06E93"/>
    <w:rsid w:val="00C10CDF"/>
    <w:rsid w:val="00C11612"/>
    <w:rsid w:val="00C11DE2"/>
    <w:rsid w:val="00C12F25"/>
    <w:rsid w:val="00C14049"/>
    <w:rsid w:val="00C230B3"/>
    <w:rsid w:val="00C24230"/>
    <w:rsid w:val="00C26121"/>
    <w:rsid w:val="00C27090"/>
    <w:rsid w:val="00C300CD"/>
    <w:rsid w:val="00C30228"/>
    <w:rsid w:val="00C33DB5"/>
    <w:rsid w:val="00C367CE"/>
    <w:rsid w:val="00C41010"/>
    <w:rsid w:val="00C4514D"/>
    <w:rsid w:val="00C475E2"/>
    <w:rsid w:val="00C508B5"/>
    <w:rsid w:val="00C525C4"/>
    <w:rsid w:val="00C52E65"/>
    <w:rsid w:val="00C54A52"/>
    <w:rsid w:val="00C5774D"/>
    <w:rsid w:val="00C61772"/>
    <w:rsid w:val="00C6506C"/>
    <w:rsid w:val="00C65BA6"/>
    <w:rsid w:val="00C71F9A"/>
    <w:rsid w:val="00C742B2"/>
    <w:rsid w:val="00C749F9"/>
    <w:rsid w:val="00C751FA"/>
    <w:rsid w:val="00C76A29"/>
    <w:rsid w:val="00C80293"/>
    <w:rsid w:val="00C82894"/>
    <w:rsid w:val="00C83D9B"/>
    <w:rsid w:val="00C83F2A"/>
    <w:rsid w:val="00C85868"/>
    <w:rsid w:val="00C85CB9"/>
    <w:rsid w:val="00C9037C"/>
    <w:rsid w:val="00C90C57"/>
    <w:rsid w:val="00C923EC"/>
    <w:rsid w:val="00C93285"/>
    <w:rsid w:val="00C93F99"/>
    <w:rsid w:val="00C9409A"/>
    <w:rsid w:val="00C950DF"/>
    <w:rsid w:val="00C96ED0"/>
    <w:rsid w:val="00C97352"/>
    <w:rsid w:val="00CA0D9C"/>
    <w:rsid w:val="00CA13CF"/>
    <w:rsid w:val="00CA27AF"/>
    <w:rsid w:val="00CA31D2"/>
    <w:rsid w:val="00CB05F8"/>
    <w:rsid w:val="00CB2476"/>
    <w:rsid w:val="00CB35E9"/>
    <w:rsid w:val="00CB3DB5"/>
    <w:rsid w:val="00CB414B"/>
    <w:rsid w:val="00CB4C86"/>
    <w:rsid w:val="00CB53AD"/>
    <w:rsid w:val="00CB68BA"/>
    <w:rsid w:val="00CB6F73"/>
    <w:rsid w:val="00CB78A4"/>
    <w:rsid w:val="00CC0904"/>
    <w:rsid w:val="00CC4180"/>
    <w:rsid w:val="00CC456B"/>
    <w:rsid w:val="00CC7F63"/>
    <w:rsid w:val="00CD43E0"/>
    <w:rsid w:val="00CD4D44"/>
    <w:rsid w:val="00CD7649"/>
    <w:rsid w:val="00CE252A"/>
    <w:rsid w:val="00CE307B"/>
    <w:rsid w:val="00CE3DC4"/>
    <w:rsid w:val="00CE47EB"/>
    <w:rsid w:val="00CE62AB"/>
    <w:rsid w:val="00CE651B"/>
    <w:rsid w:val="00CE6FF5"/>
    <w:rsid w:val="00CE7C20"/>
    <w:rsid w:val="00CF6723"/>
    <w:rsid w:val="00D03F1E"/>
    <w:rsid w:val="00D03F8C"/>
    <w:rsid w:val="00D07D0A"/>
    <w:rsid w:val="00D1006F"/>
    <w:rsid w:val="00D10359"/>
    <w:rsid w:val="00D1289B"/>
    <w:rsid w:val="00D12FD3"/>
    <w:rsid w:val="00D135D6"/>
    <w:rsid w:val="00D14EC6"/>
    <w:rsid w:val="00D15FDE"/>
    <w:rsid w:val="00D20044"/>
    <w:rsid w:val="00D21974"/>
    <w:rsid w:val="00D21DBD"/>
    <w:rsid w:val="00D22A89"/>
    <w:rsid w:val="00D24723"/>
    <w:rsid w:val="00D26C20"/>
    <w:rsid w:val="00D27633"/>
    <w:rsid w:val="00D3088C"/>
    <w:rsid w:val="00D31BB5"/>
    <w:rsid w:val="00D32342"/>
    <w:rsid w:val="00D33481"/>
    <w:rsid w:val="00D33F1C"/>
    <w:rsid w:val="00D355A5"/>
    <w:rsid w:val="00D36556"/>
    <w:rsid w:val="00D40383"/>
    <w:rsid w:val="00D4041A"/>
    <w:rsid w:val="00D5011F"/>
    <w:rsid w:val="00D51051"/>
    <w:rsid w:val="00D5173D"/>
    <w:rsid w:val="00D546E8"/>
    <w:rsid w:val="00D548A3"/>
    <w:rsid w:val="00D62327"/>
    <w:rsid w:val="00D65ADD"/>
    <w:rsid w:val="00D65F6D"/>
    <w:rsid w:val="00D66C36"/>
    <w:rsid w:val="00D72F2A"/>
    <w:rsid w:val="00D73E19"/>
    <w:rsid w:val="00D753A5"/>
    <w:rsid w:val="00D7643E"/>
    <w:rsid w:val="00D803AC"/>
    <w:rsid w:val="00D80EF4"/>
    <w:rsid w:val="00D82B1A"/>
    <w:rsid w:val="00D839D5"/>
    <w:rsid w:val="00D8425D"/>
    <w:rsid w:val="00D847CF"/>
    <w:rsid w:val="00D8626B"/>
    <w:rsid w:val="00D914C8"/>
    <w:rsid w:val="00D93C9B"/>
    <w:rsid w:val="00D94527"/>
    <w:rsid w:val="00D95453"/>
    <w:rsid w:val="00D960F3"/>
    <w:rsid w:val="00D96EB4"/>
    <w:rsid w:val="00DA481D"/>
    <w:rsid w:val="00DA7617"/>
    <w:rsid w:val="00DC593E"/>
    <w:rsid w:val="00DC719C"/>
    <w:rsid w:val="00DD20C4"/>
    <w:rsid w:val="00DD219F"/>
    <w:rsid w:val="00DD4DA2"/>
    <w:rsid w:val="00DD572D"/>
    <w:rsid w:val="00DD60AA"/>
    <w:rsid w:val="00DD7C35"/>
    <w:rsid w:val="00DE05BC"/>
    <w:rsid w:val="00DE0728"/>
    <w:rsid w:val="00DE2AAF"/>
    <w:rsid w:val="00DE2B0A"/>
    <w:rsid w:val="00DE37FA"/>
    <w:rsid w:val="00DE540A"/>
    <w:rsid w:val="00DE5A73"/>
    <w:rsid w:val="00DF2EFD"/>
    <w:rsid w:val="00DF6F40"/>
    <w:rsid w:val="00DF7674"/>
    <w:rsid w:val="00DF7AA2"/>
    <w:rsid w:val="00E01300"/>
    <w:rsid w:val="00E05019"/>
    <w:rsid w:val="00E058CA"/>
    <w:rsid w:val="00E05F0B"/>
    <w:rsid w:val="00E10ED4"/>
    <w:rsid w:val="00E14918"/>
    <w:rsid w:val="00E16CF6"/>
    <w:rsid w:val="00E16F59"/>
    <w:rsid w:val="00E17B77"/>
    <w:rsid w:val="00E209E7"/>
    <w:rsid w:val="00E2140D"/>
    <w:rsid w:val="00E21983"/>
    <w:rsid w:val="00E21BAD"/>
    <w:rsid w:val="00E249B2"/>
    <w:rsid w:val="00E2552E"/>
    <w:rsid w:val="00E27355"/>
    <w:rsid w:val="00E27813"/>
    <w:rsid w:val="00E31B67"/>
    <w:rsid w:val="00E32B1B"/>
    <w:rsid w:val="00E35CF4"/>
    <w:rsid w:val="00E363C6"/>
    <w:rsid w:val="00E40449"/>
    <w:rsid w:val="00E43EC1"/>
    <w:rsid w:val="00E4567B"/>
    <w:rsid w:val="00E46170"/>
    <w:rsid w:val="00E4663D"/>
    <w:rsid w:val="00E47D48"/>
    <w:rsid w:val="00E5779A"/>
    <w:rsid w:val="00E57EA4"/>
    <w:rsid w:val="00E57F84"/>
    <w:rsid w:val="00E62598"/>
    <w:rsid w:val="00E62CA8"/>
    <w:rsid w:val="00E62EC9"/>
    <w:rsid w:val="00E652A0"/>
    <w:rsid w:val="00E66FE1"/>
    <w:rsid w:val="00E67F0B"/>
    <w:rsid w:val="00E67FE5"/>
    <w:rsid w:val="00E72063"/>
    <w:rsid w:val="00E729F5"/>
    <w:rsid w:val="00E7388D"/>
    <w:rsid w:val="00E75887"/>
    <w:rsid w:val="00E81646"/>
    <w:rsid w:val="00E83D03"/>
    <w:rsid w:val="00E86CB8"/>
    <w:rsid w:val="00E90D2B"/>
    <w:rsid w:val="00E91F92"/>
    <w:rsid w:val="00E92135"/>
    <w:rsid w:val="00E953B0"/>
    <w:rsid w:val="00E960D2"/>
    <w:rsid w:val="00EA12EA"/>
    <w:rsid w:val="00EA2115"/>
    <w:rsid w:val="00EA5D13"/>
    <w:rsid w:val="00EA6D29"/>
    <w:rsid w:val="00EA7D4A"/>
    <w:rsid w:val="00EB1342"/>
    <w:rsid w:val="00EB18B5"/>
    <w:rsid w:val="00EC0953"/>
    <w:rsid w:val="00EC2DB3"/>
    <w:rsid w:val="00EC5947"/>
    <w:rsid w:val="00EC596F"/>
    <w:rsid w:val="00EC5C48"/>
    <w:rsid w:val="00EC5DD9"/>
    <w:rsid w:val="00ED042D"/>
    <w:rsid w:val="00ED1DCD"/>
    <w:rsid w:val="00ED2F9F"/>
    <w:rsid w:val="00ED5963"/>
    <w:rsid w:val="00ED6463"/>
    <w:rsid w:val="00ED7B4B"/>
    <w:rsid w:val="00ED7BDD"/>
    <w:rsid w:val="00EE0337"/>
    <w:rsid w:val="00EE072A"/>
    <w:rsid w:val="00EE1455"/>
    <w:rsid w:val="00EE235C"/>
    <w:rsid w:val="00EE2676"/>
    <w:rsid w:val="00EE4CF0"/>
    <w:rsid w:val="00EE5DC4"/>
    <w:rsid w:val="00EE601C"/>
    <w:rsid w:val="00EF080C"/>
    <w:rsid w:val="00EF0878"/>
    <w:rsid w:val="00EF0C30"/>
    <w:rsid w:val="00EF1192"/>
    <w:rsid w:val="00EF240D"/>
    <w:rsid w:val="00EF5378"/>
    <w:rsid w:val="00EF668A"/>
    <w:rsid w:val="00F05C15"/>
    <w:rsid w:val="00F06FF2"/>
    <w:rsid w:val="00F07C0A"/>
    <w:rsid w:val="00F11861"/>
    <w:rsid w:val="00F122C7"/>
    <w:rsid w:val="00F20505"/>
    <w:rsid w:val="00F207ED"/>
    <w:rsid w:val="00F20B41"/>
    <w:rsid w:val="00F256D2"/>
    <w:rsid w:val="00F26BC3"/>
    <w:rsid w:val="00F32E54"/>
    <w:rsid w:val="00F348ED"/>
    <w:rsid w:val="00F36C09"/>
    <w:rsid w:val="00F37F82"/>
    <w:rsid w:val="00F4160C"/>
    <w:rsid w:val="00F41E04"/>
    <w:rsid w:val="00F4222C"/>
    <w:rsid w:val="00F43283"/>
    <w:rsid w:val="00F465A8"/>
    <w:rsid w:val="00F46C3D"/>
    <w:rsid w:val="00F527E2"/>
    <w:rsid w:val="00F56803"/>
    <w:rsid w:val="00F619A9"/>
    <w:rsid w:val="00F61A15"/>
    <w:rsid w:val="00F62792"/>
    <w:rsid w:val="00F64963"/>
    <w:rsid w:val="00F71CF3"/>
    <w:rsid w:val="00F72267"/>
    <w:rsid w:val="00F74353"/>
    <w:rsid w:val="00F75A47"/>
    <w:rsid w:val="00F75CC9"/>
    <w:rsid w:val="00F7709D"/>
    <w:rsid w:val="00F80035"/>
    <w:rsid w:val="00F804B1"/>
    <w:rsid w:val="00F813C7"/>
    <w:rsid w:val="00F81A52"/>
    <w:rsid w:val="00F838B3"/>
    <w:rsid w:val="00F84782"/>
    <w:rsid w:val="00F84E3C"/>
    <w:rsid w:val="00F86BE5"/>
    <w:rsid w:val="00F87BCC"/>
    <w:rsid w:val="00F91BD6"/>
    <w:rsid w:val="00F923C8"/>
    <w:rsid w:val="00F92D02"/>
    <w:rsid w:val="00F94FBA"/>
    <w:rsid w:val="00F95A74"/>
    <w:rsid w:val="00F96E15"/>
    <w:rsid w:val="00FA128F"/>
    <w:rsid w:val="00FA4EAE"/>
    <w:rsid w:val="00FB152E"/>
    <w:rsid w:val="00FB1581"/>
    <w:rsid w:val="00FB3116"/>
    <w:rsid w:val="00FB3862"/>
    <w:rsid w:val="00FB55BD"/>
    <w:rsid w:val="00FB5711"/>
    <w:rsid w:val="00FB704D"/>
    <w:rsid w:val="00FC09B9"/>
    <w:rsid w:val="00FC0F84"/>
    <w:rsid w:val="00FC1DC5"/>
    <w:rsid w:val="00FC2220"/>
    <w:rsid w:val="00FC2D01"/>
    <w:rsid w:val="00FD6DBA"/>
    <w:rsid w:val="00FD7336"/>
    <w:rsid w:val="00FE08C9"/>
    <w:rsid w:val="00FE0C27"/>
    <w:rsid w:val="00FE3366"/>
    <w:rsid w:val="00FE37EB"/>
    <w:rsid w:val="00FE4F1C"/>
    <w:rsid w:val="00FE52F1"/>
    <w:rsid w:val="00FE66FF"/>
    <w:rsid w:val="00FE686E"/>
    <w:rsid w:val="00FE7B39"/>
    <w:rsid w:val="00FF0139"/>
    <w:rsid w:val="00FF0817"/>
    <w:rsid w:val="00FF1107"/>
    <w:rsid w:val="00FF1DD2"/>
    <w:rsid w:val="00FF260C"/>
    <w:rsid w:val="00FF40C4"/>
    <w:rsid w:val="00FF468F"/>
    <w:rsid w:val="00FF4F39"/>
    <w:rsid w:val="00FF6052"/>
    <w:rsid w:val="00FF68D0"/>
    <w:rsid w:val="00FF6ABF"/>
    <w:rsid w:val="5F4043F8"/>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C97E9"/>
  <w15:docId w15:val="{9FC57502-4054-4266-AAA3-3CB7B553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t-BR" w:eastAsia="pt-B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unhideWhenUsed="1" w:qFormat="1"/>
    <w:lsdException w:name="heading 3" w:uiPriority="9" w:qFormat="1"/>
    <w:lsdException w:name="heading 4" w:uiPriority="9" w:unhideWhenUsed="1" w:qFormat="1"/>
    <w:lsdException w:name="heading 5" w:uiPriority="9" w:unhideWhenUsed="1" w:qFormat="1"/>
    <w:lsdException w:name="heading 6" w:uiPriority="9" w:qFormat="1"/>
    <w:lsdException w:name="heading 7" w:uiPriority="9" w:qFormat="1"/>
    <w:lsdException w:name="heading 8" w:uiPriority="9" w:unhideWhenUsed="1" w:qFormat="1"/>
    <w:lsdException w:name="heading 9" w:uiPriority="9"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1" w:unhideWhenUsed="1" w:qFormat="1"/>
    <w:lsdException w:name="toc 4" w:uiPriority="1" w:unhideWhenUsed="1" w:qFormat="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uiPriority="0" w:unhideWhenUsed="1" w:qFormat="1"/>
    <w:lsdException w:name="header" w:unhideWhenUsed="1"/>
    <w:lsdException w:name="footer" w:unhideWhenUsed="1"/>
    <w:lsdException w:name="index heading" w:uiPriority="0"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qFormat="1"/>
    <w:lsdException w:name="line number" w:uiPriority="0"/>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nhideWhenUsed="1"/>
    <w:lsdException w:name="List Number" w:qFormat="1"/>
    <w:lsdException w:name="List 2" w:unhideWhenUsed="1"/>
    <w:lsdException w:name="List 3" w:unhideWhenUsed="1"/>
    <w:lsdException w:name="List 4" w:unhideWhenUsed="1"/>
    <w:lsdException w:name="List 5" w:unhideWhenUsed="1"/>
    <w:lsdException w:name="List Bullet 2" w:unhideWhenUsed="1" w:qFormat="1"/>
    <w:lsdException w:name="List Bullet 3" w:qFormat="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nhideWhenUsed="1"/>
    <w:lsdException w:name="List Continue" w:unhideWhenUsed="1" w:qFormat="1"/>
    <w:lsdException w:name="List Continue 2" w:unhideWhenUsed="1" w:qFormat="1"/>
    <w:lsdException w:name="List Continue 3" w:unhideWhenUsed="1" w:qFormat="1"/>
    <w:lsdException w:name="List Continue 4" w:unhideWhenUsed="1" w:qFormat="1"/>
    <w:lsdException w:name="List Continue 5" w:unhideWhenUsed="1" w:qFormat="1"/>
    <w:lsdException w:name="Message Header" w:uiPriority="0" w:unhideWhenUsed="1" w:qFormat="1"/>
    <w:lsdException w:name="Subtitle" w:uiPriority="11" w:qFormat="1"/>
    <w:lsdException w:name="Salutation"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uiPriority="0" w:qFormat="1"/>
    <w:lsdException w:name="Block Text" w:qFormat="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uiPriority="67"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uiPriority="29"/>
    <w:lsdException w:name="Light Shading Accent 2" w:uiPriority="60"/>
    <w:lsdException w:name="Light List Accent 2"/>
    <w:lsdException w:name="Light Grid Accent 2"/>
    <w:lsdException w:name="Medium Shading 1 Accent 2" w:uiPriority="63"/>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uiPriority="60"/>
    <w:lsdException w:name="Light List Accent 3"/>
    <w:lsdException w:name="Light Grid Accent 3"/>
    <w:lsdException w:name="Medium Shading 1 Accent 3" w:uiPriority="6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uiPriority="60"/>
    <w:lsdException w:name="Light List Accent 4"/>
    <w:lsdException w:name="Light Grid Accent 4"/>
    <w:lsdException w:name="Medium Shading 1 Accent 4" w:uiPriority="63"/>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uiPriority="63"/>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uiPriority="63"/>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Ttulo1">
    <w:name w:val="heading 1"/>
    <w:basedOn w:val="Normal"/>
    <w:next w:val="Normal"/>
    <w:link w:val="Ttulo1Char"/>
    <w:uiPriority w:val="1"/>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next w:val="Normal"/>
    <w:link w:val="Ttulo2Char"/>
    <w:uiPriority w:val="1"/>
    <w:unhideWhenUsed/>
    <w:qFormat/>
    <w:pPr>
      <w:keepNext/>
      <w:keepLines/>
      <w:spacing w:after="15" w:line="259" w:lineRule="auto"/>
      <w:ind w:left="10" w:right="187" w:hanging="10"/>
      <w:jc w:val="center"/>
      <w:outlineLvl w:val="1"/>
    </w:pPr>
    <w:rPr>
      <w:rFonts w:ascii="Times New Roman" w:eastAsia="Times New Roman" w:hAnsi="Times New Roman" w:cs="Times New Roman"/>
      <w:b/>
      <w:color w:val="000000"/>
      <w:sz w:val="24"/>
      <w:szCs w:val="22"/>
    </w:rPr>
  </w:style>
  <w:style w:type="paragraph" w:styleId="Ttulo3">
    <w:name w:val="heading 3"/>
    <w:basedOn w:val="Normal"/>
    <w:next w:val="Normal"/>
    <w:link w:val="Ttulo3Char"/>
    <w:uiPriority w:val="9"/>
    <w:qFormat/>
    <w:pPr>
      <w:keepNext/>
      <w:suppressAutoHyphens/>
      <w:spacing w:before="240" w:after="60"/>
      <w:outlineLvl w:val="2"/>
    </w:pPr>
    <w:rPr>
      <w:rFonts w:ascii="Arial" w:eastAsia="Times New Roman" w:hAnsi="Arial" w:cs="Times New Roman"/>
      <w:b/>
      <w:bCs/>
      <w:sz w:val="26"/>
      <w:szCs w:val="26"/>
      <w:lang w:val="zh-CN" w:eastAsia="ar-SA"/>
    </w:rPr>
  </w:style>
  <w:style w:type="paragraph" w:styleId="Ttulo4">
    <w:name w:val="heading 4"/>
    <w:basedOn w:val="Normal"/>
    <w:next w:val="Normal"/>
    <w:link w:val="Ttulo4Char"/>
    <w:uiPriority w:val="9"/>
    <w:unhideWhenUsed/>
    <w:qFormat/>
    <w:pPr>
      <w:keepNext/>
      <w:keepLines/>
      <w:spacing w:before="40"/>
      <w:outlineLvl w:val="3"/>
    </w:pPr>
    <w:rPr>
      <w:rFonts w:ascii="Calibri" w:eastAsia="MS Gothic" w:hAnsi="Calibri" w:cs="Times New Roman"/>
      <w:i/>
      <w:iCs/>
      <w:color w:val="365F91"/>
      <w:lang w:eastAsia="pt-BR"/>
    </w:rPr>
  </w:style>
  <w:style w:type="paragraph" w:styleId="Ttulo5">
    <w:name w:val="heading 5"/>
    <w:basedOn w:val="Normal"/>
    <w:next w:val="Normal"/>
    <w:link w:val="Ttulo5Char"/>
    <w:uiPriority w:val="9"/>
    <w:unhideWhenUsed/>
    <w:qFormat/>
    <w:pPr>
      <w:keepNext/>
      <w:keepLines/>
      <w:spacing w:before="200"/>
      <w:outlineLvl w:val="4"/>
    </w:pPr>
    <w:rPr>
      <w:rFonts w:ascii="Cambria" w:eastAsia="MS Gothic" w:hAnsi="Cambria" w:cs="Times New Roman"/>
      <w:color w:val="243F60"/>
      <w:lang w:val="zh-CN" w:eastAsia="zh-CN"/>
    </w:rPr>
  </w:style>
  <w:style w:type="paragraph" w:styleId="Ttulo6">
    <w:name w:val="heading 6"/>
    <w:basedOn w:val="Normal"/>
    <w:next w:val="Normal"/>
    <w:link w:val="Ttulo6Char"/>
    <w:uiPriority w:val="9"/>
    <w:qFormat/>
    <w:pPr>
      <w:suppressAutoHyphens/>
      <w:spacing w:before="240" w:after="60"/>
      <w:outlineLvl w:val="5"/>
    </w:pPr>
    <w:rPr>
      <w:rFonts w:ascii="Times New Roman" w:eastAsia="Times New Roman" w:hAnsi="Times New Roman" w:cs="Times New Roman"/>
      <w:b/>
      <w:bCs/>
      <w:sz w:val="22"/>
      <w:szCs w:val="22"/>
      <w:lang w:val="zh-CN" w:eastAsia="ar-SA"/>
    </w:rPr>
  </w:style>
  <w:style w:type="paragraph" w:styleId="Ttulo7">
    <w:name w:val="heading 7"/>
    <w:basedOn w:val="Normal"/>
    <w:next w:val="Normal"/>
    <w:link w:val="Ttulo7Char"/>
    <w:uiPriority w:val="9"/>
    <w:qFormat/>
    <w:pPr>
      <w:tabs>
        <w:tab w:val="left" w:pos="0"/>
      </w:tabs>
      <w:suppressAutoHyphens/>
      <w:spacing w:before="240" w:after="60"/>
      <w:outlineLvl w:val="6"/>
    </w:pPr>
    <w:rPr>
      <w:rFonts w:ascii="Times New Roman" w:eastAsia="Times New Roman" w:hAnsi="Times New Roman" w:cs="Times New Roman"/>
      <w:lang w:val="zh-CN" w:eastAsia="ar-SA"/>
    </w:rPr>
  </w:style>
  <w:style w:type="paragraph" w:styleId="Ttulo8">
    <w:name w:val="heading 8"/>
    <w:basedOn w:val="Normal"/>
    <w:next w:val="Normal"/>
    <w:link w:val="Ttulo8Char"/>
    <w:uiPriority w:val="9"/>
    <w:unhideWhenUsed/>
    <w:qFormat/>
    <w:pPr>
      <w:spacing w:before="240" w:after="60"/>
      <w:outlineLvl w:val="7"/>
    </w:pPr>
    <w:rPr>
      <w:rFonts w:ascii="Calibri" w:eastAsia="Times New Roman" w:hAnsi="Calibri" w:cs="Times New Roman"/>
      <w:i/>
      <w:iCs/>
      <w:lang w:eastAsia="pt-BR"/>
    </w:rPr>
  </w:style>
  <w:style w:type="paragraph" w:styleId="Ttulo9">
    <w:name w:val="heading 9"/>
    <w:basedOn w:val="Normal"/>
    <w:next w:val="Normal"/>
    <w:link w:val="Ttulo9Char"/>
    <w:uiPriority w:val="9"/>
    <w:qFormat/>
    <w:pPr>
      <w:keepNext/>
      <w:tabs>
        <w:tab w:val="left" w:pos="1701"/>
      </w:tabs>
      <w:spacing w:after="120" w:line="340" w:lineRule="exact"/>
      <w:outlineLvl w:val="8"/>
    </w:pPr>
    <w:rPr>
      <w:rFonts w:ascii="Times New Roman" w:eastAsia="Times New Roman" w:hAnsi="Times New Roman" w:cs="Times New Roman"/>
      <w:szCs w:val="20"/>
      <w:lang w:val="zh-CN"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Pr>
      <w:b/>
      <w:bCs/>
    </w:rPr>
  </w:style>
  <w:style w:type="character" w:styleId="Refdecomentrio">
    <w:name w:val="annotation reference"/>
    <w:uiPriority w:val="99"/>
    <w:unhideWhenUsed/>
    <w:qFormat/>
    <w:rPr>
      <w:sz w:val="16"/>
      <w:szCs w:val="16"/>
    </w:rPr>
  </w:style>
  <w:style w:type="character" w:styleId="HiperlinkVisitado">
    <w:name w:val="FollowedHyperlink"/>
    <w:basedOn w:val="Fontepargpadro"/>
    <w:uiPriority w:val="99"/>
    <w:unhideWhenUsed/>
    <w:rPr>
      <w:color w:val="954F72" w:themeColor="followedHyperlink"/>
      <w:u w:val="single"/>
    </w:rPr>
  </w:style>
  <w:style w:type="character" w:styleId="nfase">
    <w:name w:val="Emphasis"/>
    <w:uiPriority w:val="20"/>
    <w:qFormat/>
    <w:rPr>
      <w:i/>
      <w:iCs/>
    </w:rPr>
  </w:style>
  <w:style w:type="character" w:styleId="Nmerodelinha">
    <w:name w:val="line number"/>
  </w:style>
  <w:style w:type="character" w:styleId="Refdenotaderodap">
    <w:name w:val="footnote reference"/>
    <w:basedOn w:val="Fontepargpadro"/>
    <w:uiPriority w:val="99"/>
    <w:unhideWhenUsed/>
    <w:rPr>
      <w:vertAlign w:val="superscript"/>
    </w:rPr>
  </w:style>
  <w:style w:type="character" w:styleId="Hyperlink">
    <w:name w:val="Hyperlink"/>
    <w:uiPriority w:val="99"/>
    <w:unhideWhenUsed/>
    <w:rPr>
      <w:color w:val="0563C1"/>
      <w:u w:val="single"/>
    </w:rPr>
  </w:style>
  <w:style w:type="character" w:styleId="Nmerodepgina">
    <w:name w:val="page number"/>
    <w:basedOn w:val="Fontepargpadro"/>
    <w:uiPriority w:val="99"/>
    <w:unhideWhenUsed/>
    <w:qFormat/>
  </w:style>
  <w:style w:type="paragraph" w:styleId="Sumrio2">
    <w:name w:val="toc 2"/>
    <w:basedOn w:val="Normal"/>
    <w:next w:val="Normal"/>
    <w:autoRedefine/>
    <w:uiPriority w:val="39"/>
    <w:unhideWhenUsed/>
    <w:qFormat/>
    <w:pPr>
      <w:tabs>
        <w:tab w:val="right" w:leader="dot" w:pos="8488"/>
      </w:tabs>
      <w:spacing w:after="100"/>
      <w:ind w:left="240"/>
    </w:pPr>
    <w:rPr>
      <w:rFonts w:ascii="Signika Light" w:hAnsi="Signika Light" w:cs="Segoe UI"/>
      <w:b/>
      <w:bCs/>
      <w:kern w:val="16"/>
      <w14:ligatures w14:val="all"/>
    </w:rPr>
  </w:style>
  <w:style w:type="paragraph" w:styleId="Lista">
    <w:name w:val="List"/>
    <w:basedOn w:val="Corpodetexto"/>
    <w:pPr>
      <w:widowControl/>
      <w:suppressAutoHyphens/>
      <w:spacing w:after="120"/>
      <w:jc w:val="left"/>
    </w:pPr>
    <w:rPr>
      <w:rFonts w:ascii="Times New Roman" w:eastAsia="Times New Roman" w:hAnsi="Times New Roman" w:cs="Tahoma"/>
      <w:color w:val="auto"/>
      <w:lang w:val="zh-CN" w:eastAsia="ar-SA"/>
    </w:rPr>
  </w:style>
  <w:style w:type="paragraph" w:styleId="Corpodetexto">
    <w:name w:val="Body Text"/>
    <w:basedOn w:val="Normal"/>
    <w:link w:val="CorpodetextoChar"/>
    <w:uiPriority w:val="1"/>
    <w:qFormat/>
    <w:pPr>
      <w:widowControl w:val="0"/>
      <w:jc w:val="both"/>
    </w:pPr>
    <w:rPr>
      <w:rFonts w:ascii="Verdana" w:eastAsiaTheme="minorEastAsia" w:hAnsi="Verdana"/>
      <w:color w:val="00000A"/>
      <w:lang w:eastAsia="pt-BR"/>
    </w:rPr>
  </w:style>
  <w:style w:type="paragraph" w:styleId="Sumrio9">
    <w:name w:val="toc 9"/>
    <w:basedOn w:val="Normal"/>
    <w:next w:val="Normal"/>
    <w:autoRedefine/>
    <w:uiPriority w:val="39"/>
    <w:unhideWhenUsed/>
    <w:pPr>
      <w:spacing w:after="100" w:line="259" w:lineRule="auto"/>
      <w:ind w:left="1760"/>
    </w:pPr>
    <w:rPr>
      <w:rFonts w:eastAsiaTheme="minorEastAsia"/>
      <w:sz w:val="22"/>
      <w:szCs w:val="22"/>
      <w:lang w:eastAsia="pt-BR"/>
    </w:rPr>
  </w:style>
  <w:style w:type="paragraph" w:styleId="Sumrio6">
    <w:name w:val="toc 6"/>
    <w:basedOn w:val="Normal"/>
    <w:next w:val="Normal"/>
    <w:autoRedefine/>
    <w:uiPriority w:val="39"/>
    <w:unhideWhenUsed/>
    <w:pPr>
      <w:spacing w:after="100" w:line="259" w:lineRule="auto"/>
      <w:ind w:left="1100"/>
    </w:pPr>
    <w:rPr>
      <w:rFonts w:eastAsiaTheme="minorEastAsia"/>
      <w:sz w:val="22"/>
      <w:szCs w:val="22"/>
      <w:lang w:eastAsia="pt-BR"/>
    </w:rPr>
  </w:style>
  <w:style w:type="paragraph" w:styleId="Textoembloco">
    <w:name w:val="Block Text"/>
    <w:basedOn w:val="Normal"/>
    <w:uiPriority w:val="99"/>
    <w:qFormat/>
    <w:pPr>
      <w:tabs>
        <w:tab w:val="left" w:pos="3544"/>
        <w:tab w:val="left" w:pos="3969"/>
      </w:tabs>
      <w:ind w:left="993" w:right="567"/>
      <w:jc w:val="both"/>
    </w:pPr>
    <w:rPr>
      <w:rFonts w:ascii="Times New Roman" w:eastAsia="Times New Roman" w:hAnsi="Times New Roman" w:cs="Times New Roman"/>
      <w:sz w:val="26"/>
      <w:szCs w:val="20"/>
      <w:lang w:eastAsia="pt-BR"/>
    </w:rPr>
  </w:style>
  <w:style w:type="paragraph" w:styleId="Textodecomentrio">
    <w:name w:val="annotation text"/>
    <w:basedOn w:val="Normal"/>
    <w:link w:val="TextodecomentrioChar"/>
    <w:unhideWhenUsed/>
    <w:qFormat/>
    <w:rPr>
      <w:sz w:val="20"/>
      <w:szCs w:val="20"/>
    </w:rPr>
  </w:style>
  <w:style w:type="paragraph" w:styleId="Sumrio5">
    <w:name w:val="toc 5"/>
    <w:basedOn w:val="Normal"/>
    <w:next w:val="Normal"/>
    <w:autoRedefine/>
    <w:uiPriority w:val="39"/>
    <w:unhideWhenUsed/>
    <w:pPr>
      <w:spacing w:after="100" w:line="259" w:lineRule="auto"/>
      <w:ind w:left="880"/>
    </w:pPr>
    <w:rPr>
      <w:rFonts w:eastAsiaTheme="minorEastAsia"/>
      <w:sz w:val="22"/>
      <w:szCs w:val="22"/>
      <w:lang w:eastAsia="pt-BR"/>
    </w:rPr>
  </w:style>
  <w:style w:type="paragraph" w:styleId="Recuodecorpodetexto2">
    <w:name w:val="Body Text Indent 2"/>
    <w:basedOn w:val="Normal"/>
    <w:link w:val="Recuodecorpodetexto2Char"/>
    <w:uiPriority w:val="99"/>
    <w:qFormat/>
    <w:pPr>
      <w:ind w:firstLine="1560"/>
      <w:jc w:val="both"/>
    </w:pPr>
    <w:rPr>
      <w:strike/>
    </w:rPr>
  </w:style>
  <w:style w:type="paragraph" w:styleId="Ttulo">
    <w:name w:val="Title"/>
    <w:basedOn w:val="Normal"/>
    <w:next w:val="Normal"/>
    <w:link w:val="TtuloChar"/>
    <w:uiPriority w:val="10"/>
    <w:qFormat/>
    <w:pPr>
      <w:pBdr>
        <w:bottom w:val="single" w:sz="8" w:space="4" w:color="4F81BD"/>
      </w:pBdr>
      <w:spacing w:after="300"/>
      <w:contextualSpacing/>
    </w:pPr>
    <w:rPr>
      <w:rFonts w:ascii="Calibri" w:eastAsia="MS Gothic" w:hAnsi="Calibri" w:cs="Times New Roman"/>
      <w:color w:val="17365D"/>
      <w:spacing w:val="5"/>
      <w:kern w:val="28"/>
      <w:sz w:val="52"/>
      <w:szCs w:val="52"/>
      <w:lang w:eastAsia="pt-BR"/>
    </w:rPr>
  </w:style>
  <w:style w:type="paragraph" w:styleId="Lista4">
    <w:name w:val="List 4"/>
    <w:basedOn w:val="Normal"/>
    <w:uiPriority w:val="99"/>
    <w:unhideWhenUsed/>
    <w:pPr>
      <w:ind w:left="1132" w:hanging="283"/>
      <w:contextualSpacing/>
      <w:jc w:val="both"/>
    </w:pPr>
    <w:rPr>
      <w:rFonts w:ascii="Calibri" w:eastAsia="Calibri" w:hAnsi="Calibri" w:cs="Times New Roman"/>
      <w:sz w:val="22"/>
      <w:szCs w:val="22"/>
    </w:rPr>
  </w:style>
  <w:style w:type="paragraph" w:styleId="Commarcadores5">
    <w:name w:val="List Bullet 5"/>
    <w:basedOn w:val="Normal"/>
    <w:uiPriority w:val="99"/>
    <w:qFormat/>
    <w:pPr>
      <w:numPr>
        <w:numId w:val="1"/>
      </w:numPr>
      <w:contextualSpacing/>
    </w:pPr>
    <w:rPr>
      <w:rFonts w:ascii="Ecofont_Spranq_eco_Sans" w:eastAsia="MS Mincho" w:hAnsi="Ecofont_Spranq_eco_Sans" w:cs="Tahoma"/>
      <w:lang w:eastAsia="pt-BR"/>
    </w:rPr>
  </w:style>
  <w:style w:type="paragraph" w:styleId="Commarcadores3">
    <w:name w:val="List Bullet 3"/>
    <w:basedOn w:val="Normal"/>
    <w:uiPriority w:val="99"/>
    <w:qFormat/>
    <w:pPr>
      <w:suppressAutoHyphens/>
      <w:ind w:left="566" w:hanging="283"/>
      <w:contextualSpacing/>
      <w:jc w:val="both"/>
    </w:pPr>
    <w:rPr>
      <w:rFonts w:ascii="Calibri" w:eastAsia="Calibri" w:hAnsi="Calibri" w:cs="Times New Roman"/>
      <w:sz w:val="22"/>
      <w:szCs w:val="22"/>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lang w:eastAsia="pt-BR"/>
    </w:rPr>
  </w:style>
  <w:style w:type="paragraph" w:styleId="Commarcadores2">
    <w:name w:val="List Bullet 2"/>
    <w:basedOn w:val="Normal"/>
    <w:uiPriority w:val="99"/>
    <w:unhideWhenUsed/>
    <w:qFormat/>
    <w:pPr>
      <w:numPr>
        <w:numId w:val="2"/>
      </w:numPr>
      <w:contextualSpacing/>
      <w:jc w:val="both"/>
    </w:pPr>
    <w:rPr>
      <w:rFonts w:ascii="Calibri" w:eastAsia="Calibri" w:hAnsi="Calibri" w:cs="Times New Roman"/>
      <w:sz w:val="22"/>
      <w:szCs w:val="22"/>
    </w:rPr>
  </w:style>
  <w:style w:type="paragraph" w:styleId="Saudao">
    <w:name w:val="Salutation"/>
    <w:basedOn w:val="Normal"/>
    <w:next w:val="Normal"/>
    <w:link w:val="SaudaoChar"/>
    <w:uiPriority w:val="99"/>
    <w:unhideWhenUsed/>
    <w:pPr>
      <w:jc w:val="both"/>
    </w:pPr>
    <w:rPr>
      <w:rFonts w:ascii="Calibri" w:eastAsia="Calibri" w:hAnsi="Calibri" w:cs="Times New Roman"/>
      <w:sz w:val="22"/>
      <w:szCs w:val="22"/>
      <w:lang w:val="zh-CN"/>
    </w:rPr>
  </w:style>
  <w:style w:type="paragraph" w:styleId="TextosemFormatao">
    <w:name w:val="Plain Text"/>
    <w:basedOn w:val="Normal"/>
    <w:link w:val="TextosemFormataoChar"/>
    <w:unhideWhenUsed/>
    <w:rPr>
      <w:rFonts w:ascii="Calibri" w:eastAsia="Calibri" w:hAnsi="Calibri" w:cs="Times New Roman"/>
      <w:sz w:val="20"/>
      <w:szCs w:val="20"/>
      <w:lang w:val="zh-CN" w:eastAsia="zh-CN"/>
    </w:rPr>
  </w:style>
  <w:style w:type="paragraph" w:styleId="Sumrio4">
    <w:name w:val="toc 4"/>
    <w:basedOn w:val="Normal"/>
    <w:next w:val="Normal"/>
    <w:autoRedefine/>
    <w:uiPriority w:val="1"/>
    <w:unhideWhenUsed/>
    <w:qFormat/>
    <w:pPr>
      <w:spacing w:after="100" w:line="259" w:lineRule="auto"/>
      <w:ind w:left="660"/>
    </w:pPr>
    <w:rPr>
      <w:rFonts w:eastAsiaTheme="minorEastAsia"/>
      <w:sz w:val="22"/>
      <w:szCs w:val="22"/>
      <w:lang w:eastAsia="pt-BR"/>
    </w:rPr>
  </w:style>
  <w:style w:type="paragraph" w:styleId="Listadecontinuao">
    <w:name w:val="List Continue"/>
    <w:basedOn w:val="Normal"/>
    <w:uiPriority w:val="99"/>
    <w:unhideWhenUsed/>
    <w:qFormat/>
    <w:pPr>
      <w:spacing w:after="120"/>
      <w:ind w:left="283"/>
      <w:contextualSpacing/>
      <w:jc w:val="both"/>
    </w:pPr>
    <w:rPr>
      <w:rFonts w:ascii="Calibri" w:eastAsia="Calibri" w:hAnsi="Calibri" w:cs="Times New Roman"/>
      <w:sz w:val="22"/>
      <w:szCs w:val="22"/>
    </w:rPr>
  </w:style>
  <w:style w:type="paragraph" w:styleId="Sumrio8">
    <w:name w:val="toc 8"/>
    <w:basedOn w:val="Normal"/>
    <w:next w:val="Normal"/>
    <w:autoRedefine/>
    <w:uiPriority w:val="39"/>
    <w:unhideWhenUsed/>
    <w:pPr>
      <w:spacing w:after="100" w:line="259" w:lineRule="auto"/>
      <w:ind w:left="1540"/>
    </w:pPr>
    <w:rPr>
      <w:rFonts w:eastAsiaTheme="minorEastAsia"/>
      <w:sz w:val="22"/>
      <w:szCs w:val="22"/>
      <w:lang w:eastAsia="pt-BR"/>
    </w:rPr>
  </w:style>
  <w:style w:type="paragraph" w:styleId="Corpodetexto3">
    <w:name w:val="Body Text 3"/>
    <w:basedOn w:val="Normal"/>
    <w:link w:val="Corpodetexto3Char"/>
    <w:uiPriority w:val="99"/>
    <w:qFormat/>
    <w:pPr>
      <w:tabs>
        <w:tab w:val="left" w:pos="1701"/>
      </w:tabs>
      <w:spacing w:after="120" w:line="340" w:lineRule="exact"/>
    </w:pPr>
    <w:rPr>
      <w:strike/>
      <w:color w:val="FF0000"/>
    </w:rPr>
  </w:style>
  <w:style w:type="paragraph" w:styleId="Pr-formataoHTML">
    <w:name w:val="HTML Preformatted"/>
    <w:basedOn w:val="Normal"/>
    <w:link w:val="Pr-formatao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val="zh-CN" w:eastAsia="zh-CN"/>
    </w:rPr>
  </w:style>
  <w:style w:type="paragraph" w:styleId="Ttulodendiceremissivo">
    <w:name w:val="index heading"/>
    <w:basedOn w:val="Ttulo"/>
    <w:qFormat/>
    <w:pPr>
      <w:suppressAutoHyphens/>
    </w:pPr>
    <w:rPr>
      <w:kern w:val="2"/>
    </w:rPr>
  </w:style>
  <w:style w:type="paragraph" w:styleId="Corpodetexto2">
    <w:name w:val="Body Text 2"/>
    <w:basedOn w:val="Normal"/>
    <w:link w:val="Corpodetexto2Char"/>
    <w:uiPriority w:val="99"/>
    <w:qFormat/>
    <w:pPr>
      <w:suppressAutoHyphens/>
      <w:spacing w:after="120" w:line="480" w:lineRule="auto"/>
    </w:pPr>
    <w:rPr>
      <w:rFonts w:ascii="Times New Roman" w:eastAsia="Times New Roman" w:hAnsi="Times New Roman" w:cs="Times New Roman"/>
      <w:lang w:val="zh-CN" w:eastAsia="ar-SA"/>
    </w:rPr>
  </w:style>
  <w:style w:type="paragraph" w:styleId="Cabealho">
    <w:name w:val="header"/>
    <w:basedOn w:val="Normal"/>
    <w:link w:val="CabealhoChar"/>
    <w:uiPriority w:val="99"/>
    <w:unhideWhenUsed/>
    <w:pPr>
      <w:tabs>
        <w:tab w:val="center" w:pos="4252"/>
        <w:tab w:val="right" w:pos="8504"/>
      </w:tabs>
    </w:pPr>
  </w:style>
  <w:style w:type="paragraph" w:styleId="Assuntodocomentrio">
    <w:name w:val="annotation subject"/>
    <w:basedOn w:val="Textodecomentrio"/>
    <w:next w:val="Textodecomentrio"/>
    <w:link w:val="AssuntodocomentrioChar"/>
    <w:uiPriority w:val="99"/>
    <w:unhideWhenUsed/>
    <w:qFormat/>
    <w:rPr>
      <w:rFonts w:ascii="Ecofont_Spranq_eco_Sans" w:eastAsiaTheme="minorEastAsia" w:hAnsi="Ecofont_Spranq_eco_Sans" w:cs="Tahoma"/>
      <w:b/>
      <w:bCs/>
      <w:lang w:eastAsia="pt-BR"/>
    </w:rPr>
  </w:style>
  <w:style w:type="paragraph" w:styleId="Listadecontinuao3">
    <w:name w:val="List Continue 3"/>
    <w:basedOn w:val="Normal"/>
    <w:uiPriority w:val="99"/>
    <w:unhideWhenUsed/>
    <w:qFormat/>
    <w:pPr>
      <w:spacing w:after="120"/>
      <w:ind w:left="849"/>
      <w:contextualSpacing/>
      <w:jc w:val="both"/>
    </w:pPr>
    <w:rPr>
      <w:rFonts w:ascii="Calibri" w:eastAsia="Calibri" w:hAnsi="Calibri" w:cs="Times New Roman"/>
      <w:sz w:val="22"/>
      <w:szCs w:val="22"/>
    </w:rPr>
  </w:style>
  <w:style w:type="paragraph" w:styleId="Rodap">
    <w:name w:val="footer"/>
    <w:basedOn w:val="Normal"/>
    <w:link w:val="RodapChar"/>
    <w:uiPriority w:val="99"/>
    <w:unhideWhenUsed/>
    <w:pPr>
      <w:tabs>
        <w:tab w:val="center" w:pos="4252"/>
        <w:tab w:val="right" w:pos="8504"/>
      </w:tabs>
    </w:pPr>
    <w:rPr>
      <w:rFonts w:ascii="Calibri" w:eastAsiaTheme="minorEastAsia" w:hAnsi="Calibri"/>
      <w:color w:val="00000A"/>
      <w:lang w:eastAsia="pt-BR"/>
    </w:rPr>
  </w:style>
  <w:style w:type="paragraph" w:styleId="Cabealhodamensagem">
    <w:name w:val="Message Header"/>
    <w:basedOn w:val="Normal"/>
    <w:link w:val="CabealhodamensagemChar"/>
    <w:unhideWhenUsed/>
    <w:qFormat/>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Cambria" w:eastAsia="Times New Roman" w:hAnsi="Cambria" w:cs="Times New Roman"/>
      <w:lang w:val="zh-CN"/>
    </w:rPr>
  </w:style>
  <w:style w:type="paragraph" w:styleId="Legenda">
    <w:name w:val="caption"/>
    <w:basedOn w:val="Normal"/>
    <w:next w:val="Normal"/>
    <w:uiPriority w:val="35"/>
    <w:qFormat/>
    <w:pPr>
      <w:jc w:val="center"/>
    </w:pPr>
    <w:rPr>
      <w:rFonts w:ascii="Arial" w:eastAsia="Times New Roman" w:hAnsi="Arial" w:cs="Arial"/>
      <w:b/>
      <w:bCs/>
      <w:sz w:val="18"/>
      <w:lang w:eastAsia="pt-BR"/>
    </w:rPr>
  </w:style>
  <w:style w:type="paragraph" w:styleId="Sumrio7">
    <w:name w:val="toc 7"/>
    <w:basedOn w:val="Normal"/>
    <w:next w:val="Normal"/>
    <w:autoRedefine/>
    <w:uiPriority w:val="39"/>
    <w:unhideWhenUsed/>
    <w:pPr>
      <w:spacing w:after="100" w:line="259" w:lineRule="auto"/>
      <w:ind w:left="1320"/>
    </w:pPr>
    <w:rPr>
      <w:rFonts w:eastAsiaTheme="minorEastAsia"/>
      <w:sz w:val="22"/>
      <w:szCs w:val="22"/>
      <w:lang w:eastAsia="pt-BR"/>
    </w:rPr>
  </w:style>
  <w:style w:type="paragraph" w:styleId="Listadecontinuao2">
    <w:name w:val="List Continue 2"/>
    <w:basedOn w:val="Normal"/>
    <w:uiPriority w:val="99"/>
    <w:unhideWhenUsed/>
    <w:qFormat/>
    <w:pPr>
      <w:spacing w:after="120"/>
      <w:ind w:left="566"/>
      <w:contextualSpacing/>
      <w:jc w:val="both"/>
    </w:pPr>
    <w:rPr>
      <w:rFonts w:ascii="Calibri" w:eastAsia="Calibri" w:hAnsi="Calibri" w:cs="Times New Roman"/>
      <w:sz w:val="22"/>
      <w:szCs w:val="22"/>
    </w:rPr>
  </w:style>
  <w:style w:type="paragraph" w:styleId="Lista3">
    <w:name w:val="List 3"/>
    <w:basedOn w:val="Normal"/>
    <w:uiPriority w:val="99"/>
    <w:unhideWhenUsed/>
    <w:pPr>
      <w:ind w:left="849" w:hanging="283"/>
      <w:contextualSpacing/>
      <w:jc w:val="both"/>
    </w:pPr>
    <w:rPr>
      <w:rFonts w:ascii="Calibri" w:eastAsia="Calibri" w:hAnsi="Calibri" w:cs="Times New Roman"/>
      <w:sz w:val="22"/>
      <w:szCs w:val="22"/>
    </w:rPr>
  </w:style>
  <w:style w:type="paragraph" w:styleId="Recuodecorpodetexto3">
    <w:name w:val="Body Text Indent 3"/>
    <w:basedOn w:val="Normal"/>
    <w:link w:val="Recuodecorpodetexto3Char"/>
    <w:qFormat/>
    <w:pPr>
      <w:suppressAutoHyphens/>
      <w:spacing w:after="120"/>
      <w:ind w:left="283"/>
    </w:pPr>
    <w:rPr>
      <w:rFonts w:ascii="Times New Roman" w:eastAsia="Times New Roman" w:hAnsi="Times New Roman" w:cs="Times New Roman"/>
      <w:sz w:val="16"/>
      <w:szCs w:val="16"/>
      <w:lang w:val="zh-CN" w:eastAsia="ar-SA"/>
    </w:rPr>
  </w:style>
  <w:style w:type="paragraph" w:styleId="Remissivo1">
    <w:name w:val="index 1"/>
    <w:basedOn w:val="Normal"/>
    <w:next w:val="Normal"/>
    <w:autoRedefine/>
    <w:unhideWhenUsed/>
    <w:qFormat/>
    <w:pPr>
      <w:ind w:left="240" w:hanging="240"/>
    </w:pPr>
  </w:style>
  <w:style w:type="paragraph" w:styleId="Sumrio3">
    <w:name w:val="toc 3"/>
    <w:basedOn w:val="Normal"/>
    <w:next w:val="Normal"/>
    <w:autoRedefine/>
    <w:uiPriority w:val="1"/>
    <w:unhideWhenUsed/>
    <w:qFormat/>
    <w:pPr>
      <w:spacing w:after="100" w:line="259" w:lineRule="auto"/>
      <w:ind w:left="440"/>
    </w:pPr>
    <w:rPr>
      <w:rFonts w:eastAsiaTheme="minorEastAsia"/>
      <w:sz w:val="22"/>
      <w:szCs w:val="22"/>
      <w:lang w:eastAsia="pt-BR"/>
    </w:rPr>
  </w:style>
  <w:style w:type="paragraph" w:styleId="Lista5">
    <w:name w:val="List 5"/>
    <w:basedOn w:val="Normal"/>
    <w:uiPriority w:val="99"/>
    <w:unhideWhenUsed/>
    <w:pPr>
      <w:ind w:left="1415" w:hanging="283"/>
      <w:contextualSpacing/>
      <w:jc w:val="both"/>
    </w:pPr>
    <w:rPr>
      <w:rFonts w:ascii="Calibri" w:eastAsia="Calibri" w:hAnsi="Calibri" w:cs="Times New Roman"/>
      <w:sz w:val="22"/>
      <w:szCs w:val="22"/>
    </w:rPr>
  </w:style>
  <w:style w:type="paragraph" w:styleId="Commarcadores4">
    <w:name w:val="List Bullet 4"/>
    <w:basedOn w:val="Normal"/>
    <w:uiPriority w:val="99"/>
    <w:qFormat/>
    <w:pPr>
      <w:suppressAutoHyphens/>
      <w:ind w:left="849" w:hanging="283"/>
      <w:contextualSpacing/>
      <w:jc w:val="both"/>
    </w:pPr>
    <w:rPr>
      <w:rFonts w:ascii="Calibri" w:eastAsia="Calibri" w:hAnsi="Calibri" w:cs="Times New Roman"/>
      <w:sz w:val="22"/>
      <w:szCs w:val="22"/>
    </w:rPr>
  </w:style>
  <w:style w:type="paragraph" w:styleId="Textodebalo">
    <w:name w:val="Balloon Text"/>
    <w:basedOn w:val="Normal"/>
    <w:link w:val="TextodebaloChar"/>
    <w:uiPriority w:val="99"/>
    <w:unhideWhenUsed/>
    <w:qFormat/>
    <w:rPr>
      <w:rFonts w:ascii="Tahoma" w:hAnsi="Tahoma" w:cs="Tahoma"/>
      <w:sz w:val="16"/>
      <w:szCs w:val="16"/>
    </w:rPr>
  </w:style>
  <w:style w:type="paragraph" w:styleId="Listadecontinuao4">
    <w:name w:val="List Continue 4"/>
    <w:basedOn w:val="Normal"/>
    <w:uiPriority w:val="99"/>
    <w:unhideWhenUsed/>
    <w:qFormat/>
    <w:pPr>
      <w:spacing w:after="120"/>
      <w:ind w:left="1132"/>
      <w:contextualSpacing/>
      <w:jc w:val="both"/>
    </w:pPr>
    <w:rPr>
      <w:rFonts w:ascii="Calibri" w:eastAsia="Calibri" w:hAnsi="Calibri" w:cs="Times New Roman"/>
      <w:sz w:val="22"/>
      <w:szCs w:val="22"/>
    </w:rPr>
  </w:style>
  <w:style w:type="paragraph" w:styleId="Subttulo">
    <w:name w:val="Subtitle"/>
    <w:basedOn w:val="Captulo"/>
    <w:next w:val="Corpodetexto"/>
    <w:link w:val="SubttuloChar"/>
    <w:uiPriority w:val="11"/>
    <w:qFormat/>
    <w:pPr>
      <w:widowControl w:val="0"/>
      <w:jc w:val="center"/>
    </w:pPr>
    <w:rPr>
      <w:rFonts w:eastAsia="MS Mincho"/>
      <w:i/>
      <w:iCs/>
      <w:kern w:val="1"/>
      <w:lang w:val="zh-CN" w:eastAsia="zh-CN" w:bidi="hi-IN"/>
    </w:rPr>
  </w:style>
  <w:style w:type="paragraph" w:customStyle="1" w:styleId="Captulo">
    <w:name w:val="Capítulo"/>
    <w:basedOn w:val="Normal"/>
    <w:next w:val="Corpodetexto"/>
    <w:qFormat/>
    <w:pPr>
      <w:keepNext/>
      <w:suppressAutoHyphens/>
      <w:spacing w:before="240" w:after="120"/>
    </w:pPr>
    <w:rPr>
      <w:rFonts w:ascii="Arial" w:eastAsia="Lucida Sans Unicode" w:hAnsi="Arial" w:cs="Tahoma"/>
      <w:sz w:val="28"/>
      <w:szCs w:val="28"/>
      <w:lang w:eastAsia="ar-SA"/>
    </w:rPr>
  </w:style>
  <w:style w:type="paragraph" w:styleId="Lista2">
    <w:name w:val="List 2"/>
    <w:basedOn w:val="Normal"/>
    <w:uiPriority w:val="99"/>
    <w:unhideWhenUsed/>
    <w:pPr>
      <w:ind w:left="566" w:hanging="283"/>
      <w:contextualSpacing/>
      <w:jc w:val="both"/>
    </w:pPr>
    <w:rPr>
      <w:rFonts w:ascii="Calibri" w:eastAsia="Calibri" w:hAnsi="Calibri" w:cs="Times New Roman"/>
      <w:sz w:val="22"/>
      <w:szCs w:val="22"/>
    </w:rPr>
  </w:style>
  <w:style w:type="paragraph" w:styleId="Textodenotaderodap">
    <w:name w:val="footnote text"/>
    <w:basedOn w:val="Normal"/>
    <w:link w:val="TextodenotaderodapChar"/>
    <w:uiPriority w:val="99"/>
    <w:unhideWhenUsed/>
    <w:rPr>
      <w:sz w:val="20"/>
      <w:szCs w:val="20"/>
    </w:rPr>
  </w:style>
  <w:style w:type="paragraph" w:styleId="Commarcadores">
    <w:name w:val="List Bullet"/>
    <w:basedOn w:val="Normal"/>
    <w:uiPriority w:val="99"/>
    <w:unhideWhenUsed/>
    <w:pPr>
      <w:numPr>
        <w:numId w:val="3"/>
      </w:numPr>
      <w:spacing w:after="160" w:line="259" w:lineRule="auto"/>
      <w:contextualSpacing/>
    </w:pPr>
    <w:rPr>
      <w:rFonts w:ascii="Calibri" w:eastAsiaTheme="minorEastAsia" w:hAnsi="Calibri" w:cs="Times New Roman"/>
      <w:sz w:val="22"/>
      <w:szCs w:val="22"/>
      <w:lang w:eastAsia="pt-BR"/>
    </w:rPr>
  </w:style>
  <w:style w:type="paragraph" w:styleId="Sumrio1">
    <w:name w:val="toc 1"/>
    <w:basedOn w:val="Normal"/>
    <w:next w:val="Normal"/>
    <w:autoRedefine/>
    <w:uiPriority w:val="39"/>
    <w:unhideWhenUsed/>
    <w:qFormat/>
    <w:pPr>
      <w:tabs>
        <w:tab w:val="right" w:leader="dot" w:pos="8488"/>
      </w:tabs>
      <w:spacing w:after="200"/>
    </w:pPr>
  </w:style>
  <w:style w:type="paragraph" w:styleId="Listadecontinuao5">
    <w:name w:val="List Continue 5"/>
    <w:basedOn w:val="Normal"/>
    <w:uiPriority w:val="99"/>
    <w:unhideWhenUsed/>
    <w:qFormat/>
    <w:pPr>
      <w:spacing w:after="120"/>
      <w:ind w:left="1415"/>
      <w:contextualSpacing/>
      <w:jc w:val="both"/>
    </w:pPr>
    <w:rPr>
      <w:rFonts w:ascii="Calibri" w:eastAsia="Calibri" w:hAnsi="Calibri" w:cs="Times New Roman"/>
      <w:sz w:val="22"/>
      <w:szCs w:val="22"/>
    </w:rPr>
  </w:style>
  <w:style w:type="paragraph" w:styleId="Numerada">
    <w:name w:val="List Number"/>
    <w:basedOn w:val="Normal"/>
    <w:uiPriority w:val="99"/>
    <w:qFormat/>
    <w:pPr>
      <w:numPr>
        <w:numId w:val="4"/>
      </w:numPr>
      <w:contextualSpacing/>
    </w:pPr>
    <w:rPr>
      <w:rFonts w:ascii="Times New Roman" w:eastAsia="Times New Roman" w:hAnsi="Times New Roman" w:cs="Times New Roman"/>
      <w:lang w:eastAsia="pt-BR"/>
    </w:rPr>
  </w:style>
  <w:style w:type="paragraph" w:styleId="Recuodecorpodetexto">
    <w:name w:val="Body Text Indent"/>
    <w:basedOn w:val="Normal"/>
    <w:link w:val="RecuodecorpodetextoChar"/>
    <w:uiPriority w:val="99"/>
    <w:unhideWhenUsed/>
    <w:pPr>
      <w:spacing w:after="120"/>
      <w:ind w:left="283"/>
    </w:pPr>
    <w:rPr>
      <w:rFonts w:ascii="Arial" w:eastAsia="Times New Roman" w:hAnsi="Arial" w:cs="Times New Roman"/>
      <w:sz w:val="20"/>
      <w:lang w:val="zh-CN" w:eastAsia="zh-CN"/>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uiPriority w:val="1"/>
    <w:qFormat/>
    <w:rPr>
      <w:rFonts w:ascii="Verdana" w:eastAsiaTheme="minorEastAsia" w:hAnsi="Verdana"/>
      <w:color w:val="00000A"/>
      <w:lang w:eastAsia="pt-BR"/>
    </w:rPr>
  </w:style>
  <w:style w:type="paragraph" w:customStyle="1" w:styleId="Padro">
    <w:name w:val="Padrão"/>
    <w:qFormat/>
    <w:pPr>
      <w:tabs>
        <w:tab w:val="left" w:pos="709"/>
      </w:tabs>
      <w:suppressAutoHyphens/>
    </w:pPr>
    <w:rPr>
      <w:rFonts w:ascii="Times New Roman" w:eastAsia="Times New Roman" w:hAnsi="Times New Roman" w:cs="Times New Roman"/>
      <w:color w:val="00000A"/>
      <w:sz w:val="24"/>
      <w:lang w:eastAsia="ar-SA"/>
    </w:rPr>
  </w:style>
  <w:style w:type="paragraph" w:customStyle="1" w:styleId="Cabealho1">
    <w:name w:val="Cabeçalho1"/>
    <w:basedOn w:val="Padro"/>
    <w:pPr>
      <w:suppressLineNumbers/>
      <w:tabs>
        <w:tab w:val="center" w:pos="4819"/>
        <w:tab w:val="right" w:pos="9638"/>
      </w:tabs>
    </w:pPr>
  </w:style>
  <w:style w:type="paragraph" w:customStyle="1" w:styleId="Rodap1">
    <w:name w:val="Rodapé1"/>
    <w:basedOn w:val="Padro"/>
    <w:pPr>
      <w:suppressLineNumbers/>
      <w:tabs>
        <w:tab w:val="center" w:pos="4819"/>
        <w:tab w:val="right" w:pos="9638"/>
      </w:tabs>
    </w:pPr>
  </w:style>
  <w:style w:type="character" w:customStyle="1" w:styleId="RodapChar">
    <w:name w:val="Rodapé Char"/>
    <w:basedOn w:val="Fontepargpadro"/>
    <w:link w:val="Rodap"/>
    <w:uiPriority w:val="99"/>
    <w:qFormat/>
    <w:rPr>
      <w:rFonts w:ascii="Calibri" w:eastAsiaTheme="minorEastAsia" w:hAnsi="Calibri"/>
      <w:color w:val="00000A"/>
      <w:lang w:eastAsia="pt-BR"/>
    </w:rPr>
  </w:style>
  <w:style w:type="character" w:customStyle="1" w:styleId="CabealhoChar">
    <w:name w:val="Cabeçalho Char"/>
    <w:basedOn w:val="Fontepargpadro"/>
    <w:link w:val="Cabealho"/>
    <w:uiPriority w:val="99"/>
    <w:qFormat/>
  </w:style>
  <w:style w:type="character" w:customStyle="1" w:styleId="GradeColorida-nfase1Char">
    <w:name w:val="Grade Colorida - Ênfase 1 Char"/>
    <w:uiPriority w:val="29"/>
    <w:qFormat/>
    <w:rPr>
      <w:rFonts w:ascii="Spranq eco sans" w:hAnsi="Spranq eco sans"/>
      <w:iCs/>
      <w:color w:val="000000"/>
      <w:szCs w:val="24"/>
      <w:lang w:eastAsia="en-US"/>
    </w:rPr>
  </w:style>
  <w:style w:type="table" w:styleId="GradeColorida-nfase1">
    <w:name w:val="Colorful Grid Accent 1"/>
    <w:basedOn w:val="Tabelanormal"/>
    <w:uiPriority w:val="29"/>
    <w:semiHidden/>
    <w:unhideWhenUsed/>
    <w:rPr>
      <w:rFonts w:ascii="Spranq eco sans" w:hAnsi="Spranq eco sans"/>
      <w:iCs/>
      <w:color w:val="000000"/>
    </w:rPr>
    <w:tblPr>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paragraph" w:styleId="SemEspaamento">
    <w:name w:val="No Spacing"/>
    <w:uiPriority w:val="1"/>
    <w:qFormat/>
    <w:pPr>
      <w:spacing w:after="80" w:line="276" w:lineRule="auto"/>
      <w:ind w:firstLine="709"/>
      <w:jc w:val="both"/>
    </w:pPr>
    <w:rPr>
      <w:rFonts w:ascii="Times New Roman" w:hAnsi="Times New Roman" w:cs="Times New Roman (Corpo CS)"/>
      <w:sz w:val="24"/>
      <w:szCs w:val="24"/>
      <w:lang w:eastAsia="en-US"/>
    </w:rPr>
  </w:style>
  <w:style w:type="character" w:customStyle="1" w:styleId="Ttulo1Char">
    <w:name w:val="Título 1 Char"/>
    <w:basedOn w:val="Fontepargpadro"/>
    <w:link w:val="Ttulo1"/>
    <w:uiPriority w:val="1"/>
    <w:qFormat/>
    <w:rPr>
      <w:rFonts w:asciiTheme="majorHAnsi" w:eastAsiaTheme="majorEastAsia" w:hAnsiTheme="majorHAnsi" w:cstheme="majorBidi"/>
      <w:color w:val="2F5496" w:themeColor="accent1" w:themeShade="BF"/>
      <w:sz w:val="32"/>
      <w:szCs w:val="32"/>
    </w:rPr>
  </w:style>
  <w:style w:type="character" w:customStyle="1" w:styleId="MenoPendente1">
    <w:name w:val="Menção Pendente1"/>
    <w:basedOn w:val="Fontepargpadro"/>
    <w:uiPriority w:val="99"/>
    <w:unhideWhenUsed/>
    <w:qFormat/>
    <w:rPr>
      <w:color w:val="605E5C"/>
      <w:shd w:val="clear" w:color="auto" w:fill="E1DFDD"/>
    </w:rPr>
  </w:style>
  <w:style w:type="character" w:customStyle="1" w:styleId="TextodebaloChar">
    <w:name w:val="Texto de balão Char"/>
    <w:basedOn w:val="Fontepargpadro"/>
    <w:link w:val="Textodebalo"/>
    <w:uiPriority w:val="99"/>
    <w:qFormat/>
    <w:rPr>
      <w:rFonts w:ascii="Tahoma" w:hAnsi="Tahoma" w:cs="Tahoma"/>
      <w:sz w:val="16"/>
      <w:szCs w:val="16"/>
    </w:rPr>
  </w:style>
  <w:style w:type="character" w:customStyle="1" w:styleId="TextodenotaderodapChar">
    <w:name w:val="Texto de nota de rodapé Char"/>
    <w:basedOn w:val="Fontepargpadro"/>
    <w:link w:val="Textodenotaderodap"/>
    <w:uiPriority w:val="99"/>
    <w:qFormat/>
    <w:rPr>
      <w:sz w:val="20"/>
      <w:szCs w:val="20"/>
    </w:rPr>
  </w:style>
  <w:style w:type="paragraph" w:customStyle="1" w:styleId="CabealhodoSumrio1">
    <w:name w:val="Cabeçalho do Sumário1"/>
    <w:basedOn w:val="Ttulo1"/>
    <w:next w:val="Normal"/>
    <w:uiPriority w:val="39"/>
    <w:unhideWhenUsed/>
    <w:qFormat/>
    <w:pPr>
      <w:spacing w:line="259" w:lineRule="auto"/>
      <w:outlineLvl w:val="9"/>
    </w:pPr>
    <w:rPr>
      <w:lang w:eastAsia="pt-BR"/>
    </w:rPr>
  </w:style>
  <w:style w:type="character" w:customStyle="1" w:styleId="MenoPendente2">
    <w:name w:val="Menção Pendente2"/>
    <w:basedOn w:val="Fontepargpadro"/>
    <w:uiPriority w:val="99"/>
    <w:unhideWhenUsed/>
    <w:qFormat/>
    <w:rPr>
      <w:color w:val="605E5C"/>
      <w:shd w:val="clear" w:color="auto" w:fill="E1DFDD"/>
    </w:rPr>
  </w:style>
  <w:style w:type="paragraph" w:customStyle="1" w:styleId="novocabealho">
    <w:name w:val="novo cabeçalho"/>
    <w:basedOn w:val="Cabealho"/>
    <w:qFormat/>
    <w:pPr>
      <w:jc w:val="center"/>
    </w:pPr>
  </w:style>
  <w:style w:type="paragraph" w:styleId="PargrafodaLista">
    <w:name w:val="List Paragraph"/>
    <w:basedOn w:val="Normal"/>
    <w:link w:val="PargrafodaListaChar"/>
    <w:uiPriority w:val="34"/>
    <w:qFormat/>
    <w:pPr>
      <w:ind w:left="720"/>
      <w:contextualSpacing/>
    </w:pPr>
  </w:style>
  <w:style w:type="paragraph" w:customStyle="1" w:styleId="Pargrafo">
    <w:name w:val="Parágrafo"/>
    <w:basedOn w:val="Normal"/>
    <w:qFormat/>
    <w:pPr>
      <w:spacing w:line="360" w:lineRule="auto"/>
      <w:ind w:firstLine="709"/>
      <w:jc w:val="both"/>
    </w:pPr>
    <w:rPr>
      <w:rFonts w:ascii="Times New Roman" w:eastAsia="Calibri" w:hAnsi="Times New Roman" w:cs="Times New Roman"/>
      <w:color w:val="000000"/>
    </w:rPr>
  </w:style>
  <w:style w:type="paragraph" w:customStyle="1" w:styleId="Nivel01">
    <w:name w:val="Nivel 01"/>
    <w:basedOn w:val="Ttulo1"/>
    <w:next w:val="Normal"/>
    <w:link w:val="Nivel01Char"/>
    <w:qFormat/>
    <w:pPr>
      <w:numPr>
        <w:numId w:val="5"/>
      </w:numPr>
      <w:tabs>
        <w:tab w:val="left" w:pos="567"/>
      </w:tabs>
      <w:jc w:val="both"/>
    </w:pPr>
    <w:rPr>
      <w:rFonts w:ascii="Arial" w:hAnsi="Arial" w:cs="Arial"/>
      <w:b/>
      <w:bCs/>
      <w:color w:val="auto"/>
      <w:sz w:val="20"/>
      <w:szCs w:val="20"/>
      <w:lang w:eastAsia="pt-BR"/>
    </w:rPr>
  </w:style>
  <w:style w:type="paragraph" w:customStyle="1" w:styleId="Nivel2">
    <w:name w:val="Nivel 2"/>
    <w:basedOn w:val="Normal"/>
    <w:link w:val="Nivel2Char"/>
    <w:qFormat/>
    <w:pPr>
      <w:numPr>
        <w:ilvl w:val="1"/>
        <w:numId w:val="5"/>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pPr>
      <w:spacing w:before="120" w:after="120" w:line="276" w:lineRule="auto"/>
      <w:ind w:left="3198" w:hanging="504"/>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pPr>
      <w:numPr>
        <w:ilvl w:val="3"/>
      </w:numPr>
      <w:tabs>
        <w:tab w:val="left" w:pos="2880"/>
      </w:tabs>
      <w:ind w:left="851" w:hanging="504"/>
    </w:pPr>
    <w:rPr>
      <w:color w:val="auto"/>
    </w:rPr>
  </w:style>
  <w:style w:type="paragraph" w:customStyle="1" w:styleId="Nivel5">
    <w:name w:val="Nivel 5"/>
    <w:basedOn w:val="Nivel4"/>
    <w:qFormat/>
    <w:pPr>
      <w:numPr>
        <w:ilvl w:val="4"/>
      </w:numPr>
      <w:tabs>
        <w:tab w:val="left" w:pos="3600"/>
      </w:tabs>
      <w:ind w:left="1276" w:hanging="504"/>
    </w:pPr>
  </w:style>
  <w:style w:type="character" w:customStyle="1" w:styleId="Nivel2Char">
    <w:name w:val="Nivel 2 Char"/>
    <w:basedOn w:val="Fontepargpadro"/>
    <w:link w:val="Nivel2"/>
    <w:qFormat/>
    <w:locked/>
    <w:rPr>
      <w:rFonts w:ascii="Arial" w:eastAsiaTheme="minorEastAsia" w:hAnsi="Arial" w:cs="Arial"/>
      <w:color w:val="000000"/>
      <w:sz w:val="20"/>
      <w:szCs w:val="20"/>
      <w:lang w:eastAsia="pt-BR"/>
    </w:rPr>
  </w:style>
  <w:style w:type="character" w:customStyle="1" w:styleId="Nivel3Char">
    <w:name w:val="Nivel 3 Char"/>
    <w:basedOn w:val="Fontepargpadro"/>
    <w:link w:val="Nivel3"/>
    <w:qFormat/>
    <w:rPr>
      <w:rFonts w:ascii="Arial" w:eastAsiaTheme="minorEastAsia" w:hAnsi="Arial" w:cs="Arial"/>
      <w:color w:val="000000"/>
    </w:rPr>
  </w:style>
  <w:style w:type="character" w:customStyle="1" w:styleId="Nivel01Char">
    <w:name w:val="Nivel 01 Char"/>
    <w:basedOn w:val="Fontepargpadro"/>
    <w:link w:val="Nivel01"/>
    <w:qFormat/>
    <w:rPr>
      <w:rFonts w:ascii="Arial" w:eastAsiaTheme="majorEastAsia" w:hAnsi="Arial" w:cs="Arial"/>
      <w:b/>
      <w:bCs/>
      <w:sz w:val="20"/>
      <w:szCs w:val="20"/>
      <w:lang w:eastAsia="pt-BR"/>
    </w:rPr>
  </w:style>
  <w:style w:type="character" w:customStyle="1" w:styleId="cf01">
    <w:name w:val="cf01"/>
    <w:basedOn w:val="Fontepargpadro"/>
    <w:rPr>
      <w:rFonts w:ascii="Segoe UI" w:hAnsi="Segoe UI" w:cs="Segoe UI" w:hint="default"/>
      <w:i/>
      <w:iCs/>
      <w:sz w:val="18"/>
      <w:szCs w:val="18"/>
    </w:rPr>
  </w:style>
  <w:style w:type="character" w:customStyle="1" w:styleId="cf11">
    <w:name w:val="cf11"/>
    <w:basedOn w:val="Fontepargpadro"/>
    <w:rPr>
      <w:rFonts w:ascii="Segoe UI" w:hAnsi="Segoe UI" w:cs="Segoe UI" w:hint="default"/>
      <w:i/>
      <w:iCs/>
      <w:sz w:val="18"/>
      <w:szCs w:val="18"/>
    </w:rPr>
  </w:style>
  <w:style w:type="paragraph" w:customStyle="1" w:styleId="pf0">
    <w:name w:val="pf0"/>
    <w:basedOn w:val="Normal"/>
    <w:pPr>
      <w:spacing w:before="100" w:beforeAutospacing="1" w:after="100" w:afterAutospacing="1"/>
    </w:pPr>
    <w:rPr>
      <w:rFonts w:ascii="Times New Roman" w:eastAsia="Times New Roman" w:hAnsi="Times New Roman" w:cs="Times New Roman"/>
      <w:lang w:eastAsia="pt-BR"/>
    </w:rPr>
  </w:style>
  <w:style w:type="table" w:customStyle="1" w:styleId="TabeladeGradeClara1">
    <w:name w:val="Tabela de Grade Clara1"/>
    <w:basedOn w:val="Tabela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vel4Char">
    <w:name w:val="Nivel 4 Char"/>
    <w:basedOn w:val="Fontepargpadro"/>
    <w:link w:val="Nivel4"/>
    <w:qFormat/>
    <w:rPr>
      <w:rFonts w:ascii="Arial" w:eastAsiaTheme="minorEastAsia" w:hAnsi="Arial" w:cs="Arial"/>
      <w:sz w:val="20"/>
      <w:szCs w:val="20"/>
      <w:lang w:eastAsia="pt-BR"/>
    </w:rPr>
  </w:style>
  <w:style w:type="character" w:customStyle="1" w:styleId="TextodecomentrioChar">
    <w:name w:val="Texto de comentário Char"/>
    <w:basedOn w:val="Fontepargpadro"/>
    <w:link w:val="Textodecomentrio"/>
    <w:qFormat/>
    <w:rPr>
      <w:sz w:val="20"/>
      <w:szCs w:val="20"/>
    </w:rPr>
  </w:style>
  <w:style w:type="character" w:customStyle="1" w:styleId="AssuntodocomentrioChar">
    <w:name w:val="Assunto do comentário Char"/>
    <w:basedOn w:val="TextodecomentrioChar"/>
    <w:link w:val="Assuntodocomentrio"/>
    <w:uiPriority w:val="99"/>
    <w:qFormat/>
    <w:rPr>
      <w:rFonts w:ascii="Ecofont_Spranq_eco_Sans" w:eastAsiaTheme="minorEastAsia" w:hAnsi="Ecofont_Spranq_eco_Sans" w:cs="Tahoma"/>
      <w:b/>
      <w:bCs/>
      <w:sz w:val="20"/>
      <w:szCs w:val="20"/>
      <w:lang w:eastAsia="pt-BR"/>
    </w:r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Recuodecorpodetexto22">
    <w:name w:val="Recuo de corpo de texto 22"/>
    <w:basedOn w:val="Normal"/>
    <w:qFormat/>
    <w:pPr>
      <w:suppressAutoHyphens/>
      <w:spacing w:line="360" w:lineRule="auto"/>
      <w:ind w:firstLine="1134"/>
      <w:jc w:val="both"/>
    </w:pPr>
    <w:rPr>
      <w:rFonts w:ascii="Times New Roman" w:eastAsia="Times New Roman" w:hAnsi="Times New Roman" w:cs="Times New Roman"/>
      <w:kern w:val="1"/>
      <w:szCs w:val="20"/>
      <w:lang w:eastAsia="ar-SA"/>
    </w:rPr>
  </w:style>
  <w:style w:type="character" w:customStyle="1" w:styleId="PargrafodaListaChar">
    <w:name w:val="Parágrafo da Lista Char"/>
    <w:basedOn w:val="Fontepargpadro"/>
    <w:link w:val="PargrafodaLista"/>
    <w:qFormat/>
  </w:style>
  <w:style w:type="character" w:customStyle="1" w:styleId="Ttulo2Char">
    <w:name w:val="Título 2 Char"/>
    <w:basedOn w:val="Fontepargpadro"/>
    <w:link w:val="Ttulo2"/>
    <w:uiPriority w:val="1"/>
    <w:qFormat/>
    <w:rPr>
      <w:rFonts w:ascii="Times New Roman" w:eastAsia="Times New Roman" w:hAnsi="Times New Roman" w:cs="Times New Roman"/>
      <w:b/>
      <w:color w:val="000000"/>
      <w:szCs w:val="22"/>
      <w:lang w:eastAsia="pt-BR"/>
    </w:rPr>
  </w:style>
  <w:style w:type="character" w:customStyle="1" w:styleId="Ttulo3Char">
    <w:name w:val="Título 3 Char"/>
    <w:basedOn w:val="Fontepargpadro"/>
    <w:link w:val="Ttulo3"/>
    <w:uiPriority w:val="9"/>
    <w:qFormat/>
    <w:rPr>
      <w:rFonts w:ascii="Arial" w:eastAsia="Times New Roman" w:hAnsi="Arial" w:cs="Times New Roman"/>
      <w:b/>
      <w:bCs/>
      <w:sz w:val="26"/>
      <w:szCs w:val="26"/>
      <w:lang w:val="zh-CN" w:eastAsia="ar-SA"/>
    </w:rPr>
  </w:style>
  <w:style w:type="character" w:customStyle="1" w:styleId="Ttulo4Char">
    <w:name w:val="Título 4 Char"/>
    <w:basedOn w:val="Fontepargpadro"/>
    <w:link w:val="Ttulo4"/>
    <w:uiPriority w:val="9"/>
    <w:qFormat/>
    <w:rPr>
      <w:rFonts w:ascii="Calibri" w:eastAsia="MS Gothic" w:hAnsi="Calibri" w:cs="Times New Roman"/>
      <w:i/>
      <w:iCs/>
      <w:color w:val="365F91"/>
      <w:lang w:eastAsia="pt-BR"/>
    </w:rPr>
  </w:style>
  <w:style w:type="character" w:customStyle="1" w:styleId="Ttulo5Char">
    <w:name w:val="Título 5 Char"/>
    <w:basedOn w:val="Fontepargpadro"/>
    <w:link w:val="Ttulo5"/>
    <w:uiPriority w:val="9"/>
    <w:qFormat/>
    <w:rPr>
      <w:rFonts w:ascii="Cambria" w:eastAsia="MS Gothic" w:hAnsi="Cambria" w:cs="Times New Roman"/>
      <w:color w:val="243F60"/>
      <w:lang w:val="zh-CN" w:eastAsia="zh-CN"/>
    </w:rPr>
  </w:style>
  <w:style w:type="character" w:customStyle="1" w:styleId="Ttulo6Char">
    <w:name w:val="Título 6 Char"/>
    <w:basedOn w:val="Fontepargpadro"/>
    <w:link w:val="Ttulo6"/>
    <w:uiPriority w:val="9"/>
    <w:qFormat/>
    <w:rPr>
      <w:rFonts w:ascii="Times New Roman" w:eastAsia="Times New Roman" w:hAnsi="Times New Roman" w:cs="Times New Roman"/>
      <w:b/>
      <w:bCs/>
      <w:sz w:val="22"/>
      <w:szCs w:val="22"/>
      <w:lang w:val="zh-CN" w:eastAsia="ar-SA"/>
    </w:rPr>
  </w:style>
  <w:style w:type="character" w:customStyle="1" w:styleId="Ttulo7Char">
    <w:name w:val="Título 7 Char"/>
    <w:basedOn w:val="Fontepargpadro"/>
    <w:link w:val="Ttulo7"/>
    <w:uiPriority w:val="9"/>
    <w:qFormat/>
    <w:rPr>
      <w:rFonts w:ascii="Times New Roman" w:eastAsia="Times New Roman" w:hAnsi="Times New Roman" w:cs="Times New Roman"/>
      <w:lang w:val="zh-CN" w:eastAsia="ar-SA"/>
    </w:rPr>
  </w:style>
  <w:style w:type="character" w:customStyle="1" w:styleId="Ttulo8Char">
    <w:name w:val="Título 8 Char"/>
    <w:basedOn w:val="Fontepargpadro"/>
    <w:link w:val="Ttulo8"/>
    <w:uiPriority w:val="9"/>
    <w:qFormat/>
    <w:rPr>
      <w:rFonts w:ascii="Calibri" w:eastAsia="Times New Roman" w:hAnsi="Calibri" w:cs="Times New Roman"/>
      <w:i/>
      <w:iCs/>
      <w:lang w:eastAsia="pt-BR"/>
    </w:rPr>
  </w:style>
  <w:style w:type="character" w:customStyle="1" w:styleId="Ttulo9Char">
    <w:name w:val="Título 9 Char"/>
    <w:basedOn w:val="Fontepargpadro"/>
    <w:link w:val="Ttulo9"/>
    <w:uiPriority w:val="9"/>
    <w:qFormat/>
    <w:rPr>
      <w:rFonts w:ascii="Times New Roman" w:eastAsia="Times New Roman" w:hAnsi="Times New Roman" w:cs="Times New Roman"/>
      <w:szCs w:val="20"/>
      <w:lang w:val="zh-CN" w:eastAsia="zh-CN"/>
    </w:rPr>
  </w:style>
  <w:style w:type="character" w:customStyle="1" w:styleId="TextosemFormataoChar">
    <w:name w:val="Texto sem Formatação Char"/>
    <w:basedOn w:val="Fontepargpadro"/>
    <w:link w:val="TextosemFormatao"/>
    <w:rPr>
      <w:rFonts w:ascii="Calibri" w:eastAsia="Calibri" w:hAnsi="Calibri" w:cs="Times New Roman"/>
      <w:sz w:val="20"/>
      <w:szCs w:val="20"/>
      <w:lang w:val="zh-CN" w:eastAsia="zh-CN"/>
    </w:rPr>
  </w:style>
  <w:style w:type="paragraph" w:customStyle="1" w:styleId="2">
    <w:name w:val="2"/>
    <w:basedOn w:val="Normal"/>
    <w:qFormat/>
    <w:pPr>
      <w:tabs>
        <w:tab w:val="left" w:pos="1134"/>
      </w:tabs>
      <w:spacing w:after="240"/>
      <w:jc w:val="both"/>
    </w:pPr>
    <w:rPr>
      <w:rFonts w:ascii="Arial" w:eastAsia="Times New Roman" w:hAnsi="Arial" w:cs="Times New Roman"/>
      <w:lang w:eastAsia="pt-BR"/>
    </w:rPr>
  </w:style>
  <w:style w:type="paragraph" w:customStyle="1" w:styleId="locationsaddress-line">
    <w:name w:val="locations__address-line"/>
    <w:basedOn w:val="Normal"/>
    <w:pPr>
      <w:spacing w:before="100" w:beforeAutospacing="1" w:after="100" w:afterAutospacing="1"/>
    </w:pPr>
    <w:rPr>
      <w:rFonts w:ascii="Times New Roman" w:eastAsia="Times New Roman" w:hAnsi="Times New Roman" w:cs="Times New Roman"/>
      <w:lang w:eastAsia="pt-BR"/>
    </w:rPr>
  </w:style>
  <w:style w:type="paragraph" w:customStyle="1" w:styleId="Default">
    <w:name w:val="Default"/>
    <w:qFormat/>
    <w:pPr>
      <w:autoSpaceDE w:val="0"/>
      <w:autoSpaceDN w:val="0"/>
      <w:adjustRightInd w:val="0"/>
    </w:pPr>
    <w:rPr>
      <w:rFonts w:ascii="Calibri" w:eastAsia="Times New Roman" w:hAnsi="Calibri" w:cs="Calibri"/>
      <w:color w:val="000000"/>
      <w:sz w:val="24"/>
      <w:szCs w:val="24"/>
    </w:rPr>
  </w:style>
  <w:style w:type="table" w:customStyle="1" w:styleId="TableGrid">
    <w:name w:val="TableGrid"/>
    <w:rPr>
      <w:rFonts w:ascii="Calibri" w:eastAsia="Times New Roman" w:hAnsi="Calibri" w:cs="Times New Roman"/>
      <w:sz w:val="22"/>
      <w:szCs w:val="22"/>
    </w:rPr>
    <w:tblPr>
      <w:tblCellMar>
        <w:top w:w="0" w:type="dxa"/>
        <w:left w:w="0" w:type="dxa"/>
        <w:bottom w:w="0" w:type="dxa"/>
        <w:right w:w="0" w:type="dxa"/>
      </w:tblCellMar>
    </w:tblPr>
  </w:style>
  <w:style w:type="paragraph" w:customStyle="1" w:styleId="Nvel2">
    <w:name w:val="Nível 2"/>
    <w:basedOn w:val="Normal"/>
    <w:next w:val="Normal"/>
    <w:qFormat/>
    <w:pPr>
      <w:spacing w:after="120"/>
      <w:jc w:val="both"/>
    </w:pPr>
    <w:rPr>
      <w:rFonts w:ascii="Arial" w:eastAsia="MS Mincho" w:hAnsi="Arial" w:cs="Times New Roman"/>
      <w:b/>
      <w:szCs w:val="20"/>
      <w:lang w:eastAsia="pt-BR"/>
    </w:rPr>
  </w:style>
  <w:style w:type="character" w:customStyle="1" w:styleId="normalchar1">
    <w:name w:val="normal__char1"/>
    <w:qFormat/>
    <w:rPr>
      <w:rFonts w:ascii="Arial" w:hAnsi="Arial" w:cs="Arial" w:hint="default"/>
      <w:sz w:val="24"/>
      <w:szCs w:val="24"/>
      <w:u w:val="none"/>
    </w:rPr>
  </w:style>
  <w:style w:type="character" w:customStyle="1" w:styleId="apple-style-span">
    <w:name w:val="apple-style-span"/>
    <w:basedOn w:val="Fontepargpadro"/>
    <w:qFormat/>
  </w:style>
  <w:style w:type="paragraph" w:styleId="Citao">
    <w:name w:val="Quote"/>
    <w:basedOn w:val="Normal"/>
    <w:next w:val="Normal"/>
    <w:link w:val="CitaoChar"/>
    <w:uiPriority w:val="29"/>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0"/>
    </w:rPr>
  </w:style>
  <w:style w:type="character" w:customStyle="1" w:styleId="CitaoChar">
    <w:name w:val="Citação Char"/>
    <w:basedOn w:val="Fontepargpadro"/>
    <w:link w:val="Citao"/>
    <w:uiPriority w:val="29"/>
    <w:qFormat/>
    <w:rPr>
      <w:rFonts w:ascii="Arial" w:eastAsia="Calibri" w:hAnsi="Arial" w:cs="Tahoma"/>
      <w:i/>
      <w:iCs/>
      <w:color w:val="000000"/>
      <w:sz w:val="20"/>
      <w:shd w:val="clear" w:color="auto" w:fill="FFFFCC"/>
    </w:rPr>
  </w:style>
  <w:style w:type="paragraph" w:customStyle="1" w:styleId="citao2">
    <w:name w:val="citação 2"/>
    <w:basedOn w:val="Citao"/>
    <w:link w:val="citao2Char"/>
    <w:qFormat/>
    <w:rPr>
      <w:szCs w:val="20"/>
    </w:rPr>
  </w:style>
  <w:style w:type="character" w:customStyle="1" w:styleId="citao2Char">
    <w:name w:val="citação 2 Char"/>
    <w:link w:val="citao2"/>
    <w:qFormat/>
    <w:rPr>
      <w:rFonts w:ascii="Arial" w:eastAsia="Calibri" w:hAnsi="Arial" w:cs="Tahoma"/>
      <w:i/>
      <w:iCs/>
      <w:color w:val="000000"/>
      <w:sz w:val="20"/>
      <w:szCs w:val="20"/>
      <w:shd w:val="clear" w:color="auto" w:fill="FFFFCC"/>
    </w:rPr>
  </w:style>
  <w:style w:type="paragraph" w:customStyle="1" w:styleId="Nivel01Titulo">
    <w:name w:val="Nivel_01_Titulo"/>
    <w:basedOn w:val="Nivel01"/>
    <w:link w:val="Nivel01TituloChar"/>
    <w:qFormat/>
    <w:pPr>
      <w:jc w:val="left"/>
    </w:pPr>
    <w:rPr>
      <w:rFonts w:ascii="Ecofont_Spranq_eco_Sans" w:eastAsia="MS Gothic" w:hAnsi="Ecofont_Spranq_eco_Sans" w:cs="Times New Roman"/>
      <w:color w:val="000000"/>
      <w:spacing w:val="5"/>
      <w:kern w:val="28"/>
      <w:sz w:val="52"/>
      <w:szCs w:val="52"/>
    </w:rPr>
  </w:style>
  <w:style w:type="character" w:customStyle="1" w:styleId="TtuloChar">
    <w:name w:val="Título Char"/>
    <w:basedOn w:val="Fontepargpadro"/>
    <w:link w:val="Ttulo"/>
    <w:uiPriority w:val="10"/>
    <w:qFormat/>
    <w:rPr>
      <w:rFonts w:ascii="Calibri" w:eastAsia="MS Gothic" w:hAnsi="Calibri" w:cs="Times New Roman"/>
      <w:color w:val="17365D"/>
      <w:spacing w:val="5"/>
      <w:kern w:val="28"/>
      <w:sz w:val="52"/>
      <w:szCs w:val="52"/>
      <w:lang w:eastAsia="pt-BR"/>
    </w:rPr>
  </w:style>
  <w:style w:type="character" w:customStyle="1" w:styleId="Nivel01TituloChar">
    <w:name w:val="Nivel_01_Titulo Char"/>
    <w:link w:val="Nivel01Titulo"/>
    <w:qFormat/>
    <w:rPr>
      <w:rFonts w:ascii="Ecofont_Spranq_eco_Sans" w:eastAsia="MS Gothic" w:hAnsi="Ecofont_Spranq_eco_Sans" w:cs="Times New Roman"/>
      <w:b/>
      <w:bCs/>
      <w:color w:val="000000"/>
      <w:spacing w:val="5"/>
      <w:kern w:val="28"/>
      <w:sz w:val="52"/>
      <w:szCs w:val="52"/>
      <w:lang w:eastAsia="pt-BR"/>
    </w:rPr>
  </w:style>
  <w:style w:type="paragraph" w:customStyle="1" w:styleId="PADRO0">
    <w:name w:val="PADRÃO"/>
    <w:qFormat/>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link w:val="Citao1"/>
    <w:qFormat/>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lang w:eastAsia="pt-BR"/>
    </w:rPr>
  </w:style>
  <w:style w:type="character" w:customStyle="1" w:styleId="normaltextrun">
    <w:name w:val="normaltextrun"/>
    <w:basedOn w:val="Fontepargpadro"/>
    <w:qFormat/>
  </w:style>
  <w:style w:type="character" w:customStyle="1" w:styleId="eop">
    <w:name w:val="eop"/>
    <w:basedOn w:val="Fontepargpadro"/>
    <w:qFormat/>
  </w:style>
  <w:style w:type="character" w:customStyle="1" w:styleId="spellingerror">
    <w:name w:val="spellingerror"/>
    <w:basedOn w:val="Fontepargpadro"/>
    <w:qFormat/>
  </w:style>
  <w:style w:type="paragraph" w:customStyle="1" w:styleId="Nivel1">
    <w:name w:val="Nivel1"/>
    <w:basedOn w:val="Ttulo1"/>
    <w:link w:val="Nivel1Char"/>
    <w:qFormat/>
    <w:pPr>
      <w:spacing w:before="480" w:line="276" w:lineRule="auto"/>
      <w:ind w:left="357" w:hanging="357"/>
      <w:jc w:val="both"/>
    </w:pPr>
    <w:rPr>
      <w:rFonts w:ascii="Arial" w:eastAsia="MS Gothic" w:hAnsi="Arial" w:cs="Arial"/>
      <w:b/>
      <w:color w:val="000000"/>
      <w:sz w:val="28"/>
      <w:szCs w:val="28"/>
      <w:lang w:eastAsia="pt-BR"/>
    </w:rPr>
  </w:style>
  <w:style w:type="character" w:customStyle="1" w:styleId="Nivel1Char">
    <w:name w:val="Nivel1 Char"/>
    <w:link w:val="Nivel1"/>
    <w:qFormat/>
    <w:rPr>
      <w:rFonts w:ascii="Arial" w:eastAsia="MS Gothic" w:hAnsi="Arial" w:cs="Arial"/>
      <w:b/>
      <w:color w:val="000000"/>
      <w:sz w:val="28"/>
      <w:szCs w:val="28"/>
      <w:lang w:eastAsia="pt-BR"/>
    </w:rPr>
  </w:style>
  <w:style w:type="paragraph" w:customStyle="1" w:styleId="PargrafodaLista1">
    <w:name w:val="Parágrafo da Lista1"/>
    <w:basedOn w:val="Normal"/>
    <w:qFormat/>
    <w:pPr>
      <w:ind w:left="720"/>
    </w:pPr>
    <w:rPr>
      <w:rFonts w:ascii="Ecofont_Spranq_eco_Sans" w:eastAsia="Times New Roman" w:hAnsi="Ecofont_Spranq_eco_Sans" w:cs="Ecofont_Spranq_eco_Sans"/>
      <w:lang w:eastAsia="pt-BR"/>
    </w:rPr>
  </w:style>
  <w:style w:type="paragraph" w:customStyle="1" w:styleId="Nivel10">
    <w:name w:val="Nivel 1"/>
    <w:basedOn w:val="Nivel2"/>
    <w:next w:val="Nivel2"/>
    <w:qFormat/>
    <w:pPr>
      <w:numPr>
        <w:ilvl w:val="0"/>
        <w:numId w:val="0"/>
      </w:numPr>
      <w:ind w:left="502" w:hanging="360"/>
    </w:pPr>
    <w:rPr>
      <w:rFonts w:ascii="Ecofont_Spranq_eco_Sans" w:eastAsia="Arial Unicode MS" w:hAnsi="Ecofont_Spranq_eco_Sans"/>
      <w:b/>
      <w:color w:val="auto"/>
    </w:rPr>
  </w:style>
  <w:style w:type="character" w:customStyle="1" w:styleId="Pr-formataoHTMLChar">
    <w:name w:val="Pré-formatação HTML Char"/>
    <w:basedOn w:val="Fontepargpadro"/>
    <w:link w:val="Pr-formataoHTML"/>
    <w:uiPriority w:val="99"/>
    <w:qFormat/>
    <w:rPr>
      <w:rFonts w:ascii="Courier New" w:eastAsia="Times New Roman" w:hAnsi="Courier New" w:cs="Times New Roman"/>
      <w:sz w:val="20"/>
      <w:szCs w:val="20"/>
      <w:lang w:val="zh-CN" w:eastAsia="zh-CN"/>
    </w:rPr>
  </w:style>
  <w:style w:type="paragraph" w:customStyle="1" w:styleId="GradeColorida-nfase11">
    <w:name w:val="Grade Colorida - Ênfase 11"/>
    <w:basedOn w:val="Normal"/>
    <w:next w:val="Normal"/>
    <w:uiPriority w:val="29"/>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sz w:val="20"/>
      <w:lang w:val="zh-CN"/>
    </w:rPr>
  </w:style>
  <w:style w:type="paragraph" w:customStyle="1" w:styleId="xl65">
    <w:name w:val="xl65"/>
    <w:basedOn w:val="Normal"/>
    <w:qFormat/>
    <w:pPr>
      <w:shd w:val="clear" w:color="000000" w:fill="8DB4E3"/>
      <w:spacing w:before="100" w:beforeAutospacing="1" w:after="100" w:afterAutospacing="1"/>
    </w:pPr>
    <w:rPr>
      <w:rFonts w:ascii="Times New Roman" w:eastAsia="Times New Roman" w:hAnsi="Times New Roman" w:cs="Times New Roman"/>
      <w:lang w:eastAsia="pt-BR"/>
    </w:rPr>
  </w:style>
  <w:style w:type="paragraph" w:customStyle="1" w:styleId="xl66">
    <w:name w:val="xl66"/>
    <w:basedOn w:val="Normal"/>
    <w:qFormat/>
    <w:pPr>
      <w:shd w:val="clear" w:color="000000" w:fill="8DB4E3"/>
      <w:spacing w:before="100" w:beforeAutospacing="1" w:after="100" w:afterAutospacing="1"/>
    </w:pPr>
    <w:rPr>
      <w:rFonts w:ascii="Times New Roman" w:eastAsia="Times New Roman" w:hAnsi="Times New Roman" w:cs="Times New Roman"/>
      <w:lang w:eastAsia="pt-BR"/>
    </w:rPr>
  </w:style>
  <w:style w:type="paragraph" w:customStyle="1" w:styleId="xl67">
    <w:name w:val="xl67"/>
    <w:basedOn w:val="Normal"/>
    <w:qFormat/>
    <w:pPr>
      <w:shd w:val="clear" w:color="000000" w:fill="C5BE97"/>
      <w:spacing w:before="100" w:beforeAutospacing="1" w:after="100" w:afterAutospacing="1"/>
    </w:pPr>
    <w:rPr>
      <w:rFonts w:ascii="Times New Roman" w:eastAsia="Times New Roman" w:hAnsi="Times New Roman" w:cs="Times New Roman"/>
      <w:lang w:eastAsia="pt-BR"/>
    </w:rPr>
  </w:style>
  <w:style w:type="paragraph" w:customStyle="1" w:styleId="xl68">
    <w:name w:val="xl68"/>
    <w:basedOn w:val="Normal"/>
    <w:qFormat/>
    <w:pPr>
      <w:shd w:val="clear" w:color="000000" w:fill="C5BE97"/>
      <w:spacing w:before="100" w:beforeAutospacing="1" w:after="100" w:afterAutospacing="1"/>
    </w:pPr>
    <w:rPr>
      <w:rFonts w:ascii="Times New Roman" w:eastAsia="Times New Roman" w:hAnsi="Times New Roman" w:cs="Times New Roman"/>
      <w:lang w:eastAsia="pt-BR"/>
    </w:rPr>
  </w:style>
  <w:style w:type="paragraph" w:customStyle="1" w:styleId="xl69">
    <w:name w:val="xl69"/>
    <w:basedOn w:val="Normal"/>
    <w:qFormat/>
    <w:pPr>
      <w:shd w:val="clear" w:color="000000" w:fill="CCC0DA"/>
      <w:spacing w:before="100" w:beforeAutospacing="1" w:after="100" w:afterAutospacing="1"/>
    </w:pPr>
    <w:rPr>
      <w:rFonts w:ascii="Times New Roman" w:eastAsia="Times New Roman" w:hAnsi="Times New Roman" w:cs="Times New Roman"/>
      <w:lang w:eastAsia="pt-BR"/>
    </w:rPr>
  </w:style>
  <w:style w:type="paragraph" w:customStyle="1" w:styleId="xl70">
    <w:name w:val="xl70"/>
    <w:basedOn w:val="Normal"/>
    <w:qFormat/>
    <w:pPr>
      <w:shd w:val="clear" w:color="000000" w:fill="CCC0DA"/>
      <w:spacing w:before="100" w:beforeAutospacing="1" w:after="100" w:afterAutospacing="1"/>
    </w:pPr>
    <w:rPr>
      <w:rFonts w:ascii="Times New Roman" w:eastAsia="Times New Roman" w:hAnsi="Times New Roman" w:cs="Times New Roman"/>
      <w:lang w:eastAsia="pt-BR"/>
    </w:rPr>
  </w:style>
  <w:style w:type="paragraph" w:customStyle="1" w:styleId="xl71">
    <w:name w:val="xl71"/>
    <w:basedOn w:val="Normal"/>
    <w:qFormat/>
    <w:pPr>
      <w:shd w:val="clear" w:color="000000" w:fill="B8CCE4"/>
      <w:spacing w:before="100" w:beforeAutospacing="1" w:after="100" w:afterAutospacing="1"/>
    </w:pPr>
    <w:rPr>
      <w:rFonts w:ascii="Times New Roman" w:eastAsia="Times New Roman" w:hAnsi="Times New Roman" w:cs="Times New Roman"/>
      <w:lang w:eastAsia="pt-BR"/>
    </w:rPr>
  </w:style>
  <w:style w:type="paragraph" w:customStyle="1" w:styleId="xl72">
    <w:name w:val="xl72"/>
    <w:basedOn w:val="Normal"/>
    <w:qFormat/>
    <w:pPr>
      <w:shd w:val="clear" w:color="000000" w:fill="B8CCE4"/>
      <w:spacing w:before="100" w:beforeAutospacing="1" w:after="100" w:afterAutospacing="1"/>
    </w:pPr>
    <w:rPr>
      <w:rFonts w:ascii="Times New Roman" w:eastAsia="Times New Roman" w:hAnsi="Times New Roman" w:cs="Times New Roman"/>
      <w:lang w:eastAsia="pt-BR"/>
    </w:rPr>
  </w:style>
  <w:style w:type="paragraph" w:customStyle="1" w:styleId="xl73">
    <w:name w:val="xl73"/>
    <w:basedOn w:val="Normal"/>
    <w:qFormat/>
    <w:pPr>
      <w:shd w:val="clear" w:color="000000" w:fill="E6B9B8"/>
      <w:spacing w:before="100" w:beforeAutospacing="1" w:after="100" w:afterAutospacing="1"/>
    </w:pPr>
    <w:rPr>
      <w:rFonts w:ascii="Times New Roman" w:eastAsia="Times New Roman" w:hAnsi="Times New Roman" w:cs="Times New Roman"/>
      <w:lang w:eastAsia="pt-BR"/>
    </w:rPr>
  </w:style>
  <w:style w:type="paragraph" w:customStyle="1" w:styleId="xl74">
    <w:name w:val="xl74"/>
    <w:basedOn w:val="Normal"/>
    <w:qFormat/>
    <w:pPr>
      <w:shd w:val="clear" w:color="000000" w:fill="E6B9B8"/>
      <w:spacing w:before="100" w:beforeAutospacing="1" w:after="100" w:afterAutospacing="1"/>
    </w:pPr>
    <w:rPr>
      <w:rFonts w:ascii="Times New Roman" w:eastAsia="Times New Roman" w:hAnsi="Times New Roman" w:cs="Times New Roman"/>
      <w:lang w:eastAsia="pt-BR"/>
    </w:rPr>
  </w:style>
  <w:style w:type="paragraph" w:customStyle="1" w:styleId="xl75">
    <w:name w:val="xl75"/>
    <w:basedOn w:val="Normal"/>
    <w:qFormat/>
    <w:pPr>
      <w:shd w:val="clear" w:color="000000" w:fill="B6DDE8"/>
      <w:spacing w:before="100" w:beforeAutospacing="1" w:after="100" w:afterAutospacing="1"/>
    </w:pPr>
    <w:rPr>
      <w:rFonts w:ascii="Times New Roman" w:eastAsia="Times New Roman" w:hAnsi="Times New Roman" w:cs="Times New Roman"/>
      <w:lang w:eastAsia="pt-BR"/>
    </w:rPr>
  </w:style>
  <w:style w:type="paragraph" w:customStyle="1" w:styleId="xl76">
    <w:name w:val="xl76"/>
    <w:basedOn w:val="Normal"/>
    <w:qFormat/>
    <w:pPr>
      <w:shd w:val="clear" w:color="000000" w:fill="B6DDE8"/>
      <w:spacing w:before="100" w:beforeAutospacing="1" w:after="100" w:afterAutospacing="1"/>
    </w:pPr>
    <w:rPr>
      <w:rFonts w:ascii="Times New Roman" w:eastAsia="Times New Roman" w:hAnsi="Times New Roman" w:cs="Times New Roman"/>
      <w:lang w:eastAsia="pt-BR"/>
    </w:rPr>
  </w:style>
  <w:style w:type="paragraph" w:customStyle="1" w:styleId="xl77">
    <w:name w:val="xl77"/>
    <w:basedOn w:val="Normal"/>
    <w:qFormat/>
    <w:pPr>
      <w:shd w:val="clear" w:color="000000" w:fill="B6DDE8"/>
      <w:spacing w:before="100" w:beforeAutospacing="1" w:after="100" w:afterAutospacing="1"/>
    </w:pPr>
    <w:rPr>
      <w:rFonts w:ascii="Times New Roman" w:eastAsia="Times New Roman" w:hAnsi="Times New Roman" w:cs="Times New Roman"/>
      <w:lang w:eastAsia="pt-BR"/>
    </w:rPr>
  </w:style>
  <w:style w:type="paragraph" w:customStyle="1" w:styleId="xl78">
    <w:name w:val="xl78"/>
    <w:basedOn w:val="Normal"/>
    <w:qFormat/>
    <w:pPr>
      <w:shd w:val="clear" w:color="000000" w:fill="FCD5B4"/>
      <w:spacing w:before="100" w:beforeAutospacing="1" w:after="100" w:afterAutospacing="1"/>
    </w:pPr>
    <w:rPr>
      <w:rFonts w:ascii="Times New Roman" w:eastAsia="Times New Roman" w:hAnsi="Times New Roman" w:cs="Times New Roman"/>
      <w:lang w:eastAsia="pt-BR"/>
    </w:rPr>
  </w:style>
  <w:style w:type="paragraph" w:customStyle="1" w:styleId="xl79">
    <w:name w:val="xl79"/>
    <w:basedOn w:val="Normal"/>
    <w:qFormat/>
    <w:pPr>
      <w:shd w:val="clear" w:color="000000" w:fill="FCD5B4"/>
      <w:spacing w:before="100" w:beforeAutospacing="1" w:after="100" w:afterAutospacing="1"/>
    </w:pPr>
    <w:rPr>
      <w:rFonts w:ascii="Times New Roman" w:eastAsia="Times New Roman" w:hAnsi="Times New Roman" w:cs="Times New Roman"/>
      <w:lang w:eastAsia="pt-BR"/>
    </w:rPr>
  </w:style>
  <w:style w:type="paragraph" w:customStyle="1" w:styleId="xl80">
    <w:name w:val="xl80"/>
    <w:basedOn w:val="Normal"/>
    <w:qFormat/>
    <w:pPr>
      <w:shd w:val="clear" w:color="000000" w:fill="FCD5B4"/>
      <w:spacing w:before="100" w:beforeAutospacing="1" w:after="100" w:afterAutospacing="1"/>
    </w:pPr>
    <w:rPr>
      <w:rFonts w:ascii="Times New Roman" w:eastAsia="Times New Roman" w:hAnsi="Times New Roman" w:cs="Times New Roman"/>
      <w:lang w:eastAsia="pt-BR"/>
    </w:rPr>
  </w:style>
  <w:style w:type="paragraph" w:customStyle="1" w:styleId="xl81">
    <w:name w:val="xl81"/>
    <w:basedOn w:val="Normal"/>
    <w:qFormat/>
    <w:pPr>
      <w:shd w:val="clear" w:color="000000" w:fill="92D050"/>
      <w:spacing w:before="100" w:beforeAutospacing="1" w:after="100" w:afterAutospacing="1"/>
    </w:pPr>
    <w:rPr>
      <w:rFonts w:ascii="Times New Roman" w:eastAsia="Times New Roman" w:hAnsi="Times New Roman" w:cs="Times New Roman"/>
      <w:lang w:eastAsia="pt-BR"/>
    </w:rPr>
  </w:style>
  <w:style w:type="paragraph" w:customStyle="1" w:styleId="xl82">
    <w:name w:val="xl82"/>
    <w:basedOn w:val="Normal"/>
    <w:qFormat/>
    <w:pPr>
      <w:shd w:val="clear" w:color="000000" w:fill="92D050"/>
      <w:spacing w:before="100" w:beforeAutospacing="1" w:after="100" w:afterAutospacing="1"/>
    </w:pPr>
    <w:rPr>
      <w:rFonts w:ascii="Times New Roman" w:eastAsia="Times New Roman" w:hAnsi="Times New Roman" w:cs="Times New Roman"/>
      <w:lang w:eastAsia="pt-BR"/>
    </w:rPr>
  </w:style>
  <w:style w:type="paragraph" w:customStyle="1" w:styleId="xl83">
    <w:name w:val="xl83"/>
    <w:basedOn w:val="Normal"/>
    <w:qFormat/>
    <w:pPr>
      <w:shd w:val="clear" w:color="000000" w:fill="B2A1C7"/>
      <w:spacing w:before="100" w:beforeAutospacing="1" w:after="100" w:afterAutospacing="1"/>
    </w:pPr>
    <w:rPr>
      <w:rFonts w:ascii="Times New Roman" w:eastAsia="Times New Roman" w:hAnsi="Times New Roman" w:cs="Times New Roman"/>
      <w:lang w:eastAsia="pt-BR"/>
    </w:rPr>
  </w:style>
  <w:style w:type="paragraph" w:customStyle="1" w:styleId="xl84">
    <w:name w:val="xl84"/>
    <w:basedOn w:val="Normal"/>
    <w:qFormat/>
    <w:pPr>
      <w:shd w:val="clear" w:color="000000" w:fill="B2A1C7"/>
      <w:spacing w:before="100" w:beforeAutospacing="1" w:after="100" w:afterAutospacing="1"/>
    </w:pPr>
    <w:rPr>
      <w:rFonts w:ascii="Times New Roman" w:eastAsia="Times New Roman" w:hAnsi="Times New Roman" w:cs="Times New Roman"/>
      <w:lang w:eastAsia="pt-BR"/>
    </w:rPr>
  </w:style>
  <w:style w:type="paragraph" w:customStyle="1" w:styleId="xl85">
    <w:name w:val="xl85"/>
    <w:basedOn w:val="Normal"/>
    <w:qFormat/>
    <w:pPr>
      <w:shd w:val="clear" w:color="000000" w:fill="B2A1C7"/>
      <w:spacing w:before="100" w:beforeAutospacing="1" w:after="100" w:afterAutospacing="1"/>
    </w:pPr>
    <w:rPr>
      <w:rFonts w:ascii="Times New Roman" w:eastAsia="Times New Roman" w:hAnsi="Times New Roman" w:cs="Times New Roman"/>
      <w:lang w:eastAsia="pt-BR"/>
    </w:rPr>
  </w:style>
  <w:style w:type="paragraph" w:customStyle="1" w:styleId="xl86">
    <w:name w:val="xl86"/>
    <w:basedOn w:val="Normal"/>
    <w:qFormat/>
    <w:pPr>
      <w:shd w:val="clear" w:color="000000" w:fill="95B3D7"/>
      <w:spacing w:before="100" w:beforeAutospacing="1" w:after="100" w:afterAutospacing="1"/>
    </w:pPr>
    <w:rPr>
      <w:rFonts w:ascii="Times New Roman" w:eastAsia="Times New Roman" w:hAnsi="Times New Roman" w:cs="Times New Roman"/>
      <w:lang w:eastAsia="pt-BR"/>
    </w:rPr>
  </w:style>
  <w:style w:type="paragraph" w:customStyle="1" w:styleId="xl87">
    <w:name w:val="xl87"/>
    <w:basedOn w:val="Normal"/>
    <w:qFormat/>
    <w:pPr>
      <w:shd w:val="clear" w:color="000000" w:fill="95B3D7"/>
      <w:spacing w:before="100" w:beforeAutospacing="1" w:after="100" w:afterAutospacing="1"/>
    </w:pPr>
    <w:rPr>
      <w:rFonts w:ascii="Times New Roman" w:eastAsia="Times New Roman" w:hAnsi="Times New Roman" w:cs="Times New Roman"/>
      <w:lang w:eastAsia="pt-BR"/>
    </w:rPr>
  </w:style>
  <w:style w:type="paragraph" w:customStyle="1" w:styleId="xl88">
    <w:name w:val="xl88"/>
    <w:basedOn w:val="Normal"/>
    <w:qFormat/>
    <w:pPr>
      <w:shd w:val="clear" w:color="000000" w:fill="95B3D7"/>
      <w:spacing w:before="100" w:beforeAutospacing="1" w:after="100" w:afterAutospacing="1"/>
    </w:pPr>
    <w:rPr>
      <w:rFonts w:ascii="Times New Roman" w:eastAsia="Times New Roman" w:hAnsi="Times New Roman" w:cs="Times New Roman"/>
      <w:lang w:eastAsia="pt-BR"/>
    </w:rPr>
  </w:style>
  <w:style w:type="paragraph" w:customStyle="1" w:styleId="xl89">
    <w:name w:val="xl89"/>
    <w:basedOn w:val="Normal"/>
    <w:qFormat/>
    <w:pPr>
      <w:shd w:val="clear" w:color="000000" w:fill="FFC000"/>
      <w:spacing w:before="100" w:beforeAutospacing="1" w:after="100" w:afterAutospacing="1"/>
    </w:pPr>
    <w:rPr>
      <w:rFonts w:ascii="Times New Roman" w:eastAsia="Times New Roman" w:hAnsi="Times New Roman" w:cs="Times New Roman"/>
      <w:lang w:eastAsia="pt-BR"/>
    </w:rPr>
  </w:style>
  <w:style w:type="paragraph" w:customStyle="1" w:styleId="xl90">
    <w:name w:val="xl90"/>
    <w:basedOn w:val="Normal"/>
    <w:qFormat/>
    <w:pPr>
      <w:shd w:val="clear" w:color="000000" w:fill="FFC000"/>
      <w:spacing w:before="100" w:beforeAutospacing="1" w:after="100" w:afterAutospacing="1"/>
    </w:pPr>
    <w:rPr>
      <w:rFonts w:ascii="Times New Roman" w:eastAsia="Times New Roman" w:hAnsi="Times New Roman" w:cs="Times New Roman"/>
      <w:lang w:eastAsia="pt-BR"/>
    </w:rPr>
  </w:style>
  <w:style w:type="paragraph" w:customStyle="1" w:styleId="xl91">
    <w:name w:val="xl91"/>
    <w:basedOn w:val="Normal"/>
    <w:qFormat/>
    <w:pPr>
      <w:shd w:val="clear" w:color="000000" w:fill="D8D8D8"/>
      <w:spacing w:before="100" w:beforeAutospacing="1" w:after="100" w:afterAutospacing="1"/>
    </w:pPr>
    <w:rPr>
      <w:rFonts w:ascii="Times New Roman" w:eastAsia="Times New Roman" w:hAnsi="Times New Roman" w:cs="Times New Roman"/>
      <w:lang w:eastAsia="pt-BR"/>
    </w:rPr>
  </w:style>
  <w:style w:type="paragraph" w:customStyle="1" w:styleId="xl92">
    <w:name w:val="xl92"/>
    <w:basedOn w:val="Normal"/>
    <w:qFormat/>
    <w:pPr>
      <w:shd w:val="clear" w:color="000000" w:fill="D8D8D8"/>
      <w:spacing w:before="100" w:beforeAutospacing="1" w:after="100" w:afterAutospacing="1"/>
    </w:pPr>
    <w:rPr>
      <w:rFonts w:ascii="Times New Roman" w:eastAsia="Times New Roman" w:hAnsi="Times New Roman" w:cs="Times New Roman"/>
      <w:lang w:eastAsia="pt-BR"/>
    </w:rPr>
  </w:style>
  <w:style w:type="paragraph" w:customStyle="1" w:styleId="xl93">
    <w:name w:val="xl93"/>
    <w:basedOn w:val="Normal"/>
    <w:qFormat/>
    <w:pPr>
      <w:shd w:val="clear" w:color="000000" w:fill="8DB4E3"/>
      <w:spacing w:before="100" w:beforeAutospacing="1" w:after="100" w:afterAutospacing="1"/>
    </w:pPr>
    <w:rPr>
      <w:rFonts w:ascii="Times New Roman" w:eastAsia="Times New Roman" w:hAnsi="Times New Roman" w:cs="Times New Roman"/>
      <w:lang w:eastAsia="pt-BR"/>
    </w:rPr>
  </w:style>
  <w:style w:type="paragraph" w:customStyle="1" w:styleId="Corpodetexto22">
    <w:name w:val="Corpo de texto 22"/>
    <w:basedOn w:val="Normal"/>
    <w:qFormat/>
    <w:pPr>
      <w:suppressAutoHyphens/>
      <w:spacing w:after="120" w:line="480" w:lineRule="auto"/>
    </w:pPr>
    <w:rPr>
      <w:rFonts w:ascii="Times New Roman" w:eastAsia="Times New Roman" w:hAnsi="Times New Roman" w:cs="Times New Roman"/>
      <w:lang w:eastAsia="ar-SA"/>
    </w:rPr>
  </w:style>
  <w:style w:type="paragraph" w:customStyle="1" w:styleId="AnexoE-Obs">
    <w:name w:val="Anexo E - Obs"/>
    <w:basedOn w:val="Normal"/>
    <w:qFormat/>
    <w:pPr>
      <w:suppressAutoHyphens/>
      <w:jc w:val="both"/>
    </w:pPr>
    <w:rPr>
      <w:rFonts w:ascii="Arial" w:eastAsia="Times New Roman" w:hAnsi="Arial" w:cs="Arial"/>
      <w:lang w:eastAsia="ar-SA"/>
    </w:rPr>
  </w:style>
  <w:style w:type="paragraph" w:customStyle="1" w:styleId="BodyText21">
    <w:name w:val="Body Text 21"/>
    <w:basedOn w:val="Normal"/>
    <w:qFormat/>
    <w:pPr>
      <w:suppressAutoHyphens/>
      <w:jc w:val="both"/>
    </w:pPr>
    <w:rPr>
      <w:rFonts w:ascii="Times New Roman" w:eastAsia="Times New Roman" w:hAnsi="Times New Roman" w:cs="Times New Roman"/>
      <w:lang w:eastAsia="ar-SA"/>
    </w:rPr>
  </w:style>
  <w:style w:type="paragraph" w:customStyle="1" w:styleId="ContratoTitulo">
    <w:name w:val="ContratoTitulo"/>
    <w:basedOn w:val="Normal"/>
    <w:next w:val="Normal"/>
    <w:qFormat/>
    <w:pPr>
      <w:numPr>
        <w:ilvl w:val="1"/>
        <w:numId w:val="6"/>
      </w:numPr>
      <w:tabs>
        <w:tab w:val="clear" w:pos="360"/>
      </w:tabs>
      <w:spacing w:after="240"/>
      <w:ind w:left="1701" w:hanging="283"/>
    </w:pPr>
    <w:rPr>
      <w:rFonts w:ascii="Arial" w:eastAsia="Times New Roman" w:hAnsi="Arial" w:cs="Times New Roman"/>
      <w:b/>
      <w:szCs w:val="20"/>
      <w:lang w:eastAsia="pt-BR"/>
    </w:rPr>
  </w:style>
  <w:style w:type="paragraph" w:customStyle="1" w:styleId="TableParagraph">
    <w:name w:val="Table Paragraph"/>
    <w:basedOn w:val="Normal"/>
    <w:uiPriority w:val="1"/>
    <w:qFormat/>
    <w:pPr>
      <w:widowControl w:val="0"/>
      <w:autoSpaceDE w:val="0"/>
      <w:autoSpaceDN w:val="0"/>
      <w:spacing w:before="30"/>
      <w:jc w:val="center"/>
    </w:pPr>
    <w:rPr>
      <w:rFonts w:ascii="Arial Narrow" w:eastAsia="Arial Narrow" w:hAnsi="Arial Narrow" w:cs="Arial Narrow"/>
      <w:sz w:val="22"/>
      <w:szCs w:val="22"/>
      <w:lang w:val="en-US"/>
    </w:rPr>
  </w:style>
  <w:style w:type="paragraph" w:customStyle="1" w:styleId="TtulodaTabela">
    <w:name w:val="Título da Tabela"/>
    <w:basedOn w:val="Normal"/>
    <w:qFormat/>
    <w:pPr>
      <w:widowControl w:val="0"/>
      <w:suppressLineNumbers/>
      <w:suppressAutoHyphens/>
      <w:spacing w:after="120"/>
      <w:jc w:val="center"/>
    </w:pPr>
    <w:rPr>
      <w:rFonts w:ascii="Times New Roman" w:eastAsia="Arial Unicode MS" w:hAnsi="Times New Roman" w:cs="Times New Roman"/>
      <w:b/>
      <w:bCs/>
      <w:i/>
      <w:iCs/>
      <w:sz w:val="20"/>
      <w:szCs w:val="20"/>
      <w:lang w:eastAsia="pt-BR"/>
    </w:rPr>
  </w:style>
  <w:style w:type="character" w:customStyle="1" w:styleId="RecuodecorpodetextoChar">
    <w:name w:val="Recuo de corpo de texto Char"/>
    <w:basedOn w:val="Fontepargpadro"/>
    <w:link w:val="Recuodecorpodetexto"/>
    <w:uiPriority w:val="99"/>
    <w:qFormat/>
    <w:rPr>
      <w:rFonts w:ascii="Arial" w:eastAsia="Times New Roman" w:hAnsi="Arial" w:cs="Times New Roman"/>
      <w:sz w:val="20"/>
      <w:lang w:val="zh-CN" w:eastAsia="zh-CN"/>
    </w:rPr>
  </w:style>
  <w:style w:type="paragraph" w:customStyle="1" w:styleId="xl63">
    <w:name w:val="xl63"/>
    <w:basedOn w:val="Normal"/>
    <w:qFormat/>
    <w:pPr>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4">
    <w:name w:val="xl64"/>
    <w:basedOn w:val="Normal"/>
    <w:qFormat/>
    <w:pPr>
      <w:spacing w:before="100" w:beforeAutospacing="1" w:after="100" w:afterAutospacing="1"/>
      <w:textAlignment w:val="center"/>
    </w:pPr>
    <w:rPr>
      <w:rFonts w:ascii="Times New Roman" w:eastAsia="Times New Roman" w:hAnsi="Times New Roman" w:cs="Times New Roman"/>
      <w:sz w:val="16"/>
      <w:szCs w:val="16"/>
      <w:lang w:eastAsia="pt-BR"/>
    </w:rPr>
  </w:style>
  <w:style w:type="table" w:customStyle="1" w:styleId="SombreamentoClaro1">
    <w:name w:val="Sombreamento Claro1"/>
    <w:basedOn w:val="Tabelanormal"/>
    <w:uiPriority w:val="60"/>
    <w:rPr>
      <w:rFonts w:ascii="Calibri" w:eastAsia="Calibri" w:hAnsi="Calibri" w:cs="Times New Roman"/>
      <w:color w:val="000000"/>
      <w:sz w:val="22"/>
      <w:szCs w:val="22"/>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4">
    <w:name w:val="Light Shading Accent 4"/>
    <w:basedOn w:val="Tabelanormal"/>
    <w:uiPriority w:val="60"/>
    <w:rPr>
      <w:rFonts w:ascii="Calibri" w:eastAsia="Calibri" w:hAnsi="Calibri" w:cs="Times New Roman"/>
      <w:color w:val="5F497A"/>
      <w:sz w:val="22"/>
      <w:szCs w:val="22"/>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mentoClaro-nfase3">
    <w:name w:val="Light Shading Accent 3"/>
    <w:basedOn w:val="Tabelanormal"/>
    <w:uiPriority w:val="60"/>
    <w:rPr>
      <w:rFonts w:ascii="Calibri" w:eastAsia="Calibri" w:hAnsi="Calibri" w:cs="Times New Roman"/>
      <w:color w:val="76923C"/>
      <w:sz w:val="22"/>
      <w:szCs w:val="22"/>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2">
    <w:name w:val="Light Shading Accent 2"/>
    <w:basedOn w:val="Tabelanormal"/>
    <w:uiPriority w:val="60"/>
    <w:rPr>
      <w:rFonts w:ascii="Calibri" w:eastAsia="Calibri" w:hAnsi="Calibri" w:cs="Times New Roman"/>
      <w:color w:val="943634"/>
      <w:sz w:val="22"/>
      <w:szCs w:val="22"/>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mentoMdio21">
    <w:name w:val="Sombreamento Médio 21"/>
    <w:basedOn w:val="Tabelanormal"/>
    <w:uiPriority w:val="64"/>
    <w:rPr>
      <w:rFonts w:ascii="Calibri" w:eastAsia="Calibri" w:hAnsi="Calibri" w:cs="Times New Roman"/>
      <w:sz w:val="22"/>
      <w:szCs w:val="22"/>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mentoMdio1-nfase6">
    <w:name w:val="Medium Shading 1 Accent 6"/>
    <w:basedOn w:val="Tabelanormal"/>
    <w:uiPriority w:val="63"/>
    <w:rPr>
      <w:rFonts w:ascii="Calibri" w:eastAsia="Calibri" w:hAnsi="Calibri" w:cs="Times New Roman"/>
      <w:sz w:val="22"/>
      <w:szCs w:val="22"/>
    </w:rPr>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mentoMdio1-nfase2">
    <w:name w:val="Medium Shading 1 Accent 2"/>
    <w:basedOn w:val="Tabelanormal"/>
    <w:uiPriority w:val="63"/>
    <w:rPr>
      <w:rFonts w:ascii="Calibri" w:eastAsia="Calibri" w:hAnsi="Calibri" w:cs="Times New Roman"/>
      <w:sz w:val="22"/>
      <w:szCs w:val="22"/>
    </w:rPr>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mentoMdio1-nfase3">
    <w:name w:val="Medium Shading 1 Accent 3"/>
    <w:basedOn w:val="Tabelanormal"/>
    <w:uiPriority w:val="63"/>
    <w:rPr>
      <w:rFonts w:ascii="Calibri" w:eastAsia="Calibri" w:hAnsi="Calibri" w:cs="Times New Roman"/>
      <w:sz w:val="22"/>
      <w:szCs w:val="22"/>
    </w:rPr>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mentoMdio1-nfase4">
    <w:name w:val="Medium Shading 1 Accent 4"/>
    <w:basedOn w:val="Tabelanormal"/>
    <w:uiPriority w:val="63"/>
    <w:rPr>
      <w:rFonts w:ascii="Calibri" w:eastAsia="Calibri" w:hAnsi="Calibri" w:cs="Times New Roman"/>
      <w:sz w:val="22"/>
      <w:szCs w:val="22"/>
    </w:rPr>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mentoMdio1-nfase5">
    <w:name w:val="Medium Shading 1 Accent 5"/>
    <w:basedOn w:val="Tabelanormal"/>
    <w:uiPriority w:val="63"/>
    <w:rPr>
      <w:rFonts w:ascii="Calibri" w:eastAsia="Calibri" w:hAnsi="Calibri" w:cs="Times New Roman"/>
      <w:sz w:val="22"/>
      <w:szCs w:val="22"/>
    </w:rPr>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mentoMdio1-nfase11">
    <w:name w:val="Sombreamento Médio 1 - Ênfase 11"/>
    <w:basedOn w:val="Tabelanormal"/>
    <w:uiPriority w:val="63"/>
    <w:rPr>
      <w:rFonts w:ascii="Calibri" w:eastAsia="Calibri" w:hAnsi="Calibri" w:cs="Times New Roman"/>
      <w:sz w:val="22"/>
      <w:szCs w:val="22"/>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Corpodetexto31">
    <w:name w:val="Corpo de texto 31"/>
    <w:basedOn w:val="Normal"/>
    <w:qFormat/>
    <w:pPr>
      <w:suppressAutoHyphens/>
      <w:jc w:val="both"/>
    </w:pPr>
    <w:rPr>
      <w:rFonts w:ascii="Arial" w:eastAsia="Times New Roman" w:hAnsi="Arial" w:cs="Times New Roman"/>
      <w:color w:val="FF0000"/>
      <w:lang w:eastAsia="ar-SA"/>
    </w:rPr>
  </w:style>
  <w:style w:type="paragraph" w:customStyle="1" w:styleId="Recuodecorpodetexto31">
    <w:name w:val="Recuo de corpo de texto 31"/>
    <w:basedOn w:val="Normal"/>
    <w:qFormat/>
    <w:pPr>
      <w:suppressAutoHyphens/>
      <w:spacing w:after="120"/>
      <w:ind w:left="283"/>
    </w:pPr>
    <w:rPr>
      <w:rFonts w:ascii="Times New Roman" w:eastAsia="Times New Roman" w:hAnsi="Times New Roman" w:cs="Times New Roman"/>
      <w:sz w:val="16"/>
      <w:szCs w:val="16"/>
      <w:lang w:eastAsia="ar-SA"/>
    </w:rPr>
  </w:style>
  <w:style w:type="paragraph" w:customStyle="1" w:styleId="Standard">
    <w:name w:val="Standard"/>
    <w:qFormat/>
    <w:pPr>
      <w:widowControl w:val="0"/>
      <w:suppressAutoHyphens/>
      <w:autoSpaceDN w:val="0"/>
      <w:spacing w:after="200" w:line="276" w:lineRule="auto"/>
      <w:textAlignment w:val="baseline"/>
    </w:pPr>
    <w:rPr>
      <w:rFonts w:ascii="Times New Roman" w:eastAsia="SimSun" w:hAnsi="Times New Roman" w:cs="Mangal"/>
      <w:color w:val="00000A"/>
      <w:kern w:val="3"/>
      <w:sz w:val="24"/>
      <w:szCs w:val="24"/>
      <w:lang w:eastAsia="zh-CN" w:bidi="hi-IN"/>
    </w:rPr>
  </w:style>
  <w:style w:type="character" w:customStyle="1" w:styleId="WW8Num2z0">
    <w:name w:val="WW8Num2z0"/>
    <w:qFormat/>
    <w:rPr>
      <w:b/>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Fontepargpadro2">
    <w:name w:val="Fonte parág. padrão2"/>
    <w:qFormat/>
  </w:style>
  <w:style w:type="character" w:customStyle="1" w:styleId="WW8Num1z1">
    <w:name w:val="WW8Num1z1"/>
    <w:qFormat/>
    <w:rPr>
      <w:b/>
    </w:rPr>
  </w:style>
  <w:style w:type="character" w:customStyle="1" w:styleId="WW8Num3z0">
    <w:name w:val="WW8Num3z0"/>
    <w:qFormat/>
    <w:rPr>
      <w:b/>
    </w:rPr>
  </w:style>
  <w:style w:type="character" w:customStyle="1" w:styleId="WW8Num7z0">
    <w:name w:val="WW8Num7z0"/>
    <w:qFormat/>
    <w:rPr>
      <w:b/>
    </w:rPr>
  </w:style>
  <w:style w:type="character" w:customStyle="1" w:styleId="Fontepargpadro1">
    <w:name w:val="Fonte parág. padrão1"/>
    <w:qFormat/>
  </w:style>
  <w:style w:type="character" w:customStyle="1" w:styleId="body-med-text1">
    <w:name w:val="body-med-text1"/>
    <w:qFormat/>
    <w:rPr>
      <w:rFonts w:ascii="Verdana" w:hAnsi="Verdana"/>
      <w:color w:val="000000"/>
      <w:sz w:val="15"/>
      <w:szCs w:val="15"/>
    </w:rPr>
  </w:style>
  <w:style w:type="character" w:customStyle="1" w:styleId="Smbolosdenumerao">
    <w:name w:val="Símbolos de numeração"/>
    <w:qFormat/>
  </w:style>
  <w:style w:type="paragraph" w:customStyle="1" w:styleId="Legenda2">
    <w:name w:val="Legenda2"/>
    <w:basedOn w:val="Normal"/>
    <w:qFormat/>
    <w:pPr>
      <w:suppressLineNumbers/>
      <w:suppressAutoHyphens/>
      <w:spacing w:before="120" w:after="120"/>
    </w:pPr>
    <w:rPr>
      <w:rFonts w:ascii="Times New Roman" w:eastAsia="Times New Roman" w:hAnsi="Times New Roman" w:cs="Tahoma"/>
      <w:i/>
      <w:iCs/>
      <w:lang w:eastAsia="ar-SA"/>
    </w:rPr>
  </w:style>
  <w:style w:type="paragraph" w:customStyle="1" w:styleId="ndice">
    <w:name w:val="Índice"/>
    <w:basedOn w:val="Normal"/>
    <w:qFormat/>
    <w:pPr>
      <w:suppressLineNumbers/>
      <w:suppressAutoHyphens/>
    </w:pPr>
    <w:rPr>
      <w:rFonts w:ascii="Times New Roman" w:eastAsia="Times New Roman" w:hAnsi="Times New Roman" w:cs="Tahoma"/>
      <w:lang w:eastAsia="ar-SA"/>
    </w:rPr>
  </w:style>
  <w:style w:type="paragraph" w:customStyle="1" w:styleId="Legenda1">
    <w:name w:val="Legenda1"/>
    <w:basedOn w:val="Normal"/>
    <w:qFormat/>
    <w:pPr>
      <w:suppressLineNumbers/>
      <w:suppressAutoHyphens/>
      <w:spacing w:before="120" w:after="120"/>
    </w:pPr>
    <w:rPr>
      <w:rFonts w:ascii="Times New Roman" w:eastAsia="Times New Roman" w:hAnsi="Times New Roman" w:cs="Tahoma"/>
      <w:i/>
      <w:iCs/>
      <w:lang w:eastAsia="ar-SA"/>
    </w:rPr>
  </w:style>
  <w:style w:type="paragraph" w:customStyle="1" w:styleId="Corpodetexto21">
    <w:name w:val="Corpo de texto 21"/>
    <w:basedOn w:val="Normal"/>
    <w:qFormat/>
    <w:pPr>
      <w:suppressAutoHyphens/>
      <w:spacing w:after="120" w:line="480" w:lineRule="auto"/>
    </w:pPr>
    <w:rPr>
      <w:rFonts w:ascii="Times New Roman" w:eastAsia="Times New Roman" w:hAnsi="Times New Roman" w:cs="Times New Roman"/>
      <w:lang w:eastAsia="ar-SA"/>
    </w:rPr>
  </w:style>
  <w:style w:type="paragraph" w:customStyle="1" w:styleId="P30">
    <w:name w:val="P30"/>
    <w:basedOn w:val="Normal"/>
    <w:qFormat/>
    <w:pPr>
      <w:suppressAutoHyphens/>
      <w:jc w:val="both"/>
    </w:pPr>
    <w:rPr>
      <w:rFonts w:ascii="Times New Roman" w:eastAsia="Times New Roman" w:hAnsi="Times New Roman" w:cs="Times New Roman"/>
      <w:b/>
      <w:szCs w:val="20"/>
      <w:lang w:eastAsia="ar-SA"/>
    </w:rPr>
  </w:style>
  <w:style w:type="paragraph" w:customStyle="1" w:styleId="PN">
    <w:name w:val="PN"/>
    <w:qFormat/>
    <w:pPr>
      <w:suppressAutoHyphens/>
      <w:spacing w:before="240" w:line="360" w:lineRule="exact"/>
      <w:jc w:val="both"/>
    </w:pPr>
    <w:rPr>
      <w:rFonts w:ascii="Arial" w:eastAsia="Arial" w:hAnsi="Arial" w:cs="Times New Roman"/>
      <w:sz w:val="24"/>
      <w:lang w:val="en-US" w:eastAsia="ar-SA"/>
    </w:rPr>
  </w:style>
  <w:style w:type="paragraph" w:customStyle="1" w:styleId="Corpodetexto32">
    <w:name w:val="Corpo de texto 32"/>
    <w:basedOn w:val="Normal"/>
    <w:qFormat/>
    <w:pPr>
      <w:suppressAutoHyphens/>
      <w:jc w:val="both"/>
    </w:pPr>
    <w:rPr>
      <w:rFonts w:ascii="Times New Roman" w:eastAsia="Times New Roman" w:hAnsi="Times New Roman" w:cs="Times New Roman"/>
      <w:szCs w:val="20"/>
      <w:lang w:eastAsia="ar-SA"/>
    </w:rPr>
  </w:style>
  <w:style w:type="paragraph" w:customStyle="1" w:styleId="Contedodoquadro">
    <w:name w:val="Conteúdo do quadro"/>
    <w:basedOn w:val="Corpodetexto"/>
    <w:qFormat/>
    <w:pPr>
      <w:widowControl/>
      <w:suppressAutoHyphens/>
      <w:spacing w:after="120"/>
      <w:jc w:val="left"/>
    </w:pPr>
    <w:rPr>
      <w:rFonts w:ascii="Times New Roman" w:eastAsia="Times New Roman" w:hAnsi="Times New Roman" w:cs="Times New Roman"/>
      <w:color w:val="auto"/>
      <w:lang w:val="zh-CN" w:eastAsia="ar-SA"/>
    </w:rPr>
  </w:style>
  <w:style w:type="paragraph" w:customStyle="1" w:styleId="Contedodatabela">
    <w:name w:val="Conteúdo da tabela"/>
    <w:basedOn w:val="Normal"/>
    <w:qFormat/>
    <w:pPr>
      <w:suppressLineNumbers/>
      <w:suppressAutoHyphens/>
    </w:pPr>
    <w:rPr>
      <w:rFonts w:ascii="Times New Roman" w:eastAsia="Times New Roman" w:hAnsi="Times New Roman" w:cs="Times New Roman"/>
      <w:lang w:eastAsia="ar-SA"/>
    </w:rPr>
  </w:style>
  <w:style w:type="paragraph" w:customStyle="1" w:styleId="Ttulodatabela0">
    <w:name w:val="Título da tabela"/>
    <w:basedOn w:val="Contedodatabela"/>
    <w:qFormat/>
    <w:pPr>
      <w:jc w:val="center"/>
    </w:pPr>
    <w:rPr>
      <w:b/>
      <w:bCs/>
    </w:rPr>
  </w:style>
  <w:style w:type="paragraph" w:customStyle="1" w:styleId="xl49">
    <w:name w:val="xl49"/>
    <w:basedOn w:val="Normal"/>
    <w:qFormat/>
    <w:pPr>
      <w:spacing w:before="100" w:after="100"/>
      <w:jc w:val="center"/>
    </w:pPr>
    <w:rPr>
      <w:rFonts w:ascii="Arial" w:eastAsia="Times New Roman" w:hAnsi="Arial" w:cs="Times New Roman"/>
      <w:b/>
      <w:szCs w:val="20"/>
      <w:lang w:eastAsia="ar-SA"/>
    </w:rPr>
  </w:style>
  <w:style w:type="character" w:customStyle="1" w:styleId="st">
    <w:name w:val="st"/>
    <w:basedOn w:val="Fontepargpadro"/>
    <w:qFormat/>
  </w:style>
  <w:style w:type="paragraph" w:customStyle="1" w:styleId="Estilo">
    <w:name w:val="Estilo"/>
    <w:qFormat/>
    <w:pPr>
      <w:widowControl w:val="0"/>
      <w:suppressAutoHyphens/>
      <w:autoSpaceDE w:val="0"/>
    </w:pPr>
    <w:rPr>
      <w:rFonts w:ascii="Times New Roman" w:eastAsia="Arial" w:hAnsi="Times New Roman" w:cs="Times New Roman"/>
      <w:szCs w:val="24"/>
      <w:lang w:eastAsia="ar-SA"/>
    </w:rPr>
  </w:style>
  <w:style w:type="paragraph" w:customStyle="1" w:styleId="xl94">
    <w:name w:val="xl94"/>
    <w:basedOn w:val="Normal"/>
    <w:qFormat/>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eastAsia="Times New Roman" w:hAnsi="Times New Roman" w:cs="Times New Roman"/>
      <w:b/>
      <w:bCs/>
      <w:color w:val="FF0000"/>
      <w:sz w:val="20"/>
      <w:szCs w:val="20"/>
      <w:lang w:eastAsia="pt-BR"/>
    </w:rPr>
  </w:style>
  <w:style w:type="paragraph" w:customStyle="1" w:styleId="xl95">
    <w:name w:val="xl95"/>
    <w:basedOn w:val="Normal"/>
    <w:qFormat/>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eastAsia="Times New Roman" w:hAnsi="Times New Roman" w:cs="Times New Roman"/>
      <w:b/>
      <w:bCs/>
      <w:sz w:val="20"/>
      <w:szCs w:val="20"/>
      <w:lang w:eastAsia="pt-BR"/>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rFonts w:ascii="Times New Roman" w:eastAsia="Times New Roman" w:hAnsi="Times New Roman" w:cs="Times New Roman"/>
      <w:b/>
      <w:bCs/>
      <w:sz w:val="20"/>
      <w:szCs w:val="20"/>
      <w:lang w:eastAsia="pt-BR"/>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sz w:val="20"/>
      <w:szCs w:val="20"/>
      <w:lang w:eastAsia="pt-BR"/>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Times New Roman" w:eastAsia="Times New Roman" w:hAnsi="Times New Roman" w:cs="Times New Roman"/>
      <w:b/>
      <w:bCs/>
      <w:sz w:val="20"/>
      <w:szCs w:val="20"/>
      <w:lang w:eastAsia="pt-BR"/>
    </w:rPr>
  </w:style>
  <w:style w:type="paragraph" w:customStyle="1" w:styleId="xl99">
    <w:name w:val="xl99"/>
    <w:basedOn w:val="Normal"/>
    <w:qFormat/>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rFonts w:ascii="Times New Roman" w:eastAsia="Times New Roman" w:hAnsi="Times New Roman" w:cs="Times New Roman"/>
      <w:b/>
      <w:bCs/>
      <w:color w:val="FF0000"/>
      <w:sz w:val="20"/>
      <w:szCs w:val="20"/>
      <w:lang w:eastAsia="pt-BR"/>
    </w:rPr>
  </w:style>
  <w:style w:type="paragraph" w:customStyle="1" w:styleId="xl100">
    <w:name w:val="xl100"/>
    <w:basedOn w:val="Normal"/>
    <w:qFormat/>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0"/>
      <w:szCs w:val="20"/>
      <w:lang w:eastAsia="pt-BR"/>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color w:val="FF0000"/>
      <w:sz w:val="20"/>
      <w:szCs w:val="20"/>
      <w:lang w:eastAsia="pt-BR"/>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rFonts w:ascii="Times New Roman" w:eastAsia="Times New Roman" w:hAnsi="Times New Roman" w:cs="Times New Roman"/>
      <w:b/>
      <w:bCs/>
      <w:sz w:val="20"/>
      <w:szCs w:val="20"/>
      <w:lang w:eastAsia="pt-BR"/>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0"/>
      <w:szCs w:val="20"/>
      <w:lang w:eastAsia="pt-BR"/>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06">
    <w:name w:val="xl106"/>
    <w:basedOn w:val="Normal"/>
    <w:qFormat/>
    <w:pPr>
      <w:pBdr>
        <w:top w:val="single" w:sz="4" w:space="0" w:color="auto"/>
        <w:left w:val="single" w:sz="4" w:space="0" w:color="auto"/>
        <w:bottom w:val="single" w:sz="4" w:space="0" w:color="auto"/>
        <w:right w:val="single" w:sz="4" w:space="0" w:color="auto"/>
      </w:pBdr>
      <w:shd w:val="clear" w:color="000000" w:fill="75923C"/>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07">
    <w:name w:val="xl107"/>
    <w:basedOn w:val="Normal"/>
    <w:qFormat/>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08">
    <w:name w:val="xl108"/>
    <w:basedOn w:val="Normal"/>
    <w:qFormat/>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09">
    <w:name w:val="xl109"/>
    <w:basedOn w:val="Normal"/>
    <w:qFormat/>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10">
    <w:name w:val="xl110"/>
    <w:basedOn w:val="Normal"/>
    <w:qFormat/>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11">
    <w:name w:val="xl111"/>
    <w:basedOn w:val="Normal"/>
    <w:qFormat/>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12">
    <w:name w:val="xl112"/>
    <w:basedOn w:val="Normal"/>
    <w:qFormat/>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13">
    <w:name w:val="xl113"/>
    <w:basedOn w:val="Normal"/>
    <w:qFormat/>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hd w:val="clear" w:color="000000" w:fill="948B54"/>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23">
    <w:name w:val="xl123"/>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29">
    <w:name w:val="xl129"/>
    <w:basedOn w:val="Normal"/>
    <w:qFormat/>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30">
    <w:name w:val="xl130"/>
    <w:basedOn w:val="Normal"/>
    <w:qFormat/>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31">
    <w:name w:val="xl131"/>
    <w:basedOn w:val="Normal"/>
    <w:qFormat/>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32">
    <w:name w:val="xl132"/>
    <w:basedOn w:val="Normal"/>
    <w:qFormat/>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33">
    <w:name w:val="xl133"/>
    <w:basedOn w:val="Normal"/>
    <w:qFormat/>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34">
    <w:name w:val="xl134"/>
    <w:basedOn w:val="Normal"/>
    <w:qFormat/>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35">
    <w:name w:val="xl135"/>
    <w:basedOn w:val="Normal"/>
    <w:qFormat/>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36">
    <w:name w:val="xl136"/>
    <w:basedOn w:val="Normal"/>
    <w:qFormat/>
    <w:pPr>
      <w:pBdr>
        <w:top w:val="single" w:sz="4" w:space="0" w:color="auto"/>
        <w:left w:val="single" w:sz="4" w:space="0" w:color="auto"/>
        <w:right w:val="single" w:sz="4" w:space="0" w:color="auto"/>
      </w:pBdr>
      <w:shd w:val="clear" w:color="000000" w:fill="8DB4E3"/>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137">
    <w:name w:val="xl137"/>
    <w:basedOn w:val="Normal"/>
    <w:qFormat/>
    <w:pPr>
      <w:pBdr>
        <w:top w:val="single" w:sz="4" w:space="0" w:color="auto"/>
        <w:left w:val="single" w:sz="4" w:space="0" w:color="auto"/>
        <w:right w:val="single" w:sz="4" w:space="0" w:color="auto"/>
      </w:pBdr>
      <w:shd w:val="clear" w:color="000000" w:fill="75923C"/>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138">
    <w:name w:val="xl138"/>
    <w:basedOn w:val="Normal"/>
    <w:qFormat/>
    <w:pPr>
      <w:pBdr>
        <w:top w:val="single" w:sz="4" w:space="0" w:color="auto"/>
        <w:left w:val="single" w:sz="4" w:space="0" w:color="auto"/>
        <w:right w:val="single" w:sz="4" w:space="0" w:color="auto"/>
      </w:pBdr>
      <w:shd w:val="clear" w:color="000000" w:fill="92D050"/>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139">
    <w:name w:val="xl139"/>
    <w:basedOn w:val="Normal"/>
    <w:qFormat/>
    <w:pPr>
      <w:pBdr>
        <w:top w:val="single" w:sz="4" w:space="0" w:color="auto"/>
        <w:left w:val="single" w:sz="4" w:space="0" w:color="auto"/>
        <w:right w:val="single" w:sz="4" w:space="0" w:color="auto"/>
      </w:pBdr>
      <w:shd w:val="clear" w:color="000000" w:fill="D7E4BC"/>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40">
    <w:name w:val="xl140"/>
    <w:basedOn w:val="Normal"/>
    <w:qFormat/>
    <w:pPr>
      <w:pBdr>
        <w:top w:val="single" w:sz="4" w:space="0" w:color="auto"/>
        <w:left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41">
    <w:name w:val="xl141"/>
    <w:basedOn w:val="Normal"/>
    <w:qFormat/>
    <w:pPr>
      <w:pBdr>
        <w:top w:val="single" w:sz="4" w:space="0" w:color="auto"/>
        <w:left w:val="single" w:sz="4" w:space="0" w:color="auto"/>
        <w:right w:val="single" w:sz="4" w:space="0" w:color="auto"/>
      </w:pBdr>
      <w:shd w:val="clear" w:color="000000" w:fill="C2D69A"/>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142">
    <w:name w:val="xl142"/>
    <w:basedOn w:val="Normal"/>
    <w:qFormat/>
    <w:pPr>
      <w:pBdr>
        <w:top w:val="single" w:sz="4" w:space="0" w:color="auto"/>
        <w:left w:val="single" w:sz="4" w:space="0" w:color="auto"/>
        <w:right w:val="single" w:sz="4" w:space="0" w:color="auto"/>
      </w:pBdr>
      <w:shd w:val="clear" w:color="000000" w:fill="D7E4BC"/>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143">
    <w:name w:val="xl143"/>
    <w:basedOn w:val="Normal"/>
    <w:qFormat/>
    <w:pPr>
      <w:pBdr>
        <w:top w:val="single" w:sz="4" w:space="0" w:color="auto"/>
        <w:left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144">
    <w:name w:val="xl144"/>
    <w:basedOn w:val="Normal"/>
    <w:qFormat/>
    <w:pPr>
      <w:pBdr>
        <w:top w:val="single" w:sz="4" w:space="0" w:color="auto"/>
        <w:left w:val="single" w:sz="4" w:space="0" w:color="auto"/>
        <w:right w:val="single" w:sz="4" w:space="0" w:color="auto"/>
      </w:pBdr>
      <w:shd w:val="clear" w:color="000000" w:fill="E6B9B8"/>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145">
    <w:name w:val="xl145"/>
    <w:basedOn w:val="Normal"/>
    <w:qFormat/>
    <w:pPr>
      <w:pBdr>
        <w:top w:val="single" w:sz="4" w:space="0" w:color="auto"/>
        <w:left w:val="single" w:sz="4" w:space="0" w:color="auto"/>
        <w:right w:val="single" w:sz="4" w:space="0" w:color="auto"/>
      </w:pBdr>
      <w:shd w:val="clear" w:color="000000" w:fill="93CDDD"/>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146">
    <w:name w:val="xl146"/>
    <w:basedOn w:val="Normal"/>
    <w:qFormat/>
    <w:pPr>
      <w:pBdr>
        <w:top w:val="single" w:sz="4" w:space="0" w:color="auto"/>
        <w:left w:val="single" w:sz="4" w:space="0" w:color="auto"/>
        <w:right w:val="single" w:sz="4" w:space="0" w:color="auto"/>
      </w:pBdr>
      <w:shd w:val="clear" w:color="000000" w:fill="CCC0DA"/>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147">
    <w:name w:val="xl147"/>
    <w:basedOn w:val="Normal"/>
    <w:qFormat/>
    <w:pPr>
      <w:pBdr>
        <w:top w:val="single" w:sz="4" w:space="0" w:color="auto"/>
        <w:left w:val="single" w:sz="4" w:space="0" w:color="auto"/>
        <w:right w:val="single" w:sz="4" w:space="0" w:color="auto"/>
      </w:pBdr>
      <w:shd w:val="clear" w:color="000000" w:fill="D99795"/>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148">
    <w:name w:val="xl148"/>
    <w:basedOn w:val="Normal"/>
    <w:qFormat/>
    <w:pPr>
      <w:pBdr>
        <w:top w:val="single" w:sz="4" w:space="0" w:color="auto"/>
        <w:left w:val="single" w:sz="4" w:space="0" w:color="auto"/>
        <w:right w:val="single" w:sz="4" w:space="0" w:color="auto"/>
      </w:pBdr>
      <w:shd w:val="clear" w:color="000000" w:fill="B8CCE4"/>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149">
    <w:name w:val="xl149"/>
    <w:basedOn w:val="Normal"/>
    <w:qFormat/>
    <w:pPr>
      <w:pBdr>
        <w:top w:val="single" w:sz="4" w:space="0" w:color="auto"/>
        <w:left w:val="single" w:sz="4" w:space="0" w:color="auto"/>
        <w:right w:val="single" w:sz="4" w:space="0" w:color="auto"/>
      </w:pBdr>
      <w:shd w:val="clear" w:color="000000" w:fill="DDD9C3"/>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150">
    <w:name w:val="xl150"/>
    <w:basedOn w:val="Normal"/>
    <w:qFormat/>
    <w:pPr>
      <w:pBdr>
        <w:top w:val="single" w:sz="4" w:space="0" w:color="auto"/>
        <w:left w:val="single" w:sz="4" w:space="0" w:color="auto"/>
        <w:right w:val="single" w:sz="4" w:space="0" w:color="auto"/>
      </w:pBdr>
      <w:shd w:val="clear" w:color="000000" w:fill="948B54"/>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151">
    <w:name w:val="xl151"/>
    <w:basedOn w:val="Normal"/>
    <w:qFormat/>
    <w:pPr>
      <w:pBdr>
        <w:top w:val="single" w:sz="4" w:space="0" w:color="auto"/>
        <w:left w:val="single" w:sz="4" w:space="0" w:color="auto"/>
        <w:right w:val="single" w:sz="4" w:space="0" w:color="auto"/>
      </w:pBdr>
      <w:shd w:val="clear" w:color="000000" w:fill="B6DDE8"/>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152">
    <w:name w:val="xl152"/>
    <w:basedOn w:val="Normal"/>
    <w:qFormat/>
    <w:pPr>
      <w:pBdr>
        <w:top w:val="single" w:sz="4" w:space="0" w:color="auto"/>
        <w:left w:val="single" w:sz="4" w:space="0" w:color="auto"/>
        <w:right w:val="single" w:sz="4" w:space="0" w:color="auto"/>
      </w:pBdr>
      <w:shd w:val="clear" w:color="000000" w:fill="FCD5B4"/>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153">
    <w:name w:val="xl153"/>
    <w:basedOn w:val="Normal"/>
    <w:qFormat/>
    <w:pPr>
      <w:pBdr>
        <w:top w:val="single" w:sz="4" w:space="0" w:color="auto"/>
        <w:left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154">
    <w:name w:val="xl154"/>
    <w:basedOn w:val="Normal"/>
    <w:qFormat/>
    <w:pPr>
      <w:pBdr>
        <w:top w:val="single" w:sz="4" w:space="0" w:color="auto"/>
        <w:left w:val="single" w:sz="4" w:space="0" w:color="auto"/>
        <w:right w:val="single" w:sz="4" w:space="0" w:color="auto"/>
      </w:pBdr>
      <w:shd w:val="clear" w:color="000000" w:fill="00B050"/>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155">
    <w:name w:val="xl155"/>
    <w:basedOn w:val="Normal"/>
    <w:qFormat/>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156">
    <w:name w:val="xl156"/>
    <w:basedOn w:val="Normal"/>
    <w:qFormat/>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157">
    <w:name w:val="xl157"/>
    <w:basedOn w:val="Normal"/>
    <w:qFormat/>
    <w:pPr>
      <w:pBdr>
        <w:top w:val="single" w:sz="4" w:space="0" w:color="auto"/>
        <w:left w:val="single" w:sz="4" w:space="0" w:color="auto"/>
        <w:right w:val="single" w:sz="4" w:space="0" w:color="auto"/>
      </w:pBdr>
      <w:shd w:val="clear" w:color="000000" w:fill="EAF1DD"/>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158">
    <w:name w:val="xl158"/>
    <w:basedOn w:val="Normal"/>
    <w:qFormat/>
    <w:pPr>
      <w:pBdr>
        <w:top w:val="single" w:sz="4" w:space="0" w:color="auto"/>
        <w:left w:val="single" w:sz="4" w:space="0" w:color="auto"/>
        <w:right w:val="single" w:sz="4" w:space="0" w:color="auto"/>
      </w:pBdr>
      <w:shd w:val="clear" w:color="000000" w:fill="F79646"/>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159">
    <w:name w:val="xl159"/>
    <w:basedOn w:val="Normal"/>
    <w:qFormat/>
    <w:pPr>
      <w:pBdr>
        <w:top w:val="single" w:sz="4" w:space="0" w:color="auto"/>
        <w:left w:val="single" w:sz="4" w:space="0" w:color="auto"/>
        <w:right w:val="single" w:sz="4" w:space="0" w:color="auto"/>
      </w:pBdr>
      <w:shd w:val="clear" w:color="000000" w:fill="C5BE97"/>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160">
    <w:name w:val="xl160"/>
    <w:basedOn w:val="Normal"/>
    <w:qFormat/>
    <w:pPr>
      <w:pBdr>
        <w:top w:val="single" w:sz="4" w:space="0" w:color="auto"/>
        <w:left w:val="single" w:sz="4" w:space="0" w:color="auto"/>
        <w:right w:val="single" w:sz="4" w:space="0" w:color="auto"/>
      </w:pBdr>
      <w:shd w:val="clear" w:color="000000" w:fill="E46D0A"/>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161">
    <w:name w:val="xl161"/>
    <w:basedOn w:val="Normal"/>
    <w:qFormat/>
    <w:pPr>
      <w:pBdr>
        <w:top w:val="single" w:sz="4" w:space="0" w:color="auto"/>
        <w:left w:val="single" w:sz="4" w:space="0" w:color="auto"/>
        <w:right w:val="single" w:sz="4" w:space="0" w:color="auto"/>
      </w:pBdr>
      <w:shd w:val="clear" w:color="000000" w:fill="4BACC6"/>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162">
    <w:name w:val="xl162"/>
    <w:basedOn w:val="Normal"/>
    <w:qFormat/>
    <w:pPr>
      <w:pBdr>
        <w:top w:val="single" w:sz="4" w:space="0" w:color="auto"/>
        <w:left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163">
    <w:name w:val="xl163"/>
    <w:basedOn w:val="Normal"/>
    <w:qFormat/>
    <w:pPr>
      <w:pBdr>
        <w:top w:val="single" w:sz="4" w:space="0" w:color="auto"/>
        <w:left w:val="single" w:sz="4" w:space="0" w:color="auto"/>
        <w:right w:val="single" w:sz="4" w:space="0" w:color="auto"/>
      </w:pBdr>
      <w:shd w:val="clear" w:color="000000" w:fill="FAC090"/>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164">
    <w:name w:val="xl164"/>
    <w:basedOn w:val="Normal"/>
    <w:qFormat/>
    <w:pPr>
      <w:pBdr>
        <w:top w:val="single" w:sz="4" w:space="0" w:color="auto"/>
        <w:left w:val="single" w:sz="4" w:space="0" w:color="auto"/>
        <w:right w:val="single" w:sz="4" w:space="0" w:color="auto"/>
      </w:pBdr>
      <w:shd w:val="clear" w:color="000000" w:fill="D8D8D8"/>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165">
    <w:name w:val="xl165"/>
    <w:basedOn w:val="Normal"/>
    <w:qFormat/>
    <w:pPr>
      <w:pBdr>
        <w:top w:val="single" w:sz="4" w:space="0" w:color="auto"/>
        <w:left w:val="single" w:sz="4" w:space="0" w:color="auto"/>
        <w:right w:val="single" w:sz="4" w:space="0" w:color="auto"/>
      </w:pBdr>
      <w:shd w:val="clear" w:color="000000" w:fill="95B3D7"/>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166">
    <w:name w:val="xl166"/>
    <w:basedOn w:val="Normal"/>
    <w:qFormat/>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167">
    <w:name w:val="xl167"/>
    <w:basedOn w:val="Normal"/>
    <w:qFormat/>
    <w:pPr>
      <w:pBdr>
        <w:top w:val="single" w:sz="4" w:space="0" w:color="auto"/>
        <w:left w:val="single" w:sz="4" w:space="0" w:color="auto"/>
        <w:right w:val="single" w:sz="4" w:space="0" w:color="auto"/>
      </w:pBdr>
      <w:shd w:val="clear" w:color="000000" w:fill="E5E0EC"/>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168">
    <w:name w:val="xl168"/>
    <w:basedOn w:val="Normal"/>
    <w:qFormat/>
    <w:pPr>
      <w:pBdr>
        <w:top w:val="single" w:sz="4" w:space="0" w:color="auto"/>
        <w:left w:val="single" w:sz="4" w:space="0" w:color="auto"/>
        <w:right w:val="single" w:sz="4" w:space="0" w:color="auto"/>
      </w:pBdr>
      <w:shd w:val="clear" w:color="000000" w:fill="538ED5"/>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169">
    <w:name w:val="xl169"/>
    <w:basedOn w:val="Normal"/>
    <w:qFormat/>
    <w:pPr>
      <w:pBdr>
        <w:top w:val="single" w:sz="4" w:space="0" w:color="auto"/>
        <w:left w:val="single" w:sz="4" w:space="0" w:color="auto"/>
        <w:right w:val="single" w:sz="4" w:space="0" w:color="auto"/>
      </w:pBdr>
      <w:shd w:val="clear" w:color="000000" w:fill="8DB4E3"/>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70">
    <w:name w:val="xl170"/>
    <w:basedOn w:val="Normal"/>
    <w:qFormat/>
    <w:pPr>
      <w:pBdr>
        <w:top w:val="single" w:sz="4" w:space="0" w:color="auto"/>
        <w:left w:val="single" w:sz="4" w:space="0" w:color="auto"/>
        <w:right w:val="single" w:sz="4" w:space="0" w:color="auto"/>
      </w:pBdr>
      <w:shd w:val="clear" w:color="000000" w:fill="75923C"/>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71">
    <w:name w:val="xl171"/>
    <w:basedOn w:val="Normal"/>
    <w:qFormat/>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72">
    <w:name w:val="xl172"/>
    <w:basedOn w:val="Normal"/>
    <w:qFormat/>
    <w:pPr>
      <w:pBdr>
        <w:top w:val="single" w:sz="4" w:space="0" w:color="auto"/>
        <w:left w:val="single" w:sz="4" w:space="0" w:color="auto"/>
        <w:right w:val="single" w:sz="4" w:space="0" w:color="auto"/>
      </w:pBdr>
      <w:shd w:val="clear" w:color="000000" w:fill="93CDDD"/>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73">
    <w:name w:val="xl173"/>
    <w:basedOn w:val="Normal"/>
    <w:qFormat/>
    <w:pPr>
      <w:pBdr>
        <w:top w:val="single" w:sz="4" w:space="0" w:color="auto"/>
        <w:left w:val="single" w:sz="4" w:space="0" w:color="auto"/>
        <w:right w:val="single" w:sz="4" w:space="0" w:color="auto"/>
      </w:pBdr>
      <w:shd w:val="clear" w:color="000000" w:fill="CCC0DA"/>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74">
    <w:name w:val="xl174"/>
    <w:basedOn w:val="Normal"/>
    <w:qFormat/>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75">
    <w:name w:val="xl175"/>
    <w:basedOn w:val="Normal"/>
    <w:qFormat/>
    <w:pPr>
      <w:pBdr>
        <w:top w:val="single" w:sz="4" w:space="0" w:color="auto"/>
        <w:left w:val="single" w:sz="4" w:space="0" w:color="auto"/>
        <w:right w:val="single" w:sz="4" w:space="0" w:color="auto"/>
      </w:pBdr>
      <w:shd w:val="clear" w:color="000000" w:fill="DDD9C3"/>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76">
    <w:name w:val="xl176"/>
    <w:basedOn w:val="Normal"/>
    <w:qFormat/>
    <w:pPr>
      <w:pBdr>
        <w:top w:val="single" w:sz="4" w:space="0" w:color="auto"/>
        <w:left w:val="single" w:sz="4" w:space="0" w:color="auto"/>
        <w:right w:val="single" w:sz="4" w:space="0" w:color="auto"/>
      </w:pBdr>
      <w:shd w:val="clear" w:color="000000" w:fill="948B54"/>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77">
    <w:name w:val="xl177"/>
    <w:basedOn w:val="Normal"/>
    <w:qFormat/>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78">
    <w:name w:val="xl178"/>
    <w:basedOn w:val="Normal"/>
    <w:qFormat/>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79">
    <w:name w:val="xl179"/>
    <w:basedOn w:val="Normal"/>
    <w:qFormat/>
    <w:pPr>
      <w:pBdr>
        <w:top w:val="single" w:sz="4" w:space="0" w:color="auto"/>
        <w:left w:val="single" w:sz="4" w:space="0" w:color="auto"/>
        <w:right w:val="single" w:sz="4" w:space="0" w:color="auto"/>
      </w:pBdr>
      <w:shd w:val="clear" w:color="000000" w:fill="00B050"/>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80">
    <w:name w:val="xl180"/>
    <w:basedOn w:val="Normal"/>
    <w:qFormat/>
    <w:pPr>
      <w:pBdr>
        <w:top w:val="single" w:sz="4" w:space="0" w:color="auto"/>
        <w:left w:val="single" w:sz="4" w:space="0" w:color="auto"/>
        <w:right w:val="single" w:sz="4" w:space="0" w:color="auto"/>
      </w:pBdr>
      <w:shd w:val="clear" w:color="000000" w:fill="E6B9B8"/>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81">
    <w:name w:val="xl181"/>
    <w:basedOn w:val="Normal"/>
    <w:qFormat/>
    <w:pPr>
      <w:pBdr>
        <w:top w:val="single" w:sz="4" w:space="0" w:color="auto"/>
        <w:left w:val="single" w:sz="4" w:space="0" w:color="auto"/>
        <w:right w:val="single" w:sz="4" w:space="0" w:color="auto"/>
      </w:pBdr>
      <w:shd w:val="clear" w:color="000000" w:fill="C2D69A"/>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82">
    <w:name w:val="xl182"/>
    <w:basedOn w:val="Normal"/>
    <w:qFormat/>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83">
    <w:name w:val="xl183"/>
    <w:basedOn w:val="Normal"/>
    <w:qFormat/>
    <w:pPr>
      <w:pBdr>
        <w:top w:val="single" w:sz="4" w:space="0" w:color="auto"/>
        <w:left w:val="single" w:sz="4" w:space="0" w:color="auto"/>
        <w:right w:val="single" w:sz="4" w:space="0" w:color="auto"/>
      </w:pBdr>
      <w:shd w:val="clear" w:color="000000" w:fill="F79646"/>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84">
    <w:name w:val="xl184"/>
    <w:basedOn w:val="Normal"/>
    <w:qFormat/>
    <w:pPr>
      <w:pBdr>
        <w:top w:val="single" w:sz="4" w:space="0" w:color="auto"/>
        <w:left w:val="single" w:sz="4" w:space="0" w:color="auto"/>
        <w:right w:val="single" w:sz="4" w:space="0" w:color="auto"/>
      </w:pBdr>
      <w:shd w:val="clear" w:color="000000" w:fill="C5BE97"/>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85">
    <w:name w:val="xl185"/>
    <w:basedOn w:val="Normal"/>
    <w:qFormat/>
    <w:pPr>
      <w:pBdr>
        <w:top w:val="single" w:sz="4" w:space="0" w:color="auto"/>
        <w:left w:val="single" w:sz="4" w:space="0" w:color="auto"/>
        <w:right w:val="single" w:sz="4"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86">
    <w:name w:val="xl186"/>
    <w:basedOn w:val="Normal"/>
    <w:qFormat/>
    <w:pPr>
      <w:pBdr>
        <w:top w:val="single" w:sz="4" w:space="0" w:color="auto"/>
        <w:left w:val="single" w:sz="4" w:space="0" w:color="auto"/>
        <w:right w:val="single" w:sz="4" w:space="0" w:color="auto"/>
      </w:pBdr>
      <w:shd w:val="clear" w:color="000000" w:fill="4BACC6"/>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87">
    <w:name w:val="xl187"/>
    <w:basedOn w:val="Normal"/>
    <w:qFormat/>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88">
    <w:name w:val="xl188"/>
    <w:basedOn w:val="Normal"/>
    <w:qFormat/>
    <w:pPr>
      <w:pBdr>
        <w:top w:val="single" w:sz="4" w:space="0" w:color="auto"/>
        <w:left w:val="single" w:sz="4" w:space="0" w:color="auto"/>
        <w:right w:val="single" w:sz="4" w:space="0" w:color="auto"/>
      </w:pBdr>
      <w:shd w:val="clear" w:color="000000" w:fill="FAC090"/>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89">
    <w:name w:val="xl189"/>
    <w:basedOn w:val="Normal"/>
    <w:qFormat/>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90">
    <w:name w:val="xl190"/>
    <w:basedOn w:val="Normal"/>
    <w:qFormat/>
    <w:pPr>
      <w:pBdr>
        <w:top w:val="single" w:sz="4" w:space="0" w:color="auto"/>
        <w:left w:val="single" w:sz="4" w:space="0" w:color="auto"/>
        <w:right w:val="single" w:sz="4" w:space="0" w:color="auto"/>
      </w:pBdr>
      <w:shd w:val="clear" w:color="000000" w:fill="95B3D7"/>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91">
    <w:name w:val="xl191"/>
    <w:basedOn w:val="Normal"/>
    <w:qFormat/>
    <w:pPr>
      <w:pBdr>
        <w:top w:val="single" w:sz="4" w:space="0" w:color="auto"/>
        <w:left w:val="single" w:sz="4" w:space="0" w:color="auto"/>
        <w:right w:val="single" w:sz="4" w:space="0" w:color="auto"/>
      </w:pBdr>
      <w:shd w:val="clear" w:color="000000" w:fill="B6DDE8"/>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92">
    <w:name w:val="xl192"/>
    <w:basedOn w:val="Normal"/>
    <w:qFormat/>
    <w:pPr>
      <w:pBdr>
        <w:top w:val="single" w:sz="4" w:space="0" w:color="auto"/>
        <w:left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93">
    <w:name w:val="xl193"/>
    <w:basedOn w:val="Normal"/>
    <w:qFormat/>
    <w:pPr>
      <w:pBdr>
        <w:top w:val="single" w:sz="4" w:space="0" w:color="auto"/>
        <w:left w:val="single" w:sz="4" w:space="0" w:color="auto"/>
        <w:right w:val="single" w:sz="4" w:space="0" w:color="auto"/>
      </w:pBdr>
      <w:shd w:val="clear" w:color="000000" w:fill="538ED5"/>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94">
    <w:name w:val="xl194"/>
    <w:basedOn w:val="Normal"/>
    <w:qFormat/>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95">
    <w:name w:val="xl195"/>
    <w:basedOn w:val="Normal"/>
    <w:qFormat/>
    <w:pPr>
      <w:pBdr>
        <w:top w:val="single" w:sz="4" w:space="0" w:color="auto"/>
        <w:left w:val="single" w:sz="4" w:space="0" w:color="auto"/>
        <w:bottom w:val="single" w:sz="4" w:space="0" w:color="auto"/>
        <w:right w:val="single" w:sz="4" w:space="0" w:color="auto"/>
      </w:pBdr>
      <w:shd w:val="clear" w:color="000000" w:fill="75923C"/>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96">
    <w:name w:val="xl196"/>
    <w:basedOn w:val="Normal"/>
    <w:qFormat/>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97">
    <w:name w:val="xl197"/>
    <w:basedOn w:val="Normal"/>
    <w:qFormat/>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98">
    <w:name w:val="xl198"/>
    <w:basedOn w:val="Normal"/>
    <w:qFormat/>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paragraph" w:customStyle="1" w:styleId="xl199">
    <w:name w:val="xl199"/>
    <w:basedOn w:val="Normal"/>
    <w:qFormat/>
    <w:pPr>
      <w:pBdr>
        <w:top w:val="single" w:sz="4" w:space="0" w:color="auto"/>
        <w:left w:val="single" w:sz="4" w:space="0" w:color="auto"/>
        <w:right w:val="single" w:sz="4" w:space="0" w:color="auto"/>
      </w:pBdr>
      <w:shd w:val="clear" w:color="000000" w:fill="75923C"/>
      <w:spacing w:before="100" w:beforeAutospacing="1" w:after="100" w:afterAutospacing="1"/>
      <w:textAlignment w:val="center"/>
    </w:pPr>
    <w:rPr>
      <w:rFonts w:ascii="Times New Roman" w:eastAsia="Times New Roman" w:hAnsi="Times New Roman" w:cs="Times New Roman"/>
      <w:sz w:val="20"/>
      <w:szCs w:val="20"/>
      <w:lang w:eastAsia="pt-BR"/>
    </w:rPr>
  </w:style>
  <w:style w:type="paragraph" w:customStyle="1" w:styleId="xl200">
    <w:name w:val="xl200"/>
    <w:basedOn w:val="Normal"/>
    <w:qFormat/>
    <w:pPr>
      <w:pBdr>
        <w:top w:val="single" w:sz="4" w:space="0" w:color="auto"/>
        <w:left w:val="single" w:sz="4" w:space="0" w:color="auto"/>
        <w:right w:val="single" w:sz="4" w:space="0" w:color="auto"/>
      </w:pBdr>
      <w:shd w:val="clear" w:color="000000" w:fill="D7E4BC"/>
      <w:spacing w:before="100" w:beforeAutospacing="1" w:after="100" w:afterAutospacing="1"/>
      <w:jc w:val="center"/>
      <w:textAlignment w:val="center"/>
    </w:pPr>
    <w:rPr>
      <w:rFonts w:ascii="Times New Roman" w:eastAsia="Times New Roman" w:hAnsi="Times New Roman" w:cs="Times New Roman"/>
      <w:sz w:val="20"/>
      <w:szCs w:val="20"/>
      <w:lang w:eastAsia="pt-BR"/>
    </w:rPr>
  </w:style>
  <w:style w:type="character" w:customStyle="1" w:styleId="nfaseSutil1">
    <w:name w:val="Ênfase Sutil1"/>
    <w:uiPriority w:val="19"/>
    <w:qFormat/>
    <w:rPr>
      <w:i/>
      <w:iCs/>
      <w:color w:val="808080"/>
    </w:rPr>
  </w:style>
  <w:style w:type="paragraph" w:customStyle="1" w:styleId="Corpodetexto33">
    <w:name w:val="Corpo de texto 33"/>
    <w:basedOn w:val="Normal"/>
    <w:qFormat/>
    <w:pPr>
      <w:suppressAutoHyphens/>
      <w:jc w:val="both"/>
    </w:pPr>
    <w:rPr>
      <w:rFonts w:ascii="Times New Roman" w:eastAsia="Times New Roman" w:hAnsi="Times New Roman" w:cs="Times New Roman"/>
      <w:szCs w:val="20"/>
      <w:lang w:eastAsia="ar-SA"/>
    </w:rPr>
  </w:style>
  <w:style w:type="table" w:customStyle="1" w:styleId="TableNormal">
    <w:name w:val="Table Normal"/>
    <w:uiPriority w:val="2"/>
    <w:semiHidden/>
    <w:unhideWhenUsed/>
    <w:qFormat/>
    <w:pPr>
      <w:widowControl w:val="0"/>
      <w:autoSpaceDE w:val="0"/>
      <w:autoSpaceDN w:val="0"/>
    </w:pPr>
    <w:rPr>
      <w:rFonts w:ascii="Calibri" w:eastAsia="Calibri" w:hAnsi="Calibri" w:cs="Times New Roman"/>
      <w:sz w:val="22"/>
      <w:szCs w:val="22"/>
      <w:lang w:val="en-US"/>
    </w:rPr>
    <w:tblPr>
      <w:tblCellMar>
        <w:top w:w="0" w:type="dxa"/>
        <w:left w:w="0" w:type="dxa"/>
        <w:bottom w:w="0" w:type="dxa"/>
        <w:right w:w="0" w:type="dxa"/>
      </w:tblCellMar>
    </w:tblPr>
  </w:style>
  <w:style w:type="paragraph" w:customStyle="1" w:styleId="Inciso">
    <w:name w:val="Inciso"/>
    <w:basedOn w:val="Normal"/>
    <w:qFormat/>
    <w:pPr>
      <w:overflowPunct w:val="0"/>
      <w:autoSpaceDE w:val="0"/>
      <w:autoSpaceDN w:val="0"/>
      <w:adjustRightInd w:val="0"/>
      <w:spacing w:before="240"/>
      <w:ind w:firstLine="1418"/>
      <w:jc w:val="both"/>
      <w:textAlignment w:val="baseline"/>
    </w:pPr>
    <w:rPr>
      <w:rFonts w:ascii="Arial" w:eastAsia="Times New Roman" w:hAnsi="Arial" w:cs="Times New Roman"/>
      <w:szCs w:val="20"/>
      <w:lang w:eastAsia="pt-BR"/>
    </w:rPr>
  </w:style>
  <w:style w:type="paragraph" w:customStyle="1" w:styleId="alnea">
    <w:name w:val="alínea"/>
    <w:basedOn w:val="Normal"/>
    <w:uiPriority w:val="99"/>
    <w:qFormat/>
    <w:pPr>
      <w:overflowPunct w:val="0"/>
      <w:autoSpaceDE w:val="0"/>
      <w:autoSpaceDN w:val="0"/>
      <w:adjustRightInd w:val="0"/>
      <w:spacing w:before="240"/>
      <w:ind w:firstLine="1701"/>
      <w:jc w:val="both"/>
      <w:textAlignment w:val="baseline"/>
    </w:pPr>
    <w:rPr>
      <w:rFonts w:ascii="Arial" w:eastAsia="Times New Roman" w:hAnsi="Arial" w:cs="Times New Roman"/>
      <w:szCs w:val="20"/>
      <w:lang w:eastAsia="pt-BR"/>
    </w:rPr>
  </w:style>
  <w:style w:type="paragraph" w:customStyle="1" w:styleId="Corpodetexto34">
    <w:name w:val="Corpo de texto 34"/>
    <w:basedOn w:val="Normal"/>
    <w:qFormat/>
    <w:pPr>
      <w:suppressAutoHyphens/>
      <w:jc w:val="both"/>
    </w:pPr>
    <w:rPr>
      <w:rFonts w:ascii="Times New Roman" w:eastAsia="Times New Roman" w:hAnsi="Times New Roman" w:cs="Times New Roman"/>
      <w:szCs w:val="20"/>
      <w:lang w:eastAsia="ar-SA"/>
    </w:rPr>
  </w:style>
  <w:style w:type="paragraph" w:customStyle="1" w:styleId="Normal2">
    <w:name w:val="Normal2"/>
    <w:basedOn w:val="Normal"/>
    <w:qFormat/>
    <w:pPr>
      <w:widowControl w:val="0"/>
      <w:suppressAutoHyphens/>
      <w:jc w:val="both"/>
    </w:pPr>
    <w:rPr>
      <w:rFonts w:ascii="Arial" w:eastAsia="Arial" w:hAnsi="Arial" w:cs="Arial"/>
      <w:lang w:eastAsia="ar-SA"/>
    </w:rPr>
  </w:style>
  <w:style w:type="paragraph" w:customStyle="1" w:styleId="Normal11pt">
    <w:name w:val="Normal + 11 pt"/>
    <w:basedOn w:val="Normal"/>
    <w:qFormat/>
    <w:pPr>
      <w:ind w:right="-759"/>
      <w:jc w:val="both"/>
    </w:pPr>
    <w:rPr>
      <w:rFonts w:ascii="Times New Roman" w:eastAsia="Times New Roman" w:hAnsi="Times New Roman" w:cs="Times New Roman"/>
      <w:b/>
      <w:sz w:val="22"/>
      <w:szCs w:val="22"/>
      <w:lang w:eastAsia="pt-BR"/>
    </w:rPr>
  </w:style>
  <w:style w:type="table" w:customStyle="1" w:styleId="Tabelacomgrade1">
    <w:name w:val="Tabela com grade1"/>
    <w:basedOn w:val="Tabelanormal"/>
    <w:uiPriority w:val="59"/>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temPregao">
    <w:name w:val="Item_Pregao"/>
    <w:basedOn w:val="Normal"/>
    <w:autoRedefine/>
    <w:qFormat/>
    <w:pPr>
      <w:tabs>
        <w:tab w:val="left" w:pos="994"/>
      </w:tabs>
      <w:jc w:val="center"/>
    </w:pPr>
    <w:rPr>
      <w:rFonts w:ascii="Arial" w:eastAsia="Calibri" w:hAnsi="Arial" w:cs="Calibri"/>
      <w:color w:val="000000"/>
      <w:sz w:val="20"/>
      <w:szCs w:val="20"/>
      <w:lang w:eastAsia="pt-BR"/>
    </w:rPr>
  </w:style>
  <w:style w:type="character" w:customStyle="1" w:styleId="Corpodetexto2Char">
    <w:name w:val="Corpo de texto 2 Char"/>
    <w:basedOn w:val="Fontepargpadro"/>
    <w:link w:val="Corpodetexto2"/>
    <w:uiPriority w:val="99"/>
    <w:qFormat/>
    <w:rPr>
      <w:rFonts w:ascii="Times New Roman" w:eastAsia="Times New Roman" w:hAnsi="Times New Roman" w:cs="Times New Roman"/>
      <w:lang w:val="zh-CN" w:eastAsia="ar-SA"/>
    </w:rPr>
  </w:style>
  <w:style w:type="character" w:customStyle="1" w:styleId="Recuodecorpodetexto3Char">
    <w:name w:val="Recuo de corpo de texto 3 Char"/>
    <w:basedOn w:val="Fontepargpadro"/>
    <w:link w:val="Recuodecorpodetexto3"/>
    <w:qFormat/>
    <w:rPr>
      <w:rFonts w:ascii="Times New Roman" w:eastAsia="Times New Roman" w:hAnsi="Times New Roman" w:cs="Times New Roman"/>
      <w:sz w:val="16"/>
      <w:szCs w:val="16"/>
      <w:lang w:val="zh-CN" w:eastAsia="ar-SA"/>
    </w:rPr>
  </w:style>
  <w:style w:type="paragraph" w:customStyle="1" w:styleId="western">
    <w:name w:val="western"/>
    <w:basedOn w:val="Normal"/>
    <w:uiPriority w:val="99"/>
    <w:qFormat/>
    <w:pPr>
      <w:spacing w:before="100" w:after="119"/>
    </w:pPr>
    <w:rPr>
      <w:rFonts w:ascii="Times New Roman" w:eastAsia="Times New Roman" w:hAnsi="Times New Roman" w:cs="Times New Roman"/>
      <w:lang w:eastAsia="ar-SA"/>
    </w:rPr>
  </w:style>
  <w:style w:type="character" w:customStyle="1" w:styleId="WW8Num2z1">
    <w:name w:val="WW8Num2z1"/>
    <w:qFormat/>
    <w:rPr>
      <w:rFonts w:ascii="Symbol" w:hAnsi="Symbol" w:cs="Symbol"/>
    </w:rPr>
  </w:style>
  <w:style w:type="character" w:customStyle="1" w:styleId="WW8Num2z2">
    <w:name w:val="WW8Num2z2"/>
    <w:qFormat/>
    <w:rPr>
      <w:rFonts w:ascii="Arial" w:hAnsi="Arial" w:cs="Arial"/>
      <w:b/>
      <w:sz w:val="24"/>
    </w:rPr>
  </w:style>
  <w:style w:type="character" w:customStyle="1" w:styleId="WW8Num2z8">
    <w:name w:val="WW8Num2z8"/>
    <w:qFormat/>
    <w:rPr>
      <w:rFonts w:ascii="Times New Roman" w:hAnsi="Times New Roman" w:cs="Times New Roman"/>
      <w:color w:val="FF0000"/>
      <w:sz w:val="24"/>
    </w:rPr>
  </w:style>
  <w:style w:type="character" w:customStyle="1" w:styleId="WW8Num3z1">
    <w:name w:val="WW8Num3z1"/>
    <w:qFormat/>
    <w:rPr>
      <w:rFonts w:ascii="Symbol" w:hAnsi="Symbol" w:cs="Symbol"/>
    </w:rPr>
  </w:style>
  <w:style w:type="character" w:customStyle="1" w:styleId="WW8Num3z4">
    <w:name w:val="WW8Num3z4"/>
    <w:qFormat/>
    <w:rPr>
      <w:rFonts w:ascii="Symbol" w:hAnsi="Symbol" w:cs="Symbol"/>
      <w:b/>
      <w:sz w:val="22"/>
    </w:rPr>
  </w:style>
  <w:style w:type="character" w:customStyle="1" w:styleId="WW8Num3z5">
    <w:name w:val="WW8Num3z5"/>
    <w:qFormat/>
    <w:rPr>
      <w:rFonts w:ascii="Wingdings" w:hAnsi="Wingdings" w:cs="Wingdings"/>
    </w:rPr>
  </w:style>
  <w:style w:type="character" w:customStyle="1" w:styleId="WW8Num3z8">
    <w:name w:val="WW8Num3z8"/>
    <w:qFormat/>
    <w:rPr>
      <w:rFonts w:ascii="Times New Roman" w:hAnsi="Times New Roman" w:cs="Times New Roman"/>
      <w:color w:val="FF0000"/>
      <w:sz w:val="24"/>
    </w:rPr>
  </w:style>
  <w:style w:type="character" w:customStyle="1" w:styleId="WW8Num1z2">
    <w:name w:val="WW8Num1z2"/>
    <w:qFormat/>
    <w:rPr>
      <w:rFonts w:ascii="Arial" w:hAnsi="Arial" w:cs="Arial"/>
      <w:b/>
      <w:sz w:val="24"/>
    </w:rPr>
  </w:style>
  <w:style w:type="character" w:customStyle="1" w:styleId="WW8Num1z8">
    <w:name w:val="WW8Num1z8"/>
    <w:qFormat/>
    <w:rPr>
      <w:rFonts w:ascii="Times New Roman" w:hAnsi="Times New Roman" w:cs="Times New Roman"/>
      <w:color w:val="FF0000"/>
      <w:sz w:val="24"/>
    </w:rPr>
  </w:style>
  <w:style w:type="character" w:customStyle="1" w:styleId="WW8Num2z4">
    <w:name w:val="WW8Num2z4"/>
    <w:qFormat/>
    <w:rPr>
      <w:rFonts w:ascii="Symbol" w:hAnsi="Symbol" w:cs="Symbol"/>
      <w:b/>
      <w:sz w:val="22"/>
    </w:rPr>
  </w:style>
  <w:style w:type="character" w:customStyle="1" w:styleId="WW8Num2z5">
    <w:name w:val="WW8Num2z5"/>
    <w:qFormat/>
    <w:rPr>
      <w:rFonts w:ascii="Wingdings" w:hAnsi="Wingdings" w:cs="Wingdings"/>
    </w:rPr>
  </w:style>
  <w:style w:type="character" w:customStyle="1" w:styleId="WW8Num26z1">
    <w:name w:val="WW8Num26z1"/>
    <w:qFormat/>
    <w:rPr>
      <w:rFonts w:ascii="Arial" w:hAnsi="Arial" w:cs="Arial"/>
      <w:b/>
      <w:color w:val="auto"/>
      <w:sz w:val="24"/>
    </w:rPr>
  </w:style>
  <w:style w:type="character" w:customStyle="1" w:styleId="WW8Num26z2">
    <w:name w:val="WW8Num26z2"/>
    <w:qFormat/>
    <w:rPr>
      <w:rFonts w:ascii="Arial" w:hAnsi="Arial" w:cs="Arial"/>
      <w:b/>
      <w:sz w:val="24"/>
    </w:rPr>
  </w:style>
  <w:style w:type="character" w:customStyle="1" w:styleId="WW8Num26z8">
    <w:name w:val="WW8Num26z8"/>
    <w:qFormat/>
    <w:rPr>
      <w:rFonts w:ascii="Times New Roman" w:hAnsi="Times New Roman" w:cs="Times New Roman"/>
      <w:color w:val="FF0000"/>
      <w:sz w:val="24"/>
    </w:rPr>
  </w:style>
  <w:style w:type="character" w:customStyle="1" w:styleId="WW8Num27z1">
    <w:name w:val="WW8Num27z1"/>
    <w:qFormat/>
    <w:rPr>
      <w:rFonts w:ascii="Symbol" w:hAnsi="Symbol" w:cs="Symbol"/>
    </w:rPr>
  </w:style>
  <w:style w:type="character" w:customStyle="1" w:styleId="WW8Num27z4">
    <w:name w:val="WW8Num27z4"/>
    <w:qFormat/>
    <w:rPr>
      <w:rFonts w:ascii="Symbol" w:hAnsi="Symbol" w:cs="Symbol"/>
      <w:b/>
      <w:sz w:val="22"/>
    </w:rPr>
  </w:style>
  <w:style w:type="character" w:customStyle="1" w:styleId="WW8Num27z5">
    <w:name w:val="WW8Num27z5"/>
    <w:qFormat/>
    <w:rPr>
      <w:rFonts w:ascii="Wingdings" w:hAnsi="Wingdings" w:cs="Wingdings"/>
    </w:rPr>
  </w:style>
  <w:style w:type="character" w:customStyle="1" w:styleId="WW8Num27z8">
    <w:name w:val="WW8Num27z8"/>
    <w:qFormat/>
    <w:rPr>
      <w:rFonts w:ascii="Times New Roman" w:hAnsi="Times New Roman" w:cs="Times New Roman"/>
      <w:color w:val="FF0000"/>
      <w:sz w:val="24"/>
    </w:rPr>
  </w:style>
  <w:style w:type="character" w:customStyle="1" w:styleId="Marcas">
    <w:name w:val="Marcas"/>
    <w:qFormat/>
    <w:rPr>
      <w:rFonts w:ascii="OpenSymbol" w:eastAsia="OpenSymbol" w:hAnsi="OpenSymbol" w:cs="OpenSymbol"/>
    </w:rPr>
  </w:style>
  <w:style w:type="paragraph" w:customStyle="1" w:styleId="Ttulo10">
    <w:name w:val="Título1"/>
    <w:basedOn w:val="Normal"/>
    <w:next w:val="Corpodetexto"/>
    <w:qFormat/>
    <w:pPr>
      <w:keepNext/>
      <w:widowControl w:val="0"/>
      <w:suppressAutoHyphens/>
      <w:spacing w:before="240" w:after="120"/>
    </w:pPr>
    <w:rPr>
      <w:rFonts w:ascii="Arial" w:eastAsia="Lucida Sans Unicode" w:hAnsi="Arial" w:cs="Mangal"/>
      <w:kern w:val="1"/>
      <w:sz w:val="28"/>
      <w:szCs w:val="28"/>
      <w:lang w:eastAsia="zh-CN" w:bidi="hi-IN"/>
    </w:rPr>
  </w:style>
  <w:style w:type="character" w:customStyle="1" w:styleId="SubttuloChar">
    <w:name w:val="Subtítulo Char"/>
    <w:basedOn w:val="Fontepargpadro"/>
    <w:link w:val="Subttulo"/>
    <w:uiPriority w:val="11"/>
    <w:qFormat/>
    <w:rPr>
      <w:rFonts w:ascii="Arial" w:eastAsia="MS Mincho" w:hAnsi="Arial" w:cs="Tahoma"/>
      <w:i/>
      <w:iCs/>
      <w:kern w:val="1"/>
      <w:sz w:val="28"/>
      <w:szCs w:val="28"/>
      <w:lang w:val="zh-CN" w:eastAsia="zh-CN" w:bidi="hi-IN"/>
    </w:rPr>
  </w:style>
  <w:style w:type="paragraph" w:customStyle="1" w:styleId="A010177">
    <w:name w:val="_A010177"/>
    <w:basedOn w:val="Normal"/>
    <w:qFormat/>
    <w:pPr>
      <w:widowControl w:val="0"/>
      <w:suppressAutoHyphens/>
      <w:jc w:val="both"/>
    </w:pPr>
    <w:rPr>
      <w:rFonts w:ascii="Times New Roman" w:eastAsia="Lucida Sans Unicode" w:hAnsi="Times New Roman" w:cs="Mangal"/>
      <w:kern w:val="1"/>
      <w:lang w:eastAsia="zh-CN" w:bidi="hi-IN"/>
    </w:rPr>
  </w:style>
  <w:style w:type="paragraph" w:customStyle="1" w:styleId="TextosemFormatao1">
    <w:name w:val="Texto sem Formatação1"/>
    <w:basedOn w:val="Normal"/>
    <w:qFormat/>
    <w:pPr>
      <w:widowControl w:val="0"/>
      <w:suppressAutoHyphens/>
    </w:pPr>
    <w:rPr>
      <w:rFonts w:ascii="Courier New" w:eastAsia="Lucida Sans Unicode" w:hAnsi="Courier New" w:cs="Courier New"/>
      <w:kern w:val="1"/>
      <w:lang w:eastAsia="zh-CN" w:bidi="hi-IN"/>
    </w:rPr>
  </w:style>
  <w:style w:type="paragraph" w:customStyle="1" w:styleId="Contedodetabela">
    <w:name w:val="Conteúdo de tabela"/>
    <w:basedOn w:val="Normal"/>
    <w:qFormat/>
    <w:pPr>
      <w:widowControl w:val="0"/>
      <w:suppressLineNumbers/>
      <w:suppressAutoHyphens/>
    </w:pPr>
    <w:rPr>
      <w:rFonts w:ascii="Times New Roman" w:eastAsia="Lucida Sans Unicode" w:hAnsi="Times New Roman" w:cs="Mangal"/>
      <w:kern w:val="1"/>
      <w:lang w:eastAsia="zh-CN" w:bidi="hi-IN"/>
    </w:rPr>
  </w:style>
  <w:style w:type="paragraph" w:customStyle="1" w:styleId="WW-Corpodetexto2">
    <w:name w:val="WW-Corpo de texto 2"/>
    <w:basedOn w:val="Normal"/>
    <w:qFormat/>
    <w:pPr>
      <w:widowControl w:val="0"/>
      <w:suppressAutoHyphens/>
      <w:jc w:val="both"/>
    </w:pPr>
    <w:rPr>
      <w:rFonts w:ascii="Times New Roman" w:eastAsia="Lucida Sans Unicode" w:hAnsi="Times New Roman" w:cs="Mangal"/>
      <w:b/>
      <w:kern w:val="1"/>
      <w:lang w:eastAsia="zh-CN" w:bidi="hi-IN"/>
    </w:rPr>
  </w:style>
  <w:style w:type="paragraph" w:customStyle="1" w:styleId="Ttulodetabela">
    <w:name w:val="Título de tabela"/>
    <w:basedOn w:val="Contedodatabela"/>
    <w:qFormat/>
    <w:pPr>
      <w:widowControl w:val="0"/>
      <w:jc w:val="center"/>
    </w:pPr>
    <w:rPr>
      <w:rFonts w:eastAsia="Lucida Sans Unicode" w:cs="Mangal"/>
      <w:b/>
      <w:bCs/>
      <w:kern w:val="1"/>
      <w:lang w:eastAsia="zh-CN" w:bidi="hi-IN"/>
    </w:rPr>
  </w:style>
  <w:style w:type="paragraph" w:customStyle="1" w:styleId="Reviso1">
    <w:name w:val="Revisão1"/>
    <w:hidden/>
    <w:uiPriority w:val="99"/>
    <w:qFormat/>
    <w:rPr>
      <w:rFonts w:ascii="Times New Roman" w:eastAsia="Times New Roman" w:hAnsi="Times New Roman" w:cs="Times New Roman"/>
      <w:sz w:val="24"/>
      <w:szCs w:val="24"/>
    </w:rPr>
  </w:style>
  <w:style w:type="character" w:customStyle="1" w:styleId="CabealhodamensagemChar">
    <w:name w:val="Cabeçalho da mensagem Char"/>
    <w:basedOn w:val="Fontepargpadro"/>
    <w:link w:val="Cabealhodamensagem"/>
    <w:qFormat/>
    <w:rPr>
      <w:rFonts w:ascii="Cambria" w:eastAsia="Times New Roman" w:hAnsi="Cambria" w:cs="Times New Roman"/>
      <w:shd w:val="pct20" w:color="auto" w:fill="auto"/>
      <w:lang w:val="zh-CN"/>
    </w:rPr>
  </w:style>
  <w:style w:type="character" w:customStyle="1" w:styleId="SaudaoChar">
    <w:name w:val="Saudação Char"/>
    <w:basedOn w:val="Fontepargpadro"/>
    <w:link w:val="Saudao"/>
    <w:uiPriority w:val="99"/>
    <w:qFormat/>
    <w:rPr>
      <w:rFonts w:ascii="Calibri" w:eastAsia="Calibri" w:hAnsi="Calibri" w:cs="Times New Roman"/>
      <w:sz w:val="22"/>
      <w:szCs w:val="22"/>
      <w:lang w:val="zh-CN"/>
    </w:rPr>
  </w:style>
  <w:style w:type="paragraph" w:customStyle="1" w:styleId="Endereointerno">
    <w:name w:val="Endereço interno"/>
    <w:basedOn w:val="Normal"/>
    <w:qFormat/>
    <w:pPr>
      <w:jc w:val="both"/>
    </w:pPr>
    <w:rPr>
      <w:rFonts w:ascii="Calibri" w:eastAsia="Calibri" w:hAnsi="Calibri" w:cs="Times New Roman"/>
      <w:sz w:val="22"/>
      <w:szCs w:val="22"/>
    </w:rPr>
  </w:style>
  <w:style w:type="paragraph" w:customStyle="1" w:styleId="Referncia">
    <w:name w:val="Referência"/>
    <w:basedOn w:val="Corpodetexto"/>
    <w:qFormat/>
    <w:pPr>
      <w:widowControl/>
      <w:spacing w:after="120"/>
    </w:pPr>
    <w:rPr>
      <w:rFonts w:ascii="Calibri" w:eastAsia="Calibri" w:hAnsi="Calibri" w:cs="Times New Roman"/>
      <w:color w:val="auto"/>
      <w:sz w:val="22"/>
      <w:szCs w:val="22"/>
      <w:lang w:val="zh-CN" w:eastAsia="en-US"/>
    </w:rPr>
  </w:style>
  <w:style w:type="paragraph" w:customStyle="1" w:styleId="Contrato">
    <w:name w:val="Contrato"/>
    <w:basedOn w:val="Normal"/>
    <w:qFormat/>
    <w:pPr>
      <w:tabs>
        <w:tab w:val="left" w:pos="360"/>
        <w:tab w:val="left" w:pos="926"/>
      </w:tabs>
      <w:spacing w:after="240"/>
      <w:ind w:left="926" w:hanging="360"/>
      <w:jc w:val="both"/>
    </w:pPr>
    <w:rPr>
      <w:rFonts w:ascii="Times New Roman" w:eastAsia="Times New Roman" w:hAnsi="Times New Roman" w:cs="Times New Roman"/>
      <w:szCs w:val="20"/>
      <w:lang w:eastAsia="pt-BR"/>
    </w:rPr>
  </w:style>
  <w:style w:type="paragraph" w:customStyle="1" w:styleId="Solon1">
    <w:name w:val="Solon1"/>
    <w:basedOn w:val="Normal"/>
    <w:qFormat/>
    <w:pPr>
      <w:numPr>
        <w:numId w:val="7"/>
      </w:numPr>
      <w:tabs>
        <w:tab w:val="left" w:pos="360"/>
        <w:tab w:val="left" w:pos="1134"/>
        <w:tab w:val="left" w:pos="1209"/>
      </w:tabs>
      <w:spacing w:after="240"/>
      <w:ind w:left="1209" w:hanging="360"/>
      <w:jc w:val="both"/>
    </w:pPr>
    <w:rPr>
      <w:rFonts w:ascii="Times New Roman" w:eastAsia="Times New Roman" w:hAnsi="Times New Roman" w:cs="Times New Roman"/>
      <w:szCs w:val="20"/>
      <w:lang w:eastAsia="pt-BR"/>
    </w:rPr>
  </w:style>
  <w:style w:type="character" w:customStyle="1" w:styleId="A0">
    <w:name w:val="A0"/>
    <w:qFormat/>
    <w:rPr>
      <w:color w:val="000000"/>
      <w:sz w:val="22"/>
    </w:rPr>
  </w:style>
  <w:style w:type="paragraph" w:customStyle="1" w:styleId="N21">
    <w:name w:val="N21"/>
    <w:basedOn w:val="Normal"/>
    <w:qFormat/>
    <w:pPr>
      <w:spacing w:before="60"/>
      <w:ind w:left="2268" w:hanging="425"/>
      <w:jc w:val="both"/>
    </w:pPr>
    <w:rPr>
      <w:rFonts w:ascii="Arial" w:eastAsia="Times New Roman" w:hAnsi="Arial" w:cs="Times New Roman"/>
      <w:snapToGrid w:val="0"/>
      <w:sz w:val="20"/>
      <w:szCs w:val="20"/>
      <w:lang w:eastAsia="pt-BR"/>
    </w:rPr>
  </w:style>
  <w:style w:type="paragraph" w:customStyle="1" w:styleId="Blockquote">
    <w:name w:val="Blockquote"/>
    <w:basedOn w:val="Normal"/>
    <w:qFormat/>
    <w:pPr>
      <w:spacing w:before="100" w:after="100"/>
      <w:ind w:left="360" w:right="360"/>
    </w:pPr>
    <w:rPr>
      <w:rFonts w:ascii="Times New Roman" w:eastAsia="Times New Roman" w:hAnsi="Times New Roman" w:cs="Times New Roman"/>
      <w:szCs w:val="20"/>
      <w:lang w:eastAsia="pt-BR"/>
    </w:rPr>
  </w:style>
  <w:style w:type="paragraph" w:customStyle="1" w:styleId="n1">
    <w:name w:val="n1"/>
    <w:basedOn w:val="Normal"/>
    <w:qFormat/>
    <w:pPr>
      <w:tabs>
        <w:tab w:val="left" w:pos="1134"/>
      </w:tabs>
      <w:spacing w:before="240"/>
      <w:jc w:val="both"/>
    </w:pPr>
    <w:rPr>
      <w:rFonts w:ascii="Arial" w:eastAsia="Times New Roman" w:hAnsi="Arial" w:cs="Times New Roman"/>
      <w:snapToGrid w:val="0"/>
      <w:sz w:val="20"/>
      <w:szCs w:val="20"/>
      <w:lang w:eastAsia="pt-BR"/>
    </w:rPr>
  </w:style>
  <w:style w:type="character" w:customStyle="1" w:styleId="Corpodetexto3Char">
    <w:name w:val="Corpo de texto 3 Char"/>
    <w:link w:val="Corpodetexto3"/>
    <w:uiPriority w:val="99"/>
    <w:qFormat/>
    <w:rPr>
      <w:strike/>
      <w:color w:val="FF0000"/>
    </w:rPr>
  </w:style>
  <w:style w:type="character" w:customStyle="1" w:styleId="Corpodetexto3Char1">
    <w:name w:val="Corpo de texto 3 Char1"/>
    <w:basedOn w:val="Fontepargpadro"/>
    <w:uiPriority w:val="99"/>
    <w:qFormat/>
    <w:rPr>
      <w:sz w:val="16"/>
      <w:szCs w:val="16"/>
    </w:rPr>
  </w:style>
  <w:style w:type="character" w:customStyle="1" w:styleId="Recuodecorpodetexto2Char">
    <w:name w:val="Recuo de corpo de texto 2 Char"/>
    <w:link w:val="Recuodecorpodetexto2"/>
    <w:uiPriority w:val="99"/>
    <w:qFormat/>
    <w:rPr>
      <w:strike/>
    </w:rPr>
  </w:style>
  <w:style w:type="character" w:customStyle="1" w:styleId="Recuodecorpodetexto2Char1">
    <w:name w:val="Recuo de corpo de texto 2 Char1"/>
    <w:basedOn w:val="Fontepargpadro"/>
    <w:uiPriority w:val="99"/>
    <w:qFormat/>
  </w:style>
  <w:style w:type="paragraph" w:customStyle="1" w:styleId="Cabealho0">
    <w:name w:val="#Cabeçalho"/>
    <w:basedOn w:val="Normal"/>
    <w:qFormat/>
    <w:pPr>
      <w:spacing w:line="220" w:lineRule="exact"/>
      <w:jc w:val="both"/>
    </w:pPr>
    <w:rPr>
      <w:rFonts w:ascii="Times New Roman" w:eastAsia="Times New Roman" w:hAnsi="Times New Roman" w:cs="Times New Roman"/>
      <w:sz w:val="18"/>
      <w:szCs w:val="20"/>
      <w:lang w:eastAsia="pt-BR"/>
    </w:rPr>
  </w:style>
  <w:style w:type="paragraph" w:customStyle="1" w:styleId="WW-Corpodetexto3">
    <w:name w:val="WW-Corpo de texto 3"/>
    <w:basedOn w:val="Normal"/>
    <w:qFormat/>
    <w:pPr>
      <w:widowControl w:val="0"/>
      <w:suppressAutoHyphens/>
      <w:jc w:val="both"/>
    </w:pPr>
    <w:rPr>
      <w:rFonts w:ascii="Arial" w:eastAsia="Times New Roman" w:hAnsi="Arial" w:cs="Times New Roman"/>
      <w:szCs w:val="20"/>
      <w:lang w:eastAsia="pt-BR"/>
    </w:rPr>
  </w:style>
  <w:style w:type="paragraph" w:customStyle="1" w:styleId="font5">
    <w:name w:val="font5"/>
    <w:basedOn w:val="Normal"/>
    <w:qFormat/>
    <w:pPr>
      <w:spacing w:before="100" w:beforeAutospacing="1" w:after="100" w:afterAutospacing="1"/>
    </w:pPr>
    <w:rPr>
      <w:rFonts w:ascii="Arial Narrow" w:eastAsia="Times New Roman" w:hAnsi="Arial Narrow" w:cs="Times New Roman"/>
      <w:b/>
      <w:bCs/>
      <w:color w:val="000000"/>
      <w:sz w:val="22"/>
      <w:szCs w:val="22"/>
      <w:lang w:eastAsia="pt-BR"/>
    </w:rPr>
  </w:style>
  <w:style w:type="paragraph" w:customStyle="1" w:styleId="font6">
    <w:name w:val="font6"/>
    <w:basedOn w:val="Normal"/>
    <w:qFormat/>
    <w:pPr>
      <w:spacing w:before="100" w:beforeAutospacing="1" w:after="100" w:afterAutospacing="1"/>
    </w:pPr>
    <w:rPr>
      <w:rFonts w:ascii="Arial Narrow" w:eastAsia="Times New Roman" w:hAnsi="Arial Narrow" w:cs="Times New Roman"/>
      <w:b/>
      <w:bCs/>
      <w:sz w:val="22"/>
      <w:szCs w:val="22"/>
      <w:lang w:eastAsia="pt-BR"/>
    </w:rPr>
  </w:style>
  <w:style w:type="paragraph" w:customStyle="1" w:styleId="font7">
    <w:name w:val="font7"/>
    <w:basedOn w:val="Normal"/>
    <w:qFormat/>
    <w:pPr>
      <w:spacing w:before="100" w:beforeAutospacing="1" w:after="100" w:afterAutospacing="1"/>
    </w:pPr>
    <w:rPr>
      <w:rFonts w:ascii="Arial Narrow" w:eastAsia="Times New Roman" w:hAnsi="Arial Narrow" w:cs="Times New Roman"/>
      <w:b/>
      <w:bCs/>
      <w:color w:val="000000"/>
      <w:sz w:val="20"/>
      <w:szCs w:val="20"/>
      <w:lang w:eastAsia="pt-BR"/>
    </w:rPr>
  </w:style>
  <w:style w:type="paragraph" w:customStyle="1" w:styleId="font8">
    <w:name w:val="font8"/>
    <w:basedOn w:val="Normal"/>
    <w:qFormat/>
    <w:pPr>
      <w:spacing w:before="100" w:beforeAutospacing="1" w:after="100" w:afterAutospacing="1"/>
    </w:pPr>
    <w:rPr>
      <w:rFonts w:ascii="Arial Narrow" w:eastAsia="Times New Roman" w:hAnsi="Arial Narrow" w:cs="Times New Roman"/>
      <w:b/>
      <w:bCs/>
      <w:sz w:val="20"/>
      <w:szCs w:val="20"/>
      <w:lang w:eastAsia="pt-BR"/>
    </w:rPr>
  </w:style>
  <w:style w:type="paragraph" w:customStyle="1" w:styleId="font9">
    <w:name w:val="font9"/>
    <w:basedOn w:val="Normal"/>
    <w:qFormat/>
    <w:pPr>
      <w:spacing w:before="100" w:beforeAutospacing="1" w:after="100" w:afterAutospacing="1"/>
    </w:pPr>
    <w:rPr>
      <w:rFonts w:ascii="Times New Roman" w:eastAsia="Times New Roman" w:hAnsi="Times New Roman" w:cs="Times New Roman"/>
      <w:color w:val="000000"/>
      <w:sz w:val="20"/>
      <w:szCs w:val="20"/>
      <w:lang w:eastAsia="pt-BR"/>
    </w:rPr>
  </w:style>
  <w:style w:type="paragraph" w:customStyle="1" w:styleId="font10">
    <w:name w:val="font10"/>
    <w:basedOn w:val="Normal"/>
    <w:qFormat/>
    <w:pPr>
      <w:spacing w:before="100" w:beforeAutospacing="1" w:after="100" w:afterAutospacing="1"/>
    </w:pPr>
    <w:rPr>
      <w:rFonts w:ascii="Times New Roman" w:eastAsia="Times New Roman" w:hAnsi="Times New Roman" w:cs="Times New Roman"/>
      <w:b/>
      <w:bCs/>
      <w:color w:val="000000"/>
      <w:sz w:val="20"/>
      <w:szCs w:val="20"/>
      <w:lang w:eastAsia="pt-BR"/>
    </w:rPr>
  </w:style>
  <w:style w:type="paragraph" w:customStyle="1" w:styleId="recuodecorpodetexto310">
    <w:name w:val="recuodecorpodetexto31"/>
    <w:basedOn w:val="Normal"/>
    <w:qFormat/>
    <w:pPr>
      <w:spacing w:before="100" w:beforeAutospacing="1" w:after="100" w:afterAutospacing="1"/>
    </w:pPr>
    <w:rPr>
      <w:rFonts w:ascii="Times New Roman" w:eastAsia="Times New Roman" w:hAnsi="Times New Roman" w:cs="Times New Roman"/>
      <w:lang w:eastAsia="pt-BR"/>
    </w:rPr>
  </w:style>
  <w:style w:type="paragraph" w:customStyle="1" w:styleId="contrato0">
    <w:name w:val="contrato"/>
    <w:basedOn w:val="Normal"/>
    <w:qFormat/>
    <w:pPr>
      <w:suppressAutoHyphens/>
      <w:jc w:val="both"/>
    </w:pPr>
    <w:rPr>
      <w:rFonts w:ascii="Arial" w:eastAsia="Times New Roman" w:hAnsi="Arial" w:cs="Arial"/>
      <w:sz w:val="22"/>
      <w:szCs w:val="20"/>
      <w:lang w:val="pt-PT" w:eastAsia="ar-SA"/>
    </w:rPr>
  </w:style>
  <w:style w:type="character" w:customStyle="1" w:styleId="apple-converted-space">
    <w:name w:val="apple-converted-space"/>
    <w:qFormat/>
  </w:style>
  <w:style w:type="paragraph" w:customStyle="1" w:styleId="BodyTextIndent21">
    <w:name w:val="Body Text Indent 21"/>
    <w:basedOn w:val="Normal"/>
    <w:qFormat/>
    <w:pPr>
      <w:widowControl w:val="0"/>
      <w:suppressAutoHyphens/>
      <w:ind w:firstLine="1701"/>
      <w:jc w:val="both"/>
    </w:pPr>
    <w:rPr>
      <w:rFonts w:ascii="Arial" w:eastAsia="Times New Roman" w:hAnsi="Arial" w:cs="Times New Roman"/>
      <w:szCs w:val="20"/>
      <w:lang w:eastAsia="ar-SA"/>
    </w:rPr>
  </w:style>
  <w:style w:type="paragraph" w:customStyle="1" w:styleId="Corpodetexto35">
    <w:name w:val="Corpo de texto 35"/>
    <w:basedOn w:val="Normal"/>
    <w:qFormat/>
    <w:pPr>
      <w:suppressAutoHyphens/>
      <w:jc w:val="both"/>
    </w:pPr>
    <w:rPr>
      <w:rFonts w:ascii="Times New Roman" w:eastAsia="Times New Roman" w:hAnsi="Times New Roman" w:cs="Times New Roman"/>
      <w:szCs w:val="20"/>
      <w:lang w:eastAsia="ar-SA"/>
    </w:rPr>
  </w:style>
  <w:style w:type="table" w:customStyle="1" w:styleId="TabeladeGrade6Colorida1">
    <w:name w:val="Tabela de Grade 6 Colorida1"/>
    <w:basedOn w:val="Tabelanormal"/>
    <w:uiPriority w:val="51"/>
    <w:rPr>
      <w:rFonts w:ascii="Cambria" w:eastAsia="Cambria" w:hAnsi="Cambria" w:cs="Times New Roman"/>
      <w:color w:val="000000"/>
      <w:sz w:val="22"/>
      <w:szCs w:val="22"/>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Nivel010">
    <w:name w:val="Nivel_01"/>
    <w:basedOn w:val="Ttulo1"/>
    <w:link w:val="Nivel01Char0"/>
    <w:qFormat/>
    <w:pPr>
      <w:numPr>
        <w:numId w:val="8"/>
      </w:numPr>
      <w:tabs>
        <w:tab w:val="left" w:pos="360"/>
        <w:tab w:val="left" w:pos="567"/>
      </w:tabs>
      <w:ind w:left="600" w:hanging="600"/>
      <w:jc w:val="both"/>
    </w:pPr>
    <w:rPr>
      <w:rFonts w:ascii="Ecofont_Spranq_eco_Sans" w:eastAsia="MS Gothic" w:hAnsi="Ecofont_Spranq_eco_Sans" w:cs="Times New Roman"/>
      <w:b/>
      <w:bCs/>
      <w:color w:val="365F91"/>
      <w:lang w:eastAsia="pt-BR"/>
    </w:rPr>
  </w:style>
  <w:style w:type="paragraph" w:customStyle="1" w:styleId="A010169">
    <w:name w:val="_A010169"/>
    <w:pPr>
      <w:widowControl w:val="0"/>
      <w:jc w:val="both"/>
    </w:pPr>
    <w:rPr>
      <w:rFonts w:ascii="Times New Roman" w:eastAsia="Times New Roman" w:hAnsi="Times New Roman" w:cs="Times New Roman"/>
      <w:color w:val="000000"/>
      <w:sz w:val="24"/>
    </w:rPr>
  </w:style>
  <w:style w:type="paragraph" w:customStyle="1" w:styleId="C010169">
    <w:name w:val="_C010169"/>
    <w:pPr>
      <w:tabs>
        <w:tab w:val="left" w:pos="240"/>
      </w:tabs>
      <w:ind w:left="240" w:hanging="240"/>
      <w:jc w:val="center"/>
    </w:pPr>
    <w:rPr>
      <w:rFonts w:ascii="Futura Bk BT" w:eastAsia="Times New Roman" w:hAnsi="Futura Bk BT" w:cs="Times New Roman"/>
      <w:snapToGrid w:val="0"/>
      <w:sz w:val="24"/>
    </w:rPr>
  </w:style>
  <w:style w:type="paragraph" w:customStyle="1" w:styleId="Recuodecorpodetexto21">
    <w:name w:val="Recuo de corpo de texto 21"/>
    <w:basedOn w:val="Normal"/>
    <w:pPr>
      <w:suppressAutoHyphens/>
      <w:ind w:firstLine="1134"/>
      <w:jc w:val="both"/>
    </w:pPr>
    <w:rPr>
      <w:rFonts w:ascii="Arial Narrow" w:eastAsia="Times New Roman" w:hAnsi="Arial Narrow" w:cs="Times New Roman"/>
      <w:sz w:val="20"/>
      <w:szCs w:val="20"/>
      <w:lang w:eastAsia="ar-SA"/>
    </w:rPr>
  </w:style>
  <w:style w:type="paragraph" w:customStyle="1" w:styleId="Normal12pt">
    <w:name w:val="Normal + 12 pt"/>
    <w:basedOn w:val="Normal"/>
    <w:pPr>
      <w:tabs>
        <w:tab w:val="left" w:pos="426"/>
        <w:tab w:val="left" w:pos="1080"/>
      </w:tabs>
      <w:suppressAutoHyphens/>
      <w:ind w:left="1080" w:hanging="360"/>
      <w:jc w:val="both"/>
    </w:pPr>
    <w:rPr>
      <w:rFonts w:ascii="Times New Roman" w:eastAsia="Times New Roman" w:hAnsi="Times New Roman" w:cs="Times New Roman"/>
      <w:sz w:val="28"/>
      <w:szCs w:val="20"/>
      <w:lang w:eastAsia="ar-SA"/>
    </w:rPr>
  </w:style>
  <w:style w:type="paragraph" w:customStyle="1" w:styleId="C">
    <w:name w:val="C"/>
    <w:basedOn w:val="Normal"/>
    <w:pPr>
      <w:tabs>
        <w:tab w:val="left" w:pos="1418"/>
      </w:tabs>
      <w:jc w:val="both"/>
    </w:pPr>
    <w:rPr>
      <w:rFonts w:ascii="Times New Roman" w:eastAsia="Times New Roman" w:hAnsi="Times New Roman" w:cs="Times New Roman"/>
      <w:szCs w:val="20"/>
      <w:lang w:eastAsia="ar-SA"/>
    </w:rPr>
  </w:style>
  <w:style w:type="character" w:customStyle="1" w:styleId="TextodenotaderodapChar1">
    <w:name w:val="Texto de nota de rodapé Char1"/>
    <w:uiPriority w:val="99"/>
    <w:semiHidden/>
    <w:rPr>
      <w:rFonts w:ascii="Times New Roman" w:eastAsia="Times New Roman" w:hAnsi="Times New Roman" w:cs="Times New Roman"/>
      <w:sz w:val="20"/>
      <w:szCs w:val="20"/>
      <w:lang w:eastAsia="ar-SA"/>
    </w:rPr>
  </w:style>
  <w:style w:type="character" w:customStyle="1" w:styleId="CharChar3">
    <w:name w:val="Char Char3"/>
    <w:locked/>
    <w:rPr>
      <w:sz w:val="24"/>
      <w:szCs w:val="24"/>
      <w:lang w:val="pt-BR" w:eastAsia="pt-BR" w:bidi="ar-SA"/>
    </w:rPr>
  </w:style>
  <w:style w:type="character" w:customStyle="1" w:styleId="TextodebaloChar1">
    <w:name w:val="Texto de balão Char1"/>
    <w:uiPriority w:val="99"/>
    <w:semiHidden/>
    <w:rPr>
      <w:rFonts w:ascii="Segoe UI" w:eastAsia="Times New Roman" w:hAnsi="Segoe UI" w:cs="Segoe UI"/>
      <w:sz w:val="18"/>
      <w:szCs w:val="18"/>
      <w:lang w:eastAsia="ar-SA"/>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0">
    <w:name w:val="WW8Num6z0"/>
    <w:rPr>
      <w:rFonts w:ascii="Times New Roman" w:hAnsi="Times New Roman" w:cs="Times New Roman"/>
    </w:rPr>
  </w:style>
  <w:style w:type="character" w:customStyle="1" w:styleId="legendab">
    <w:name w:val="legendab"/>
    <w:basedOn w:val="Fontepargpadro"/>
  </w:style>
  <w:style w:type="paragraph" w:customStyle="1" w:styleId="gmail-standard">
    <w:name w:val="gmail-standard"/>
    <w:basedOn w:val="Normal"/>
    <w:pPr>
      <w:spacing w:before="100" w:beforeAutospacing="1" w:after="100" w:afterAutospacing="1"/>
    </w:pPr>
    <w:rPr>
      <w:rFonts w:ascii="Times New Roman" w:eastAsia="Cambria" w:hAnsi="Times New Roman" w:cs="Times New Roman"/>
      <w:lang w:eastAsia="pt-BR"/>
    </w:rPr>
  </w:style>
  <w:style w:type="paragraph" w:customStyle="1" w:styleId="Nvel2-Red">
    <w:name w:val="Nível 2 -Red"/>
    <w:basedOn w:val="Nivel2"/>
    <w:link w:val="Nvel2-RedChar"/>
    <w:autoRedefine/>
    <w:qFormat/>
    <w:pPr>
      <w:numPr>
        <w:numId w:val="9"/>
      </w:numPr>
      <w:ind w:left="0" w:firstLine="0"/>
    </w:pPr>
    <w:rPr>
      <w:rFonts w:eastAsia="Arial"/>
      <w:i/>
      <w:iCs/>
      <w:color w:val="FF0000"/>
    </w:rPr>
  </w:style>
  <w:style w:type="character" w:customStyle="1" w:styleId="Nvel2-RedChar">
    <w:name w:val="Nível 2 -Red Char"/>
    <w:link w:val="Nvel2-Red"/>
    <w:qFormat/>
    <w:rPr>
      <w:rFonts w:ascii="Arial" w:eastAsia="Arial" w:hAnsi="Arial" w:cs="Arial"/>
      <w:i/>
      <w:iCs/>
      <w:color w:val="FF0000"/>
      <w:sz w:val="20"/>
      <w:szCs w:val="20"/>
      <w:lang w:eastAsia="pt-BR"/>
    </w:rPr>
  </w:style>
  <w:style w:type="paragraph" w:customStyle="1" w:styleId="Nvel3-R">
    <w:name w:val="Nível 3-R"/>
    <w:basedOn w:val="Nivel3"/>
    <w:link w:val="Nvel3-RChar"/>
    <w:autoRedefine/>
    <w:qFormat/>
    <w:pPr>
      <w:numPr>
        <w:numId w:val="10"/>
      </w:numPr>
      <w:ind w:left="284" w:firstLine="0"/>
    </w:pPr>
    <w:rPr>
      <w:rFonts w:eastAsia="MS Mincho"/>
      <w:i/>
      <w:iCs/>
      <w:color w:val="FF0000"/>
    </w:rPr>
  </w:style>
  <w:style w:type="character" w:customStyle="1" w:styleId="Nvel3-RChar">
    <w:name w:val="Nível 3-R Char"/>
    <w:link w:val="Nvel3-R"/>
    <w:qFormat/>
    <w:rPr>
      <w:rFonts w:ascii="Arial" w:eastAsia="MS Mincho" w:hAnsi="Arial" w:cs="Arial"/>
      <w:i/>
      <w:iCs/>
      <w:color w:val="FF0000"/>
      <w:sz w:val="20"/>
      <w:szCs w:val="20"/>
      <w:lang w:eastAsia="pt-BR"/>
    </w:rPr>
  </w:style>
  <w:style w:type="paragraph" w:customStyle="1" w:styleId="Nvel1-SemNumPreto">
    <w:name w:val="Nível 1-Sem Num Preto"/>
    <w:basedOn w:val="Normal"/>
    <w:link w:val="Nvel1-SemNumPretoChar"/>
    <w:qFormat/>
    <w:pPr>
      <w:keepNext/>
      <w:keepLines/>
      <w:tabs>
        <w:tab w:val="left" w:pos="567"/>
      </w:tabs>
      <w:spacing w:before="240" w:after="120" w:line="276" w:lineRule="auto"/>
      <w:jc w:val="both"/>
      <w:outlineLvl w:val="1"/>
    </w:pPr>
    <w:rPr>
      <w:rFonts w:ascii="Arial" w:eastAsia="MS Gothic" w:hAnsi="Arial" w:cs="Arial"/>
      <w:b/>
      <w:bCs/>
      <w:sz w:val="20"/>
      <w:szCs w:val="20"/>
      <w:lang w:eastAsia="zh-CN" w:bidi="hi-IN"/>
    </w:rPr>
  </w:style>
  <w:style w:type="character" w:customStyle="1" w:styleId="Nvel1-SemNumPretoChar">
    <w:name w:val="Nível 1-Sem Num Preto Char"/>
    <w:link w:val="Nvel1-SemNumPreto"/>
    <w:rPr>
      <w:rFonts w:ascii="Arial" w:eastAsia="MS Gothic" w:hAnsi="Arial" w:cs="Arial"/>
      <w:b/>
      <w:bCs/>
      <w:sz w:val="20"/>
      <w:szCs w:val="20"/>
      <w:lang w:eastAsia="zh-CN" w:bidi="hi-IN"/>
    </w:rPr>
  </w:style>
  <w:style w:type="paragraph" w:customStyle="1" w:styleId="Nvel1-SemNumerao">
    <w:name w:val="Nível 1-Sem Numeração"/>
    <w:basedOn w:val="Normal"/>
    <w:link w:val="Nvel1-SemNumeraoChar"/>
    <w:autoRedefine/>
    <w:qFormat/>
    <w:pPr>
      <w:keepNext/>
      <w:keepLines/>
      <w:spacing w:line="360" w:lineRule="auto"/>
      <w:jc w:val="both"/>
      <w:outlineLvl w:val="1"/>
    </w:pPr>
    <w:rPr>
      <w:rFonts w:ascii="Times New Roman" w:eastAsia="MS Gothic" w:hAnsi="Times New Roman" w:cs="Times New Roman"/>
      <w:b/>
      <w:bCs/>
      <w:spacing w:val="5"/>
      <w:kern w:val="28"/>
      <w:lang w:eastAsia="pt-BR"/>
    </w:rPr>
  </w:style>
  <w:style w:type="character" w:customStyle="1" w:styleId="Nvel1-SemNumeraoChar">
    <w:name w:val="Nível 1-Sem Numeração Char"/>
    <w:link w:val="Nvel1-SemNumerao"/>
    <w:qFormat/>
    <w:rPr>
      <w:rFonts w:ascii="Times New Roman" w:eastAsia="MS Gothic" w:hAnsi="Times New Roman" w:cs="Times New Roman"/>
      <w:b/>
      <w:bCs/>
      <w:spacing w:val="5"/>
      <w:kern w:val="28"/>
      <w:lang w:eastAsia="pt-BR"/>
    </w:rPr>
  </w:style>
  <w:style w:type="character" w:customStyle="1" w:styleId="findhit">
    <w:name w:val="findhit"/>
    <w:basedOn w:val="Fontepargpadro"/>
  </w:style>
  <w:style w:type="character" w:customStyle="1" w:styleId="a-text-bold">
    <w:name w:val="a-text-bold"/>
    <w:basedOn w:val="Fontepargpadro"/>
  </w:style>
  <w:style w:type="character" w:customStyle="1" w:styleId="a-size-large">
    <w:name w:val="a-size-large"/>
    <w:basedOn w:val="Fontepargpadro"/>
  </w:style>
  <w:style w:type="paragraph" w:customStyle="1" w:styleId="ui-pdp-descriptioncontent">
    <w:name w:val="ui-pdp-description__content"/>
    <w:basedOn w:val="Normal"/>
    <w:pPr>
      <w:spacing w:before="100" w:beforeAutospacing="1" w:after="100" w:afterAutospacing="1"/>
    </w:pPr>
    <w:rPr>
      <w:rFonts w:ascii="Times New Roman" w:eastAsia="Times New Roman" w:hAnsi="Times New Roman" w:cs="Times New Roman"/>
      <w:lang w:eastAsia="pt-BR"/>
    </w:rPr>
  </w:style>
  <w:style w:type="paragraph" w:customStyle="1" w:styleId="Nvel3">
    <w:name w:val="Nível 3"/>
    <w:basedOn w:val="Nvel3-R"/>
    <w:link w:val="Nvel3Char"/>
    <w:qFormat/>
    <w:pPr>
      <w:numPr>
        <w:numId w:val="0"/>
      </w:numPr>
      <w:ind w:left="504" w:hanging="504"/>
    </w:pPr>
    <w:rPr>
      <w:i w:val="0"/>
      <w:iCs w:val="0"/>
      <w:color w:val="auto"/>
      <w:lang w:eastAsia="en-US"/>
    </w:rPr>
  </w:style>
  <w:style w:type="character" w:customStyle="1" w:styleId="NotaexplicativaChar">
    <w:name w:val="Nota explicativa Char"/>
    <w:basedOn w:val="CitaoChar"/>
    <w:link w:val="Notaexplicativa"/>
    <w:qFormat/>
    <w:rPr>
      <w:rFonts w:ascii="Arial" w:eastAsia="Calibri" w:hAnsi="Arial" w:cs="Tahoma"/>
      <w:i/>
      <w:iCs/>
      <w:color w:val="000000"/>
      <w:sz w:val="20"/>
      <w:shd w:val="clear" w:color="auto" w:fill="FFFFCC"/>
    </w:rPr>
  </w:style>
  <w:style w:type="paragraph" w:customStyle="1" w:styleId="Notaexplicativa">
    <w:name w:val="Nota explicativa"/>
    <w:basedOn w:val="Citao"/>
    <w:link w:val="NotaexplicativaChar"/>
    <w:qFormat/>
    <w:pPr>
      <w:suppressAutoHyphens/>
    </w:pPr>
    <w:rPr>
      <w:sz w:val="24"/>
    </w:rPr>
  </w:style>
  <w:style w:type="character" w:customStyle="1" w:styleId="cp0020corpodespachochar1">
    <w:name w:val="cp_0020corpodespacho__char1"/>
    <w:qFormat/>
    <w:rPr>
      <w:rFonts w:ascii="Times New Roman" w:hAnsi="Times New Roman" w:cs="Times New Roman"/>
      <w:sz w:val="26"/>
      <w:szCs w:val="26"/>
      <w:u w:val="none"/>
    </w:rPr>
  </w:style>
  <w:style w:type="character" w:customStyle="1" w:styleId="em0020ementachar1">
    <w:name w:val="em_0020ementa__char1"/>
    <w:qFormat/>
    <w:rPr>
      <w:rFonts w:ascii="Times New Roman" w:hAnsi="Times New Roman" w:cs="Times New Roman"/>
      <w:sz w:val="28"/>
      <w:szCs w:val="28"/>
      <w:u w:val="none"/>
    </w:rPr>
  </w:style>
  <w:style w:type="character" w:customStyle="1" w:styleId="Manoel">
    <w:name w:val="Manoel"/>
    <w:qFormat/>
    <w:rPr>
      <w:rFonts w:ascii="Arial" w:hAnsi="Arial" w:cs="Arial"/>
      <w:color w:val="7030A0"/>
      <w:sz w:val="20"/>
    </w:rPr>
  </w:style>
  <w:style w:type="character" w:customStyle="1" w:styleId="highlight">
    <w:name w:val="highlight"/>
    <w:basedOn w:val="Fontepargpadro"/>
    <w:qFormat/>
  </w:style>
  <w:style w:type="character" w:customStyle="1" w:styleId="Nvel2OpcionalChar">
    <w:name w:val="Nível 2 Opcional Char"/>
    <w:basedOn w:val="Fontepargpadro"/>
    <w:link w:val="Nvel2Opcional"/>
    <w:qFormat/>
    <w:rPr>
      <w:rFonts w:ascii="Arial" w:eastAsia="Times New Roman" w:hAnsi="Arial" w:cs="Arial"/>
      <w:i/>
      <w:color w:val="FF0000"/>
      <w:lang w:eastAsia="pt-BR"/>
    </w:rPr>
  </w:style>
  <w:style w:type="paragraph" w:customStyle="1" w:styleId="Nvel2Opcional">
    <w:name w:val="Nível 2 Opcional"/>
    <w:basedOn w:val="Nivel2"/>
    <w:link w:val="Nvel2OpcionalChar"/>
    <w:qFormat/>
    <w:pPr>
      <w:numPr>
        <w:ilvl w:val="0"/>
        <w:numId w:val="0"/>
      </w:numPr>
      <w:suppressAutoHyphens/>
      <w:ind w:left="432" w:hanging="432"/>
    </w:pPr>
    <w:rPr>
      <w:rFonts w:eastAsia="Times New Roman"/>
      <w:i/>
      <w:color w:val="FF0000"/>
      <w:sz w:val="24"/>
      <w:szCs w:val="24"/>
    </w:rPr>
  </w:style>
  <w:style w:type="character" w:customStyle="1" w:styleId="Nvel3OpcionalChar">
    <w:name w:val="Nível 3 Opcional Char"/>
    <w:basedOn w:val="Fontepargpadro"/>
    <w:link w:val="Nvel3Opcional"/>
    <w:qFormat/>
    <w:rPr>
      <w:rFonts w:ascii="Arial" w:eastAsia="Times New Roman" w:hAnsi="Arial" w:cs="Arial"/>
      <w:i/>
      <w:iCs/>
      <w:color w:val="FF0000"/>
      <w:lang w:eastAsia="pt-BR"/>
    </w:rPr>
  </w:style>
  <w:style w:type="paragraph" w:customStyle="1" w:styleId="Nvel3Opcional">
    <w:name w:val="Nível 3 Opcional"/>
    <w:basedOn w:val="Nivel3"/>
    <w:link w:val="Nvel3OpcionalChar"/>
    <w:qFormat/>
    <w:pPr>
      <w:suppressAutoHyphens/>
      <w:ind w:left="1072"/>
    </w:pPr>
    <w:rPr>
      <w:rFonts w:eastAsia="Times New Roman"/>
      <w:i/>
      <w:iCs/>
      <w:color w:val="FF0000"/>
      <w:sz w:val="24"/>
      <w:szCs w:val="24"/>
    </w:rPr>
  </w:style>
  <w:style w:type="character" w:styleId="TextodoEspaoReservado">
    <w:name w:val="Placeholder Text"/>
    <w:basedOn w:val="Fontepargpadro"/>
    <w:uiPriority w:val="67"/>
    <w:qFormat/>
    <w:rPr>
      <w:color w:val="808080"/>
    </w:rPr>
  </w:style>
  <w:style w:type="character" w:customStyle="1" w:styleId="markedcontent">
    <w:name w:val="markedcontent"/>
    <w:basedOn w:val="Fontepargpadro"/>
    <w:qFormat/>
  </w:style>
  <w:style w:type="character" w:customStyle="1" w:styleId="MenoPendente30">
    <w:name w:val="Menção Pendente3"/>
    <w:basedOn w:val="Fontepargpadro"/>
    <w:uiPriority w:val="99"/>
    <w:qFormat/>
    <w:rPr>
      <w:color w:val="605E5C"/>
      <w:shd w:val="clear" w:color="auto" w:fill="E1DFDD"/>
    </w:rPr>
  </w:style>
  <w:style w:type="character" w:customStyle="1" w:styleId="MenoPendente4">
    <w:name w:val="Menção Pendente4"/>
    <w:basedOn w:val="Fontepargpadro"/>
    <w:uiPriority w:val="99"/>
    <w:qFormat/>
    <w:rPr>
      <w:color w:val="605E5C"/>
      <w:shd w:val="clear" w:color="auto" w:fill="E1DFDD"/>
    </w:rPr>
  </w:style>
  <w:style w:type="character" w:customStyle="1" w:styleId="ouChar">
    <w:name w:val="ou Char"/>
    <w:basedOn w:val="PargrafodaListaChar"/>
    <w:link w:val="ou"/>
    <w:qFormat/>
    <w:rPr>
      <w:rFonts w:ascii="Arial" w:eastAsia="Cambria" w:hAnsi="Arial" w:cs="Arial"/>
      <w:b/>
      <w:bCs/>
      <w:i/>
      <w:iCs/>
      <w:color w:val="FF0000"/>
      <w:u w:val="single"/>
      <w:lang w:eastAsia="pt-BR"/>
    </w:rPr>
  </w:style>
  <w:style w:type="paragraph" w:customStyle="1" w:styleId="ou">
    <w:name w:val="ou"/>
    <w:basedOn w:val="PargrafodaLista"/>
    <w:link w:val="ouChar"/>
    <w:qFormat/>
    <w:pPr>
      <w:suppressAutoHyphens/>
      <w:spacing w:before="60" w:after="60" w:line="259" w:lineRule="auto"/>
      <w:ind w:left="0"/>
      <w:contextualSpacing w:val="0"/>
      <w:jc w:val="center"/>
    </w:pPr>
    <w:rPr>
      <w:rFonts w:ascii="Arial" w:eastAsia="Cambria" w:hAnsi="Arial" w:cs="Arial"/>
      <w:b/>
      <w:bCs/>
      <w:i/>
      <w:iCs/>
      <w:color w:val="FF0000"/>
      <w:u w:val="single"/>
      <w:lang w:eastAsia="pt-BR"/>
    </w:rPr>
  </w:style>
  <w:style w:type="character" w:customStyle="1" w:styleId="Nvel4-RChar">
    <w:name w:val="Nível 4-R Char"/>
    <w:basedOn w:val="Nivel4Char"/>
    <w:link w:val="Nvel4-R"/>
    <w:qFormat/>
    <w:rPr>
      <w:rFonts w:ascii="Arial" w:eastAsiaTheme="minorEastAsia" w:hAnsi="Arial" w:cs="Arial"/>
      <w:i/>
      <w:iCs/>
      <w:color w:val="FF0000"/>
      <w:sz w:val="20"/>
      <w:szCs w:val="20"/>
      <w:lang w:eastAsia="pt-BR"/>
    </w:rPr>
  </w:style>
  <w:style w:type="paragraph" w:customStyle="1" w:styleId="Nvel4-R">
    <w:name w:val="Nível 4-R"/>
    <w:basedOn w:val="Nivel4"/>
    <w:link w:val="Nvel4-RChar"/>
    <w:qFormat/>
    <w:pPr>
      <w:numPr>
        <w:ilvl w:val="2"/>
      </w:numPr>
      <w:suppressAutoHyphens/>
      <w:ind w:left="1638" w:hanging="504"/>
    </w:pPr>
    <w:rPr>
      <w:rFonts w:eastAsiaTheme="minorHAnsi"/>
      <w:i/>
      <w:iCs/>
      <w:color w:val="FF0000"/>
      <w:sz w:val="24"/>
      <w:szCs w:val="24"/>
    </w:rPr>
  </w:style>
  <w:style w:type="character" w:customStyle="1" w:styleId="Nvel1-SemNumChar">
    <w:name w:val="Nível 1-Sem Num Char"/>
    <w:basedOn w:val="Nivel01Char"/>
    <w:link w:val="Nvel1-SemNum"/>
    <w:qFormat/>
    <w:rPr>
      <w:rFonts w:ascii="Arial" w:eastAsia="MS Gothic" w:hAnsi="Arial" w:cs="Arial"/>
      <w:b/>
      <w:bCs/>
      <w:color w:val="FF0000"/>
      <w:spacing w:val="5"/>
      <w:kern w:val="2"/>
      <w:sz w:val="52"/>
      <w:szCs w:val="52"/>
      <w:lang w:eastAsia="pt-BR"/>
    </w:rPr>
  </w:style>
  <w:style w:type="paragraph" w:customStyle="1" w:styleId="Nvel1-SemNum">
    <w:name w:val="Nível 1-Sem Num"/>
    <w:basedOn w:val="Nivel01"/>
    <w:link w:val="Nvel1-SemNumChar"/>
    <w:qFormat/>
    <w:pPr>
      <w:keepNext w:val="0"/>
      <w:keepLines w:val="0"/>
      <w:widowControl w:val="0"/>
      <w:numPr>
        <w:numId w:val="0"/>
      </w:numPr>
      <w:tabs>
        <w:tab w:val="clear" w:pos="567"/>
      </w:tabs>
      <w:suppressAutoHyphens/>
      <w:spacing w:before="0" w:line="360" w:lineRule="auto"/>
      <w:contextualSpacing/>
      <w:outlineLvl w:val="1"/>
    </w:pPr>
    <w:rPr>
      <w:rFonts w:eastAsia="MS Gothic"/>
      <w:color w:val="FF0000"/>
      <w:spacing w:val="5"/>
      <w:kern w:val="2"/>
      <w:sz w:val="52"/>
      <w:szCs w:val="52"/>
    </w:rPr>
  </w:style>
  <w:style w:type="character" w:customStyle="1" w:styleId="PrembuloChar">
    <w:name w:val="Preâmbulo Char"/>
    <w:basedOn w:val="Fontepargpadro"/>
    <w:link w:val="Prembulo"/>
    <w:qFormat/>
    <w:rPr>
      <w:rFonts w:ascii="Arial" w:eastAsia="Arial" w:hAnsi="Arial" w:cs="Arial"/>
      <w:bCs/>
      <w:lang w:eastAsia="pt-BR"/>
    </w:rPr>
  </w:style>
  <w:style w:type="paragraph" w:customStyle="1" w:styleId="Prembulo">
    <w:name w:val="Preâmbulo"/>
    <w:basedOn w:val="Normal"/>
    <w:link w:val="PrembuloChar"/>
    <w:qFormat/>
    <w:pPr>
      <w:suppressAutoHyphens/>
      <w:spacing w:before="480" w:after="120" w:line="360" w:lineRule="auto"/>
      <w:ind w:left="4253" w:right="-17"/>
      <w:jc w:val="both"/>
    </w:pPr>
    <w:rPr>
      <w:rFonts w:ascii="Arial" w:eastAsia="Arial" w:hAnsi="Arial" w:cs="Arial"/>
      <w:bCs/>
      <w:lang w:eastAsia="pt-BR"/>
    </w:rPr>
  </w:style>
  <w:style w:type="character" w:customStyle="1" w:styleId="MenoPendente5">
    <w:name w:val="Menção Pendente5"/>
    <w:basedOn w:val="Fontepargpadro"/>
    <w:uiPriority w:val="99"/>
    <w:qFormat/>
    <w:rPr>
      <w:color w:val="605E5C"/>
      <w:shd w:val="clear" w:color="auto" w:fill="E1DFDD"/>
    </w:rPr>
  </w:style>
  <w:style w:type="character" w:customStyle="1" w:styleId="MenoPendente6">
    <w:name w:val="Menção Pendente6"/>
    <w:basedOn w:val="Fontepargpadro"/>
    <w:uiPriority w:val="99"/>
    <w:qFormat/>
    <w:rPr>
      <w:color w:val="605E5C"/>
      <w:shd w:val="clear" w:color="auto" w:fill="E1DFDD"/>
    </w:rPr>
  </w:style>
  <w:style w:type="character" w:customStyle="1" w:styleId="Mentionnonrsolue1">
    <w:name w:val="Mention non résolue1"/>
    <w:basedOn w:val="Fontepargpadro"/>
    <w:uiPriority w:val="99"/>
    <w:qFormat/>
    <w:rPr>
      <w:color w:val="605E5C"/>
      <w:shd w:val="clear" w:color="auto" w:fill="E1DFDD"/>
    </w:rPr>
  </w:style>
  <w:style w:type="character" w:customStyle="1" w:styleId="MenoPendente7">
    <w:name w:val="Menção Pendente7"/>
    <w:basedOn w:val="Fontepargpadro"/>
    <w:uiPriority w:val="99"/>
    <w:qFormat/>
    <w:rPr>
      <w:color w:val="605E5C"/>
      <w:shd w:val="clear" w:color="auto" w:fill="E1DFDD"/>
    </w:rPr>
  </w:style>
  <w:style w:type="character" w:customStyle="1" w:styleId="Nivel3-erroChar">
    <w:name w:val="Nivel 3-erro Char"/>
    <w:basedOn w:val="Fontepargpadro"/>
    <w:link w:val="Nivel3-erro"/>
    <w:qFormat/>
    <w:rPr>
      <w:rFonts w:ascii="Arial" w:hAnsi="Arial" w:cs="Tahoma"/>
      <w:lang w:eastAsia="pt-BR"/>
    </w:rPr>
  </w:style>
  <w:style w:type="paragraph" w:customStyle="1" w:styleId="Nivel3-erro">
    <w:name w:val="Nivel 3-erro"/>
    <w:basedOn w:val="Nivel3"/>
    <w:link w:val="Nivel3-erroChar"/>
    <w:autoRedefine/>
    <w:qFormat/>
    <w:pPr>
      <w:tabs>
        <w:tab w:val="left" w:pos="0"/>
      </w:tabs>
      <w:suppressAutoHyphens/>
      <w:ind w:left="284" w:firstLine="0"/>
    </w:pPr>
    <w:rPr>
      <w:rFonts w:eastAsiaTheme="minorHAnsi" w:cs="Tahoma"/>
      <w:color w:val="auto"/>
      <w:sz w:val="24"/>
      <w:szCs w:val="24"/>
    </w:rPr>
  </w:style>
  <w:style w:type="character" w:customStyle="1" w:styleId="AlteraesChar">
    <w:name w:val="Alterações Char"/>
    <w:basedOn w:val="Nvel2-RedChar"/>
    <w:link w:val="Alteraes"/>
    <w:qFormat/>
    <w:rPr>
      <w:rFonts w:ascii="Arial" w:eastAsia="Arial" w:hAnsi="Arial" w:cs="Arial"/>
      <w:i/>
      <w:iCs/>
      <w:color w:val="0000FF"/>
      <w:sz w:val="20"/>
      <w:szCs w:val="20"/>
      <w:lang w:eastAsia="pt-BR"/>
    </w:rPr>
  </w:style>
  <w:style w:type="paragraph" w:customStyle="1" w:styleId="Alteraes">
    <w:name w:val="Alterações"/>
    <w:basedOn w:val="Nvel2-Red"/>
    <w:link w:val="AlteraesChar"/>
    <w:qFormat/>
    <w:pPr>
      <w:widowControl w:val="0"/>
      <w:numPr>
        <w:numId w:val="5"/>
      </w:numPr>
      <w:suppressAutoHyphens/>
      <w:ind w:left="999" w:firstLine="0"/>
    </w:pPr>
    <w:rPr>
      <w:color w:val="0000FF"/>
      <w:sz w:val="24"/>
      <w:szCs w:val="24"/>
    </w:rPr>
  </w:style>
  <w:style w:type="character" w:customStyle="1" w:styleId="Nivel01Char0">
    <w:name w:val="Nivel_01 Char"/>
    <w:link w:val="Nivel010"/>
    <w:qFormat/>
    <w:rPr>
      <w:rFonts w:ascii="Ecofont_Spranq_eco_Sans" w:eastAsia="MS Gothic" w:hAnsi="Ecofont_Spranq_eco_Sans" w:cs="Times New Roman"/>
      <w:b/>
      <w:bCs/>
      <w:color w:val="365F91"/>
      <w:sz w:val="32"/>
      <w:szCs w:val="32"/>
      <w:lang w:eastAsia="pt-BR"/>
    </w:rPr>
  </w:style>
  <w:style w:type="character" w:customStyle="1" w:styleId="OUChar0">
    <w:name w:val="OU Char"/>
    <w:basedOn w:val="Fontepargpadro"/>
    <w:link w:val="OU0"/>
    <w:qFormat/>
    <w:rPr>
      <w:rFonts w:ascii="Arial" w:hAnsi="Arial" w:cs="Tahoma"/>
      <w:b/>
      <w:bCs/>
      <w:caps/>
      <w:color w:val="FF0000"/>
      <w:u w:val="single"/>
    </w:rPr>
  </w:style>
  <w:style w:type="paragraph" w:customStyle="1" w:styleId="OU0">
    <w:name w:val="OU"/>
    <w:basedOn w:val="Normal"/>
    <w:link w:val="OUChar0"/>
    <w:qFormat/>
    <w:pPr>
      <w:suppressAutoHyphens/>
      <w:spacing w:before="120" w:after="120"/>
      <w:jc w:val="center"/>
    </w:pPr>
    <w:rPr>
      <w:rFonts w:ascii="Arial" w:hAnsi="Arial" w:cs="Tahoma"/>
      <w:b/>
      <w:bCs/>
      <w:caps/>
      <w:color w:val="FF0000"/>
      <w:u w:val="single"/>
    </w:rPr>
  </w:style>
  <w:style w:type="character" w:customStyle="1" w:styleId="SubTitNNChar">
    <w:name w:val="SubTitNN Char"/>
    <w:basedOn w:val="Fontepargpadro"/>
    <w:link w:val="SubTitNN"/>
    <w:qFormat/>
    <w:rPr>
      <w:rFonts w:ascii="Arial" w:eastAsia="Times New Roman" w:hAnsi="Arial" w:cs="Arial"/>
      <w:b/>
      <w:bCs/>
      <w:iCs/>
      <w:lang w:eastAsia="pt-BR"/>
    </w:rPr>
  </w:style>
  <w:style w:type="paragraph" w:customStyle="1" w:styleId="SubTitNN">
    <w:name w:val="SubTitNN"/>
    <w:basedOn w:val="Normal"/>
    <w:link w:val="SubTitNNChar"/>
    <w:qFormat/>
    <w:pPr>
      <w:suppressAutoHyphens/>
      <w:spacing w:before="240" w:after="120" w:line="276" w:lineRule="auto"/>
      <w:jc w:val="both"/>
    </w:pPr>
    <w:rPr>
      <w:rFonts w:ascii="Arial" w:eastAsia="Times New Roman" w:hAnsi="Arial" w:cs="Arial"/>
      <w:b/>
      <w:bCs/>
      <w:iCs/>
      <w:lang w:eastAsia="pt-BR"/>
    </w:rPr>
  </w:style>
  <w:style w:type="character" w:customStyle="1" w:styleId="Nvel3Char">
    <w:name w:val="Nível 3 Char"/>
    <w:basedOn w:val="Nvel3-RChar"/>
    <w:link w:val="Nvel3"/>
    <w:qFormat/>
    <w:rPr>
      <w:rFonts w:ascii="Arial" w:eastAsia="MS Mincho" w:hAnsi="Arial" w:cs="Arial"/>
      <w:i w:val="0"/>
      <w:iCs w:val="0"/>
      <w:color w:val="FF0000"/>
      <w:sz w:val="20"/>
      <w:szCs w:val="20"/>
      <w:lang w:eastAsia="pt-BR"/>
    </w:rPr>
  </w:style>
  <w:style w:type="character" w:customStyle="1" w:styleId="Nvel4Char">
    <w:name w:val="Nível 4 Char"/>
    <w:basedOn w:val="Nvel3Char"/>
    <w:link w:val="Nvel4"/>
    <w:qFormat/>
    <w:rPr>
      <w:rFonts w:ascii="Arial" w:eastAsia="MS Mincho" w:hAnsi="Arial" w:cs="Arial"/>
      <w:i w:val="0"/>
      <w:iCs w:val="0"/>
      <w:color w:val="FF0000"/>
      <w:sz w:val="20"/>
      <w:szCs w:val="20"/>
      <w:lang w:eastAsia="pt-BR"/>
    </w:rPr>
  </w:style>
  <w:style w:type="paragraph" w:customStyle="1" w:styleId="Nvel4">
    <w:name w:val="Nível 4"/>
    <w:basedOn w:val="Normal"/>
    <w:link w:val="Nvel4Char"/>
    <w:qFormat/>
    <w:pPr>
      <w:suppressAutoHyphens/>
      <w:spacing w:before="120" w:after="120" w:line="276" w:lineRule="auto"/>
      <w:ind w:left="567"/>
      <w:jc w:val="both"/>
    </w:pPr>
    <w:rPr>
      <w:rFonts w:ascii="Arial" w:eastAsia="MS Mincho" w:hAnsi="Arial" w:cs="Arial"/>
      <w:color w:val="FF0000"/>
      <w:sz w:val="20"/>
      <w:szCs w:val="20"/>
      <w:lang w:eastAsia="pt-BR"/>
    </w:rPr>
  </w:style>
  <w:style w:type="character" w:customStyle="1" w:styleId="Hyperlink1">
    <w:name w:val="Hyperlink1"/>
    <w:basedOn w:val="Fontepargpadro"/>
    <w:uiPriority w:val="99"/>
    <w:qFormat/>
    <w:rPr>
      <w:color w:val="0000FF"/>
      <w:u w:val="single"/>
    </w:rPr>
  </w:style>
  <w:style w:type="character" w:customStyle="1" w:styleId="Vnculodendice">
    <w:name w:val="Vínculo de índice"/>
    <w:qFormat/>
  </w:style>
  <w:style w:type="paragraph" w:customStyle="1" w:styleId="CabealhoeRodap">
    <w:name w:val="Cabeçalho e Rodapé"/>
    <w:basedOn w:val="Normal"/>
    <w:qFormat/>
    <w:pPr>
      <w:suppressAutoHyphens/>
    </w:pPr>
    <w:rPr>
      <w:rFonts w:ascii="Ecofont_Spranq_eco_Sans" w:eastAsia="MS Mincho" w:hAnsi="Ecofont_Spranq_eco_Sans" w:cs="Tahoma"/>
      <w:lang w:eastAsia="pt-BR"/>
    </w:rPr>
  </w:style>
  <w:style w:type="paragraph" w:customStyle="1" w:styleId="textbody">
    <w:name w:val="textbody"/>
    <w:basedOn w:val="Normal"/>
    <w:qFormat/>
    <w:pPr>
      <w:suppressAutoHyphens/>
      <w:spacing w:before="280" w:after="280"/>
    </w:pPr>
    <w:rPr>
      <w:rFonts w:ascii="Times New Roman" w:eastAsia="Times New Roman" w:hAnsi="Times New Roman" w:cs="Times New Roman"/>
      <w:lang w:eastAsia="pt-BR"/>
    </w:rPr>
  </w:style>
  <w:style w:type="paragraph" w:customStyle="1" w:styleId="em0020ementa">
    <w:name w:val="em_0020ementa"/>
    <w:basedOn w:val="Normal"/>
    <w:qFormat/>
    <w:pPr>
      <w:suppressAutoHyphens/>
      <w:ind w:left="4160"/>
      <w:jc w:val="both"/>
    </w:pPr>
    <w:rPr>
      <w:rFonts w:ascii="Times New Roman" w:eastAsia="Times New Roman" w:hAnsi="Times New Roman" w:cs="Times New Roman"/>
      <w:sz w:val="28"/>
      <w:szCs w:val="28"/>
      <w:lang w:eastAsia="pt-BR"/>
    </w:rPr>
  </w:style>
  <w:style w:type="paragraph" w:customStyle="1" w:styleId="texto1">
    <w:name w:val="texto1"/>
    <w:basedOn w:val="Normal"/>
    <w:qFormat/>
    <w:pPr>
      <w:suppressAutoHyphens/>
      <w:spacing w:before="280" w:after="280"/>
    </w:pPr>
    <w:rPr>
      <w:rFonts w:ascii="Times New Roman" w:eastAsia="Times New Roman" w:hAnsi="Times New Roman" w:cs="Times New Roman"/>
      <w:lang w:eastAsia="pt-BR"/>
    </w:rPr>
  </w:style>
  <w:style w:type="paragraph" w:customStyle="1" w:styleId="xwestern">
    <w:name w:val="x_western"/>
    <w:basedOn w:val="Normal"/>
    <w:qFormat/>
    <w:pPr>
      <w:suppressAutoHyphens/>
      <w:spacing w:before="280" w:after="280"/>
    </w:pPr>
    <w:rPr>
      <w:rFonts w:ascii="Times New Roman" w:eastAsia="Times New Roman" w:hAnsi="Times New Roman" w:cs="Times New Roman"/>
      <w:lang w:eastAsia="pt-BR"/>
    </w:rPr>
  </w:style>
  <w:style w:type="paragraph" w:customStyle="1" w:styleId="TCU-Ac-item9-0">
    <w:name w:val="TCU - Ac - item 9 - §§_0"/>
    <w:basedOn w:val="Normal"/>
    <w:qFormat/>
    <w:pPr>
      <w:suppressAutoHyphens/>
      <w:ind w:firstLine="1134"/>
      <w:jc w:val="both"/>
    </w:pPr>
    <w:rPr>
      <w:rFonts w:ascii="Times New Roman" w:eastAsia="Times New Roman" w:hAnsi="Times New Roman" w:cs="Times New Roman"/>
      <w:szCs w:val="22"/>
    </w:rPr>
  </w:style>
  <w:style w:type="paragraph" w:customStyle="1" w:styleId="Normal1">
    <w:name w:val="Normal_1"/>
    <w:qFormat/>
    <w:pPr>
      <w:suppressAutoHyphens/>
    </w:pPr>
    <w:rPr>
      <w:rFonts w:ascii="Times New Roman" w:eastAsia="Times New Roman" w:hAnsi="Times New Roman" w:cs="Times New Roman"/>
      <w:sz w:val="24"/>
      <w:szCs w:val="22"/>
      <w:lang w:eastAsia="en-US"/>
    </w:rPr>
  </w:style>
  <w:style w:type="paragraph" w:customStyle="1" w:styleId="tcu-ac-item9-1linha">
    <w:name w:val="tcu_-__ac_-_item_9_-_1ª_linha"/>
    <w:basedOn w:val="Normal"/>
    <w:qFormat/>
    <w:pPr>
      <w:suppressAutoHyphens/>
      <w:spacing w:before="280" w:after="280"/>
    </w:pPr>
    <w:rPr>
      <w:rFonts w:ascii="Times New Roman" w:eastAsia="Times New Roman" w:hAnsi="Times New Roman" w:cs="Times New Roman"/>
      <w:lang w:eastAsia="pt-BR"/>
    </w:rPr>
  </w:style>
  <w:style w:type="paragraph" w:customStyle="1" w:styleId="textojustificadorecuoprimeiralinha">
    <w:name w:val="texto_justificado_recuo_primeira_linha"/>
    <w:basedOn w:val="Normal"/>
    <w:qFormat/>
    <w:pPr>
      <w:suppressAutoHyphens/>
      <w:spacing w:before="280" w:after="280"/>
    </w:pPr>
    <w:rPr>
      <w:rFonts w:ascii="Times New Roman" w:eastAsia="Times New Roman" w:hAnsi="Times New Roman" w:cs="Times New Roman"/>
      <w:lang w:eastAsia="pt-BR"/>
    </w:rPr>
  </w:style>
  <w:style w:type="paragraph" w:customStyle="1" w:styleId="textojustificado">
    <w:name w:val="texto_justificado"/>
    <w:basedOn w:val="Normal"/>
    <w:qFormat/>
    <w:pPr>
      <w:suppressAutoHyphens/>
      <w:spacing w:before="280" w:after="280"/>
    </w:pPr>
    <w:rPr>
      <w:rFonts w:ascii="Times New Roman" w:eastAsia="Times New Roman" w:hAnsi="Times New Roman" w:cs="Times New Roman"/>
      <w:lang w:eastAsia="pt-BR"/>
    </w:rPr>
  </w:style>
  <w:style w:type="paragraph" w:customStyle="1" w:styleId="SombreamentoMdio1-nfase31">
    <w:name w:val="Sombreamento Médio 1 - Ênfase 31"/>
    <w:basedOn w:val="Normal"/>
    <w:next w:val="Normal"/>
    <w:qFormat/>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cs="Tahoma"/>
      <w:i/>
      <w:iCs/>
      <w:color w:val="000000"/>
      <w:sz w:val="20"/>
      <w:lang w:eastAsia="zh-CN"/>
    </w:rPr>
  </w:style>
  <w:style w:type="paragraph" w:customStyle="1" w:styleId="corpo">
    <w:name w:val="corpo"/>
    <w:basedOn w:val="Normal"/>
    <w:qFormat/>
    <w:pPr>
      <w:suppressAutoHyphens/>
      <w:spacing w:before="280" w:after="280"/>
    </w:pPr>
    <w:rPr>
      <w:rFonts w:ascii="Times New Roman" w:eastAsia="Times New Roman" w:hAnsi="Times New Roman" w:cs="Times New Roman"/>
      <w:lang w:eastAsia="pt-BR"/>
    </w:rPr>
  </w:style>
  <w:style w:type="paragraph" w:customStyle="1" w:styleId="itemnivel2">
    <w:name w:val="item_nivel2"/>
    <w:basedOn w:val="Normal"/>
    <w:qFormat/>
    <w:pPr>
      <w:suppressAutoHyphens/>
      <w:spacing w:before="280" w:after="280"/>
    </w:pPr>
    <w:rPr>
      <w:rFonts w:ascii="Times New Roman" w:eastAsia="Times New Roman" w:hAnsi="Times New Roman" w:cs="Times New Roman"/>
      <w:lang w:eastAsia="pt-BR"/>
    </w:rPr>
  </w:style>
  <w:style w:type="paragraph" w:customStyle="1" w:styleId="itemnivel1">
    <w:name w:val="item_nivel1"/>
    <w:basedOn w:val="Normal"/>
    <w:qFormat/>
    <w:pPr>
      <w:suppressAutoHyphens/>
      <w:spacing w:before="280" w:after="280"/>
    </w:pPr>
    <w:rPr>
      <w:rFonts w:ascii="Times New Roman" w:eastAsia="Times New Roman" w:hAnsi="Times New Roman" w:cs="Times New Roman"/>
      <w:lang w:eastAsia="pt-BR"/>
    </w:rPr>
  </w:style>
  <w:style w:type="paragraph" w:customStyle="1" w:styleId="itemalinealetra">
    <w:name w:val="item_alinea_letra"/>
    <w:basedOn w:val="Normal"/>
    <w:qFormat/>
    <w:pPr>
      <w:suppressAutoHyphens/>
      <w:spacing w:before="280" w:after="280"/>
    </w:pPr>
    <w:rPr>
      <w:rFonts w:ascii="Times New Roman" w:eastAsia="Times New Roman" w:hAnsi="Times New Roman" w:cs="Times New Roman"/>
      <w:lang w:eastAsia="pt-BR"/>
    </w:rPr>
  </w:style>
  <w:style w:type="paragraph" w:customStyle="1" w:styleId="Textbody0">
    <w:name w:val="Text body"/>
    <w:basedOn w:val="Standard"/>
    <w:qFormat/>
    <w:pPr>
      <w:widowControl/>
      <w:autoSpaceDN/>
      <w:spacing w:after="140"/>
      <w:textAlignment w:val="auto"/>
    </w:pPr>
    <w:rPr>
      <w:rFonts w:ascii="Liberation Serif" w:eastAsia="NSimSun" w:hAnsi="Liberation Serif" w:cs="Lucida Sans"/>
      <w:color w:val="auto"/>
      <w:kern w:val="2"/>
    </w:rPr>
  </w:style>
  <w:style w:type="paragraph" w:customStyle="1" w:styleId="dou-paragraph">
    <w:name w:val="dou-paragraph"/>
    <w:basedOn w:val="Normal"/>
    <w:qFormat/>
    <w:pPr>
      <w:suppressAutoHyphens/>
      <w:spacing w:before="280" w:after="280"/>
    </w:pPr>
    <w:rPr>
      <w:rFonts w:ascii="Times New Roman" w:eastAsia="Times New Roman" w:hAnsi="Times New Roman" w:cs="Times New Roman"/>
      <w:lang w:eastAsia="pt-BR"/>
    </w:rPr>
  </w:style>
  <w:style w:type="paragraph" w:customStyle="1" w:styleId="Corpodetexto36">
    <w:name w:val="Corpo de texto 36"/>
    <w:basedOn w:val="Normal"/>
    <w:qFormat/>
    <w:pPr>
      <w:suppressAutoHyphens/>
      <w:jc w:val="both"/>
    </w:pPr>
    <w:rPr>
      <w:rFonts w:ascii="Times New Roman" w:eastAsia="Times New Roman" w:hAnsi="Times New Roman" w:cs="Times New Roman"/>
      <w:szCs w:val="20"/>
      <w:lang w:eastAsia="ar-SA"/>
    </w:rPr>
  </w:style>
  <w:style w:type="paragraph" w:customStyle="1" w:styleId="Corpodetexto37">
    <w:name w:val="Corpo de texto 37"/>
    <w:basedOn w:val="Normal"/>
    <w:qFormat/>
    <w:pPr>
      <w:suppressAutoHyphens/>
      <w:jc w:val="both"/>
    </w:pPr>
    <w:rPr>
      <w:rFonts w:ascii="Times New Roman" w:eastAsia="Times New Roman" w:hAnsi="Times New Roman" w:cs="Times New Roman"/>
      <w:szCs w:val="20"/>
      <w:lang w:eastAsia="ar-SA"/>
    </w:rPr>
  </w:style>
  <w:style w:type="paragraph" w:customStyle="1" w:styleId="msonormal0">
    <w:name w:val="msonormal"/>
    <w:basedOn w:val="Normal"/>
    <w:qFormat/>
    <w:pPr>
      <w:suppressAutoHyphens/>
      <w:spacing w:before="280" w:after="280"/>
    </w:pPr>
    <w:rPr>
      <w:rFonts w:ascii="Times New Roman" w:eastAsia="Times New Roman" w:hAnsi="Times New Roman" w:cs="Times New Roman"/>
      <w:lang w:eastAsia="pt-BR"/>
    </w:rPr>
  </w:style>
  <w:style w:type="paragraph" w:customStyle="1" w:styleId="font11">
    <w:name w:val="font11"/>
    <w:basedOn w:val="Normal"/>
    <w:qFormat/>
    <w:pPr>
      <w:suppressAutoHyphens/>
      <w:spacing w:before="280" w:after="280"/>
    </w:pPr>
    <w:rPr>
      <w:rFonts w:ascii="Times New Roman" w:eastAsia="Times New Roman" w:hAnsi="Times New Roman" w:cs="Times New Roman"/>
      <w:sz w:val="20"/>
      <w:szCs w:val="20"/>
      <w:lang w:eastAsia="pt-BR"/>
    </w:rPr>
  </w:style>
  <w:style w:type="paragraph" w:customStyle="1" w:styleId="font12">
    <w:name w:val="font12"/>
    <w:basedOn w:val="Normal"/>
    <w:qFormat/>
    <w:pPr>
      <w:suppressAutoHyphens/>
      <w:spacing w:before="280" w:after="280"/>
    </w:pPr>
    <w:rPr>
      <w:rFonts w:ascii="Times New Roman" w:eastAsia="Times New Roman" w:hAnsi="Times New Roman" w:cs="Times New Roman"/>
      <w:color w:val="000000"/>
      <w:sz w:val="20"/>
      <w:szCs w:val="20"/>
      <w:u w:val="single"/>
      <w:lang w:eastAsia="pt-BR"/>
    </w:rPr>
  </w:style>
  <w:style w:type="paragraph" w:customStyle="1" w:styleId="font13">
    <w:name w:val="font13"/>
    <w:basedOn w:val="Normal"/>
    <w:qFormat/>
    <w:pPr>
      <w:suppressAutoHyphens/>
      <w:spacing w:before="280" w:after="280"/>
    </w:pPr>
    <w:rPr>
      <w:rFonts w:ascii="Times New Roman" w:eastAsia="Times New Roman" w:hAnsi="Times New Roman" w:cs="Times New Roman"/>
      <w:b/>
      <w:bCs/>
      <w:color w:val="000000"/>
      <w:sz w:val="20"/>
      <w:szCs w:val="20"/>
      <w:u w:val="single"/>
      <w:lang w:eastAsia="pt-BR"/>
    </w:rPr>
  </w:style>
  <w:style w:type="paragraph" w:customStyle="1" w:styleId="rtejustify">
    <w:name w:val="rtejustify"/>
    <w:basedOn w:val="Normal"/>
    <w:qFormat/>
    <w:pPr>
      <w:suppressAutoHyphens/>
      <w:spacing w:before="280" w:after="280"/>
    </w:pPr>
    <w:rPr>
      <w:rFonts w:ascii="Times New Roman" w:eastAsia="Times New Roman" w:hAnsi="Times New Roman" w:cs="Times New Roman"/>
      <w:lang w:eastAsia="pt-BR"/>
    </w:rPr>
  </w:style>
  <w:style w:type="table" w:customStyle="1" w:styleId="TableNormal1">
    <w:name w:val="Table Normal1"/>
    <w:uiPriority w:val="2"/>
    <w:semiHidden/>
    <w:qFormat/>
    <w:pPr>
      <w:suppressAutoHyphens/>
    </w:pPr>
    <w:rPr>
      <w:sz w:val="22"/>
      <w:szCs w:val="22"/>
      <w:lang w:val="en-US"/>
    </w:rPr>
    <w:tblPr>
      <w:tblCellMar>
        <w:top w:w="0" w:type="dxa"/>
        <w:left w:w="0" w:type="dxa"/>
        <w:bottom w:w="0" w:type="dxa"/>
        <w:right w:w="0" w:type="dxa"/>
      </w:tblCellMar>
    </w:tblPr>
  </w:style>
  <w:style w:type="paragraph" w:customStyle="1" w:styleId="content-textcontainer">
    <w:name w:val="content-text__container"/>
    <w:basedOn w:val="Normal"/>
    <w:pPr>
      <w:spacing w:before="100" w:beforeAutospacing="1" w:after="100" w:afterAutospacing="1"/>
    </w:pPr>
    <w:rPr>
      <w:rFonts w:ascii="Times New Roman" w:eastAsia="Times New Roman" w:hAnsi="Times New Roman" w:cs="Times New Roman"/>
      <w:lang w:eastAsia="pt-BR"/>
    </w:rPr>
  </w:style>
  <w:style w:type="character" w:customStyle="1" w:styleId="ListLabel12">
    <w:name w:val="ListLabel 12"/>
    <w:rPr>
      <w:b/>
    </w:rPr>
  </w:style>
  <w:style w:type="character" w:customStyle="1" w:styleId="LinkdaInternet">
    <w:name w:val="Link da Internet"/>
    <w:basedOn w:val="Fontepargpadro"/>
    <w:uiPriority w:val="99"/>
    <w:unhideWhenUsed/>
    <w:rPr>
      <w:color w:val="0563C1" w:themeColor="hyperlink"/>
      <w:u w:val="single"/>
    </w:rPr>
  </w:style>
  <w:style w:type="table" w:customStyle="1" w:styleId="Tabelacomgrade2">
    <w:name w:val="Tabela com grade2"/>
    <w:basedOn w:val="Tabelanormal"/>
    <w:uiPriority w:val="39"/>
    <w:pPr>
      <w:suppressAutoHyphens/>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pPr>
      <w:suppressAutoHyphens/>
    </w:pPr>
    <w:rPr>
      <w:sz w:val="22"/>
      <w:szCs w:val="22"/>
      <w:lang w:val="en-US"/>
    </w:rPr>
    <w:tblPr>
      <w:tblCellMar>
        <w:top w:w="0" w:type="dxa"/>
        <w:left w:w="0" w:type="dxa"/>
        <w:bottom w:w="0" w:type="dxa"/>
        <w:right w:w="0" w:type="dxa"/>
      </w:tblCellMar>
    </w:tblPr>
  </w:style>
  <w:style w:type="table" w:customStyle="1" w:styleId="TableNormal11">
    <w:name w:val="Table Normal11"/>
    <w:uiPriority w:val="2"/>
    <w:semiHidden/>
    <w:qFormat/>
    <w:pPr>
      <w:suppressAutoHyphens/>
    </w:pPr>
    <w:rPr>
      <w:sz w:val="22"/>
      <w:szCs w:val="22"/>
      <w:lang w:val="en-US"/>
    </w:rPr>
    <w:tblPr>
      <w:tblCellMar>
        <w:top w:w="0" w:type="dxa"/>
        <w:left w:w="0" w:type="dxa"/>
        <w:bottom w:w="0" w:type="dxa"/>
        <w:right w:w="0" w:type="dxa"/>
      </w:tblCellMar>
    </w:tblPr>
  </w:style>
  <w:style w:type="table" w:customStyle="1" w:styleId="SombreamentoClaro11">
    <w:name w:val="Sombreamento Claro11"/>
    <w:basedOn w:val="Tabelanormal"/>
    <w:uiPriority w:val="60"/>
    <w:pPr>
      <w:suppressAutoHyphens/>
    </w:pPr>
    <w:rPr>
      <w:rFonts w:ascii="Times New Roman" w:eastAsiaTheme="minorEastAsia" w:hAnsi="Times New Roman" w:cs="Times New Roman"/>
      <w:color w:val="000000"/>
      <w:sz w:val="22"/>
      <w:szCs w:val="22"/>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nfase41">
    <w:name w:val="Sombreamento Claro - Ênfase 41"/>
    <w:basedOn w:val="Tabelanormal"/>
    <w:uiPriority w:val="60"/>
    <w:pPr>
      <w:suppressAutoHyphens/>
    </w:pPr>
    <w:rPr>
      <w:rFonts w:ascii="Times New Roman" w:eastAsiaTheme="minorEastAsia" w:hAnsi="Times New Roman" w:cs="Times New Roman"/>
      <w:color w:val="5F497A"/>
      <w:sz w:val="22"/>
      <w:szCs w:val="22"/>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SombreamentoClaro-nfase31">
    <w:name w:val="Sombreamento Claro - Ênfase 31"/>
    <w:basedOn w:val="Tabelanormal"/>
    <w:uiPriority w:val="60"/>
    <w:pPr>
      <w:suppressAutoHyphens/>
    </w:pPr>
    <w:rPr>
      <w:rFonts w:ascii="Times New Roman" w:eastAsiaTheme="minorEastAsia" w:hAnsi="Times New Roman" w:cs="Times New Roman"/>
      <w:color w:val="76923C"/>
      <w:sz w:val="22"/>
      <w:szCs w:val="22"/>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mentoClaro-nfase21">
    <w:name w:val="Sombreamento Claro - Ênfase 21"/>
    <w:basedOn w:val="Tabelanormal"/>
    <w:uiPriority w:val="60"/>
    <w:pPr>
      <w:suppressAutoHyphens/>
    </w:pPr>
    <w:rPr>
      <w:rFonts w:ascii="Times New Roman" w:eastAsiaTheme="minorEastAsia" w:hAnsi="Times New Roman" w:cs="Times New Roman"/>
      <w:color w:val="943634"/>
      <w:sz w:val="22"/>
      <w:szCs w:val="22"/>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mentoMdio211">
    <w:name w:val="Sombreamento Médio 211"/>
    <w:basedOn w:val="Tabelanormal"/>
    <w:uiPriority w:val="64"/>
    <w:pPr>
      <w:suppressAutoHyphens/>
    </w:pPr>
    <w:rPr>
      <w:rFonts w:ascii="Times New Roman" w:eastAsiaTheme="minorEastAsia" w:hAnsi="Times New Roman" w:cs="Times New Roman"/>
      <w:sz w:val="22"/>
      <w:szCs w:val="22"/>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mentoMdio1-nfase61">
    <w:name w:val="Sombreamento Médio 1 - Ênfase 61"/>
    <w:basedOn w:val="Tabelanormal"/>
    <w:uiPriority w:val="63"/>
    <w:pPr>
      <w:suppressAutoHyphens/>
    </w:pPr>
    <w:rPr>
      <w:rFonts w:ascii="Times New Roman" w:eastAsiaTheme="minorEastAsia" w:hAnsi="Times New Roman" w:cs="Times New Roman"/>
      <w:sz w:val="22"/>
      <w:szCs w:val="22"/>
    </w:rPr>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SombreamentoMdio1-nfase21">
    <w:name w:val="Sombreamento Médio 1 - Ênfase 21"/>
    <w:basedOn w:val="Tabelanormal"/>
    <w:uiPriority w:val="63"/>
    <w:pPr>
      <w:suppressAutoHyphens/>
    </w:pPr>
    <w:rPr>
      <w:rFonts w:ascii="Times New Roman" w:eastAsiaTheme="minorEastAsia" w:hAnsi="Times New Roman" w:cs="Times New Roman"/>
      <w:sz w:val="22"/>
      <w:szCs w:val="22"/>
    </w:rPr>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SombreamentoMdio1-nfase32">
    <w:name w:val="Sombreamento Médio 1 - Ênfase 32"/>
    <w:basedOn w:val="Tabelanormal"/>
    <w:uiPriority w:val="63"/>
    <w:pPr>
      <w:suppressAutoHyphens/>
    </w:pPr>
    <w:rPr>
      <w:rFonts w:ascii="Times New Roman" w:eastAsiaTheme="minorEastAsia" w:hAnsi="Times New Roman" w:cs="Times New Roman"/>
      <w:sz w:val="22"/>
      <w:szCs w:val="22"/>
    </w:rPr>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mentoMdio1-nfase41">
    <w:name w:val="Sombreamento Médio 1 - Ênfase 41"/>
    <w:basedOn w:val="Tabelanormal"/>
    <w:uiPriority w:val="63"/>
    <w:pPr>
      <w:suppressAutoHyphens/>
    </w:pPr>
    <w:rPr>
      <w:rFonts w:ascii="Times New Roman" w:eastAsiaTheme="minorEastAsia" w:hAnsi="Times New Roman" w:cs="Times New Roman"/>
      <w:sz w:val="22"/>
      <w:szCs w:val="22"/>
    </w:rPr>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SombreamentoMdio1-nfase51">
    <w:name w:val="Sombreamento Médio 1 - Ênfase 51"/>
    <w:basedOn w:val="Tabelanormal"/>
    <w:uiPriority w:val="63"/>
    <w:pPr>
      <w:suppressAutoHyphens/>
    </w:pPr>
    <w:rPr>
      <w:rFonts w:ascii="Times New Roman" w:eastAsiaTheme="minorEastAsia" w:hAnsi="Times New Roman" w:cs="Times New Roman"/>
      <w:sz w:val="22"/>
      <w:szCs w:val="22"/>
    </w:rPr>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mentoMdio1-nfase111">
    <w:name w:val="Sombreamento Médio 1 - Ênfase 111"/>
    <w:basedOn w:val="Tabelanormal"/>
    <w:uiPriority w:val="63"/>
    <w:pPr>
      <w:suppressAutoHyphens/>
    </w:pPr>
    <w:rPr>
      <w:rFonts w:ascii="Times New Roman" w:eastAsiaTheme="minorEastAsia" w:hAnsi="Times New Roman" w:cs="Times New Roman"/>
      <w:sz w:val="22"/>
      <w:szCs w:val="22"/>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acomgrade11">
    <w:name w:val="Tabela com grade11"/>
    <w:basedOn w:val="Tabelanormal"/>
    <w:uiPriority w:val="59"/>
    <w:qFormat/>
    <w:pPr>
      <w:suppressAutoHyphens/>
    </w:pPr>
    <w:rPr>
      <w:rFonts w:ascii="Times New Roman" w:eastAsiaTheme="minorEastAsia"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deGrade6Colorida10">
    <w:name w:val="Tabela de Grade 6 Colorida1"/>
    <w:basedOn w:val="Tabelanormal"/>
    <w:uiPriority w:val="51"/>
    <w:pPr>
      <w:suppressAutoHyphens/>
    </w:pPr>
    <w:rPr>
      <w:color w:val="000000" w:themeColor="text1"/>
      <w:sz w:val="22"/>
      <w:szCs w:val="22"/>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itaoIntensa">
    <w:name w:val="Intense Quote"/>
    <w:basedOn w:val="Normal"/>
    <w:next w:val="Normal"/>
    <w:link w:val="CitaoIntensaChar"/>
    <w:uiPriority w:val="30"/>
    <w:qFormat/>
    <w:pPr>
      <w:spacing w:before="160" w:after="160" w:line="264" w:lineRule="auto"/>
      <w:ind w:left="720" w:right="720"/>
      <w:jc w:val="center"/>
    </w:pPr>
    <w:rPr>
      <w:rFonts w:asciiTheme="majorHAnsi" w:eastAsiaTheme="majorEastAsia" w:hAnsiTheme="majorHAnsi" w:cs="Times New Roman"/>
      <w:i/>
      <w:iCs/>
      <w:color w:val="70AD47" w:themeColor="accent6"/>
      <w:sz w:val="32"/>
      <w:szCs w:val="32"/>
    </w:rPr>
  </w:style>
  <w:style w:type="character" w:customStyle="1" w:styleId="CitaoIntensaChar">
    <w:name w:val="Citação Intensa Char"/>
    <w:basedOn w:val="Fontepargpadro"/>
    <w:link w:val="CitaoIntensa"/>
    <w:uiPriority w:val="30"/>
    <w:rPr>
      <w:rFonts w:asciiTheme="majorHAnsi" w:eastAsiaTheme="majorEastAsia" w:hAnsiTheme="majorHAnsi" w:cs="Times New Roman"/>
      <w:i/>
      <w:iCs/>
      <w:color w:val="70AD47" w:themeColor="accent6"/>
      <w:sz w:val="32"/>
      <w:szCs w:val="32"/>
    </w:rPr>
  </w:style>
  <w:style w:type="character" w:customStyle="1" w:styleId="nfaseIntensa1">
    <w:name w:val="Ênfase Intensa1"/>
    <w:basedOn w:val="Fontepargpadro"/>
    <w:uiPriority w:val="21"/>
    <w:qFormat/>
    <w:rPr>
      <w:rFonts w:cs="Times New Roman"/>
      <w:b/>
      <w:bCs/>
      <w:i/>
      <w:iCs/>
    </w:rPr>
  </w:style>
  <w:style w:type="character" w:customStyle="1" w:styleId="RefernciaSutil1">
    <w:name w:val="Referência Sutil1"/>
    <w:basedOn w:val="Fontepargpadro"/>
    <w:uiPriority w:val="31"/>
    <w:qFormat/>
    <w:rPr>
      <w:rFonts w:cs="Times New Roman"/>
      <w:smallCaps/>
      <w:color w:val="595959" w:themeColor="text1" w:themeTint="A6"/>
    </w:rPr>
  </w:style>
  <w:style w:type="character" w:customStyle="1" w:styleId="RefernciaIntensa1">
    <w:name w:val="Referência Intensa1"/>
    <w:basedOn w:val="Fontepargpadro"/>
    <w:uiPriority w:val="32"/>
    <w:qFormat/>
    <w:rPr>
      <w:rFonts w:cs="Times New Roman"/>
      <w:b/>
      <w:bCs/>
      <w:smallCaps/>
      <w:color w:val="70AD47" w:themeColor="accent6"/>
    </w:rPr>
  </w:style>
  <w:style w:type="character" w:customStyle="1" w:styleId="TtulodoLivro1">
    <w:name w:val="Título do Livro1"/>
    <w:basedOn w:val="Fontepargpadro"/>
    <w:uiPriority w:val="33"/>
    <w:qFormat/>
    <w:rPr>
      <w:rFonts w:cs="Times New Roman"/>
      <w:b/>
      <w:bCs/>
      <w:smallCaps/>
      <w:spacing w:val="7"/>
      <w:sz w:val="21"/>
      <w:szCs w:val="21"/>
    </w:rPr>
  </w:style>
  <w:style w:type="paragraph" w:customStyle="1" w:styleId="Cabedamensagemantes">
    <w:name w:val="Cabeç. da mensagem antes"/>
    <w:basedOn w:val="Cabealhodamensagem"/>
    <w:next w:val="Cabealhodamensagem"/>
    <w:pPr>
      <w:keepLines/>
      <w:pBdr>
        <w:top w:val="none" w:sz="0" w:space="0" w:color="auto"/>
        <w:left w:val="none" w:sz="0" w:space="0" w:color="auto"/>
        <w:bottom w:val="none" w:sz="0" w:space="0" w:color="auto"/>
        <w:right w:val="none" w:sz="0" w:space="0" w:color="auto"/>
      </w:pBdr>
      <w:shd w:val="clear" w:color="auto" w:fill="auto"/>
      <w:spacing w:before="360" w:after="120" w:line="240" w:lineRule="atLeast"/>
      <w:ind w:left="1080" w:hanging="1080"/>
      <w:jc w:val="left"/>
    </w:pPr>
    <w:rPr>
      <w:rFonts w:ascii="Garamond" w:eastAsiaTheme="minorEastAsia" w:hAnsi="Garamond"/>
      <w:caps/>
      <w:sz w:val="18"/>
      <w:szCs w:val="20"/>
      <w:lang w:val="pt-BR"/>
    </w:rPr>
  </w:style>
  <w:style w:type="paragraph" w:customStyle="1" w:styleId="Ttulododocumento">
    <w:name w:val="Título do documento"/>
    <w:next w:val="Normal"/>
    <w:pPr>
      <w:pBdr>
        <w:top w:val="double" w:sz="6" w:space="8" w:color="808080"/>
        <w:bottom w:val="double" w:sz="6" w:space="8" w:color="808080"/>
      </w:pBdr>
      <w:spacing w:after="40" w:line="240" w:lineRule="atLeast"/>
      <w:jc w:val="center"/>
    </w:pPr>
    <w:rPr>
      <w:rFonts w:ascii="Garamond" w:eastAsiaTheme="minorEastAsia" w:hAnsi="Garamond" w:cs="Times New Roman"/>
      <w:b/>
      <w:caps/>
      <w:spacing w:val="20"/>
      <w:sz w:val="18"/>
      <w:lang w:eastAsia="en-US"/>
    </w:rPr>
  </w:style>
  <w:style w:type="character" w:customStyle="1" w:styleId="Ttulodecabedamensagem">
    <w:name w:val="Título de cabeç. da mensagem"/>
    <w:rPr>
      <w:b/>
      <w:sz w:val="18"/>
    </w:rPr>
  </w:style>
  <w:style w:type="paragraph" w:customStyle="1" w:styleId="Kopje1">
    <w:name w:val="Kopje 1"/>
    <w:basedOn w:val="Normal"/>
    <w:next w:val="Normal"/>
    <w:pPr>
      <w:keepNext/>
      <w:keepLines/>
      <w:spacing w:before="360" w:line="264" w:lineRule="auto"/>
      <w:jc w:val="both"/>
      <w:outlineLvl w:val="5"/>
    </w:pPr>
    <w:rPr>
      <w:rFonts w:ascii="Corbel" w:eastAsiaTheme="minorEastAsia" w:hAnsi="Corbel" w:cs="Times New Roman"/>
      <w:b/>
      <w:sz w:val="22"/>
      <w:szCs w:val="19"/>
      <w:lang w:val="nl-BE" w:eastAsia="nl-NL"/>
    </w:rPr>
  </w:style>
  <w:style w:type="character" w:customStyle="1" w:styleId="mensagem1">
    <w:name w:val="mensagem1"/>
    <w:uiPriority w:val="99"/>
    <w:rPr>
      <w:rFonts w:ascii="Verdana" w:hAnsi="Verdana"/>
      <w:b/>
      <w:color w:val="CC0033"/>
      <w:sz w:val="17"/>
    </w:rPr>
  </w:style>
  <w:style w:type="character" w:customStyle="1" w:styleId="object">
    <w:name w:val="objec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6BAD1-15E9-4EB1-87B8-1A6018639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7309</Words>
  <Characters>39470</Characters>
  <Application>Microsoft Office Word</Application>
  <DocSecurity>0</DocSecurity>
  <Lines>328</Lines>
  <Paragraphs>93</Paragraphs>
  <ScaleCrop>false</ScaleCrop>
  <Company>Hewlett-Packard Company</Company>
  <LinksUpToDate>false</LinksUpToDate>
  <CharactersWithSpaces>46686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Anunciação das Chagas</dc:creator>
  <cp:lastModifiedBy>Claudia Giordana do R. C. de Miranda</cp:lastModifiedBy>
  <cp:revision>2</cp:revision>
  <cp:lastPrinted>2025-04-22T15:11:00Z</cp:lastPrinted>
  <dcterms:created xsi:type="dcterms:W3CDTF">2025-07-23T12:55:00Z</dcterms:created>
  <dcterms:modified xsi:type="dcterms:W3CDTF">2025-07-23T12:55:00Z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1046-12.2.0.21546</vt:lpwstr>
  </property>
  <property fmtid="{D5CDD505-2E9C-101B-9397-08002B2CF9AE}" pid="3" name="ICV">
    <vt:lpwstr>0DC6A0C0A6414578A3E37D2B5B30D599_12</vt:lpwstr>
  </property>
</Properties>
</file>